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C8F" w:rsidRPr="002B01F5" w:rsidRDefault="00943188" w:rsidP="00ED1C8F">
      <w:pPr>
        <w:spacing w:after="0"/>
        <w:jc w:val="center"/>
        <w:rPr>
          <w:rFonts w:ascii="Simplified Arabic" w:hAnsi="Simplified Arabic" w:cs="PT Bold Heading"/>
          <w:color w:val="000000" w:themeColor="text1"/>
          <w:sz w:val="36"/>
          <w:szCs w:val="36"/>
          <w:rtl/>
          <w:lang w:bidi="ar-IQ"/>
        </w:rPr>
      </w:pPr>
      <w:r>
        <w:rPr>
          <w:noProof/>
        </w:rPr>
        <w:drawing>
          <wp:anchor distT="0" distB="0" distL="114300" distR="114300" simplePos="0" relativeHeight="251665408" behindDoc="0" locked="0" layoutInCell="1" allowOverlap="1" wp14:anchorId="52EFB7D2" wp14:editId="516BD84B">
            <wp:simplePos x="0" y="0"/>
            <wp:positionH relativeFrom="column">
              <wp:posOffset>-193763</wp:posOffset>
            </wp:positionH>
            <wp:positionV relativeFrom="paragraph">
              <wp:posOffset>-29210</wp:posOffset>
            </wp:positionV>
            <wp:extent cx="1530985" cy="1521460"/>
            <wp:effectExtent l="0" t="0" r="0" b="2540"/>
            <wp:wrapNone/>
            <wp:docPr id="2" name="صورة 2" descr="كلية التربية المقداد | جامعة ديالى – Al-Muqdad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تربية المقداد | جامعة ديالى – Al-Muqdad College of Education"/>
                    <pic:cNvPicPr>
                      <a:picLocks noChangeAspect="1" noChangeArrowheads="1"/>
                    </pic:cNvPicPr>
                  </pic:nvPicPr>
                  <pic:blipFill rotWithShape="1">
                    <a:blip r:embed="rId8">
                      <a:extLst>
                        <a:ext uri="{28A0092B-C50C-407E-A947-70E740481C1C}">
                          <a14:useLocalDpi xmlns:a14="http://schemas.microsoft.com/office/drawing/2010/main" val="0"/>
                        </a:ext>
                      </a:extLst>
                    </a:blip>
                    <a:srcRect l="72175"/>
                    <a:stretch/>
                  </pic:blipFill>
                  <pic:spPr bwMode="auto">
                    <a:xfrm>
                      <a:off x="0" y="0"/>
                      <a:ext cx="1530985" cy="152146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01F5">
        <w:rPr>
          <w:rFonts w:ascii="Simplified Arabic" w:hAnsi="Simplified Arabic" w:cs="PT Bold Heading" w:hint="cs"/>
          <w:noProof/>
          <w:color w:val="000000" w:themeColor="text1"/>
          <w:sz w:val="36"/>
          <w:szCs w:val="36"/>
          <w:rtl/>
        </w:rPr>
        <w:drawing>
          <wp:anchor distT="0" distB="0" distL="114300" distR="114300" simplePos="0" relativeHeight="251664384" behindDoc="0" locked="0" layoutInCell="1" allowOverlap="1" wp14:anchorId="7B106FDA" wp14:editId="409FF110">
            <wp:simplePos x="0" y="0"/>
            <wp:positionH relativeFrom="column">
              <wp:posOffset>4771390</wp:posOffset>
            </wp:positionH>
            <wp:positionV relativeFrom="paragraph">
              <wp:posOffset>-29210</wp:posOffset>
            </wp:positionV>
            <wp:extent cx="1111885" cy="1562735"/>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885"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2C01">
        <w:rPr>
          <w:rFonts w:ascii="Simplified Arabic" w:hAnsi="Simplified Arabic" w:cs="PT Bold Heading"/>
          <w:color w:val="000000" w:themeColor="text1"/>
          <w:sz w:val="36"/>
          <w:szCs w:val="36"/>
          <w:lang w:bidi="ar-IQ"/>
        </w:rPr>
        <w:t xml:space="preserve"> </w:t>
      </w:r>
      <w:r w:rsidR="00ED1C8F" w:rsidRPr="002B01F5">
        <w:rPr>
          <w:rFonts w:ascii="Simplified Arabic" w:hAnsi="Simplified Arabic" w:cs="PT Bold Heading"/>
          <w:color w:val="000000" w:themeColor="text1"/>
          <w:sz w:val="36"/>
          <w:szCs w:val="36"/>
          <w:rtl/>
          <w:lang w:bidi="ar-IQ"/>
        </w:rPr>
        <w:t xml:space="preserve">وزارة </w:t>
      </w:r>
      <w:r w:rsidR="00ED1C8F" w:rsidRPr="002B01F5">
        <w:rPr>
          <w:rFonts w:ascii="Simplified Arabic" w:hAnsi="Simplified Arabic" w:cs="PT Bold Heading" w:hint="cs"/>
          <w:color w:val="000000" w:themeColor="text1"/>
          <w:sz w:val="36"/>
          <w:szCs w:val="36"/>
          <w:rtl/>
          <w:lang w:bidi="ar-IQ"/>
        </w:rPr>
        <w:t>التعليم العالي والبحث العلمي</w:t>
      </w:r>
    </w:p>
    <w:p w:rsidR="00ED1C8F" w:rsidRPr="002B01F5" w:rsidRDefault="00ED1C8F" w:rsidP="00ED1C8F">
      <w:pPr>
        <w:spacing w:after="0"/>
        <w:jc w:val="center"/>
        <w:rPr>
          <w:rFonts w:ascii="Simplified Arabic" w:hAnsi="Simplified Arabic" w:cs="PT Bold Heading"/>
          <w:color w:val="000000" w:themeColor="text1"/>
          <w:sz w:val="36"/>
          <w:szCs w:val="36"/>
          <w:rtl/>
          <w:lang w:bidi="ar-IQ"/>
        </w:rPr>
      </w:pPr>
      <w:r w:rsidRPr="002B01F5">
        <w:rPr>
          <w:rFonts w:ascii="Simplified Arabic" w:hAnsi="Simplified Arabic" w:cs="PT Bold Heading" w:hint="cs"/>
          <w:color w:val="000000" w:themeColor="text1"/>
          <w:sz w:val="36"/>
          <w:szCs w:val="36"/>
          <w:rtl/>
          <w:lang w:bidi="ar-IQ"/>
        </w:rPr>
        <w:t>جـامعـة ديـالـى</w:t>
      </w:r>
    </w:p>
    <w:p w:rsidR="00ED1C8F" w:rsidRPr="002B01F5" w:rsidRDefault="00ED1C8F" w:rsidP="00ED1C8F">
      <w:pPr>
        <w:spacing w:after="0"/>
        <w:jc w:val="center"/>
        <w:rPr>
          <w:rFonts w:ascii="Simplified Arabic" w:hAnsi="Simplified Arabic" w:cs="PT Bold Heading"/>
          <w:color w:val="000000" w:themeColor="text1"/>
          <w:sz w:val="36"/>
          <w:szCs w:val="36"/>
          <w:rtl/>
          <w:lang w:bidi="ar-IQ"/>
        </w:rPr>
      </w:pPr>
      <w:r w:rsidRPr="002B01F5">
        <w:rPr>
          <w:rFonts w:ascii="Simplified Arabic" w:hAnsi="Simplified Arabic" w:cs="PT Bold Heading" w:hint="cs"/>
          <w:color w:val="000000" w:themeColor="text1"/>
          <w:sz w:val="36"/>
          <w:szCs w:val="36"/>
          <w:rtl/>
          <w:lang w:bidi="ar-IQ"/>
        </w:rPr>
        <w:t xml:space="preserve">كلية التربية </w:t>
      </w:r>
      <w:r>
        <w:rPr>
          <w:rFonts w:ascii="Simplified Arabic" w:hAnsi="Simplified Arabic" w:cs="PT Bold Heading" w:hint="cs"/>
          <w:color w:val="000000" w:themeColor="text1"/>
          <w:sz w:val="36"/>
          <w:szCs w:val="36"/>
          <w:rtl/>
          <w:lang w:bidi="ar-IQ"/>
        </w:rPr>
        <w:t>المقداد</w:t>
      </w:r>
    </w:p>
    <w:p w:rsidR="00ED1C8F" w:rsidRPr="002B01F5" w:rsidRDefault="00ED1C8F" w:rsidP="00ED1C8F">
      <w:pPr>
        <w:spacing w:after="0"/>
        <w:jc w:val="center"/>
        <w:rPr>
          <w:rFonts w:ascii="Simplified Arabic" w:hAnsi="Simplified Arabic" w:cs="PT Bold Heading"/>
          <w:color w:val="000000" w:themeColor="text1"/>
          <w:sz w:val="36"/>
          <w:szCs w:val="36"/>
          <w:rtl/>
          <w:lang w:bidi="ar-IQ"/>
        </w:rPr>
      </w:pPr>
      <w:r>
        <w:rPr>
          <w:rFonts w:ascii="Simplified Arabic" w:hAnsi="Simplified Arabic" w:cs="PT Bold Heading" w:hint="cs"/>
          <w:color w:val="000000" w:themeColor="text1"/>
          <w:sz w:val="36"/>
          <w:szCs w:val="36"/>
          <w:rtl/>
          <w:lang w:bidi="ar-IQ"/>
        </w:rPr>
        <w:t>قسـ</w:t>
      </w:r>
      <w:r w:rsidRPr="002B01F5">
        <w:rPr>
          <w:rFonts w:ascii="Simplified Arabic" w:hAnsi="Simplified Arabic" w:cs="PT Bold Heading" w:hint="cs"/>
          <w:color w:val="000000" w:themeColor="text1"/>
          <w:sz w:val="36"/>
          <w:szCs w:val="36"/>
          <w:rtl/>
          <w:lang w:bidi="ar-IQ"/>
        </w:rPr>
        <w:t xml:space="preserve">م </w:t>
      </w:r>
      <w:r>
        <w:rPr>
          <w:rFonts w:ascii="Simplified Arabic" w:hAnsi="Simplified Arabic" w:cs="PT Bold Heading" w:hint="cs"/>
          <w:color w:val="000000" w:themeColor="text1"/>
          <w:sz w:val="36"/>
          <w:szCs w:val="36"/>
          <w:rtl/>
          <w:lang w:bidi="ar-IQ"/>
        </w:rPr>
        <w:t>الارشاد النفسي والتوجيه التربوي</w:t>
      </w:r>
      <w:r w:rsidRPr="002B01F5">
        <w:rPr>
          <w:rFonts w:ascii="Simplified Arabic" w:hAnsi="Simplified Arabic" w:cs="PT Bold Heading" w:hint="cs"/>
          <w:color w:val="000000" w:themeColor="text1"/>
          <w:sz w:val="36"/>
          <w:szCs w:val="36"/>
          <w:rtl/>
          <w:lang w:bidi="ar-IQ"/>
        </w:rPr>
        <w:t xml:space="preserve"> </w:t>
      </w:r>
    </w:p>
    <w:p w:rsidR="00ED1C8F" w:rsidRPr="002B01F5" w:rsidRDefault="00ED1C8F" w:rsidP="00ED1C8F">
      <w:pPr>
        <w:spacing w:after="0"/>
        <w:ind w:firstLine="720"/>
        <w:rPr>
          <w:rFonts w:ascii="Simplified Arabic" w:hAnsi="Simplified Arabic" w:cs="PT Bold Heading"/>
          <w:color w:val="000000" w:themeColor="text1"/>
          <w:sz w:val="36"/>
          <w:szCs w:val="36"/>
          <w:rtl/>
          <w:lang w:bidi="ar-IQ"/>
        </w:rPr>
      </w:pPr>
      <w:r w:rsidRPr="002B01F5">
        <w:rPr>
          <w:rFonts w:ascii="Simplified Arabic" w:hAnsi="Simplified Arabic" w:cs="PT Bold Heading" w:hint="cs"/>
          <w:color w:val="000000" w:themeColor="text1"/>
          <w:sz w:val="36"/>
          <w:szCs w:val="36"/>
          <w:rtl/>
          <w:lang w:bidi="ar-IQ"/>
        </w:rPr>
        <w:t xml:space="preserve"> </w:t>
      </w:r>
    </w:p>
    <w:p w:rsidR="00ED1C8F" w:rsidRPr="00FF3684" w:rsidRDefault="00ED1C8F" w:rsidP="006C0502">
      <w:pPr>
        <w:spacing w:after="0" w:line="240" w:lineRule="auto"/>
        <w:ind w:right="567"/>
        <w:jc w:val="center"/>
        <w:rPr>
          <w:rFonts w:cs="PT Bold Heading"/>
          <w:color w:val="000000" w:themeColor="text1"/>
          <w:sz w:val="52"/>
          <w:szCs w:val="52"/>
          <w:rtl/>
          <w:lang w:bidi="ar-IQ"/>
        </w:rPr>
      </w:pPr>
      <w:r w:rsidRPr="00FF3684">
        <w:rPr>
          <w:rFonts w:asciiTheme="majorBidi" w:hAnsiTheme="majorBidi" w:cstheme="majorBidi"/>
          <w:color w:val="000000" w:themeColor="text1"/>
          <w:sz w:val="52"/>
          <w:szCs w:val="52"/>
          <w:rtl/>
        </w:rPr>
        <w:t>(</w:t>
      </w:r>
      <w:r w:rsidR="006C0502" w:rsidRPr="006C0502">
        <w:rPr>
          <w:rFonts w:cs="PT Bold Heading"/>
          <w:color w:val="000000" w:themeColor="text1"/>
          <w:sz w:val="52"/>
          <w:szCs w:val="52"/>
          <w:rtl/>
          <w:lang w:bidi="ar-IQ"/>
        </w:rPr>
        <w:t>التفكير الم</w:t>
      </w:r>
      <w:r w:rsidR="00677D74">
        <w:rPr>
          <w:rFonts w:cs="PT Bold Heading" w:hint="cs"/>
          <w:color w:val="000000" w:themeColor="text1"/>
          <w:sz w:val="52"/>
          <w:szCs w:val="52"/>
          <w:rtl/>
          <w:lang w:bidi="ar-IQ"/>
        </w:rPr>
        <w:t>ـ</w:t>
      </w:r>
      <w:r w:rsidR="006C0502" w:rsidRPr="006C0502">
        <w:rPr>
          <w:rFonts w:cs="PT Bold Heading"/>
          <w:color w:val="000000" w:themeColor="text1"/>
          <w:sz w:val="52"/>
          <w:szCs w:val="52"/>
          <w:rtl/>
          <w:lang w:bidi="ar-IQ"/>
        </w:rPr>
        <w:t>رك</w:t>
      </w:r>
      <w:r w:rsidR="00677D74">
        <w:rPr>
          <w:rFonts w:cs="PT Bold Heading" w:hint="cs"/>
          <w:color w:val="000000" w:themeColor="text1"/>
          <w:sz w:val="52"/>
          <w:szCs w:val="52"/>
          <w:rtl/>
          <w:lang w:bidi="ar-IQ"/>
        </w:rPr>
        <w:t>ـ</w:t>
      </w:r>
      <w:r w:rsidR="006C0502" w:rsidRPr="006C0502">
        <w:rPr>
          <w:rFonts w:cs="PT Bold Heading"/>
          <w:color w:val="000000" w:themeColor="text1"/>
          <w:sz w:val="52"/>
          <w:szCs w:val="52"/>
          <w:rtl/>
          <w:lang w:bidi="ar-IQ"/>
        </w:rPr>
        <w:t>ب لدى طلبة كلي</w:t>
      </w:r>
      <w:r w:rsidR="00677D74">
        <w:rPr>
          <w:rFonts w:cs="PT Bold Heading" w:hint="cs"/>
          <w:color w:val="000000" w:themeColor="text1"/>
          <w:sz w:val="52"/>
          <w:szCs w:val="52"/>
          <w:rtl/>
          <w:lang w:bidi="ar-IQ"/>
        </w:rPr>
        <w:t>ـ</w:t>
      </w:r>
      <w:r w:rsidR="006C0502" w:rsidRPr="006C0502">
        <w:rPr>
          <w:rFonts w:cs="PT Bold Heading"/>
          <w:color w:val="000000" w:themeColor="text1"/>
          <w:sz w:val="52"/>
          <w:szCs w:val="52"/>
          <w:rtl/>
          <w:lang w:bidi="ar-IQ"/>
        </w:rPr>
        <w:t>ة التربي</w:t>
      </w:r>
      <w:r w:rsidR="00677D74">
        <w:rPr>
          <w:rFonts w:cs="PT Bold Heading" w:hint="cs"/>
          <w:color w:val="000000" w:themeColor="text1"/>
          <w:sz w:val="52"/>
          <w:szCs w:val="52"/>
          <w:rtl/>
          <w:lang w:bidi="ar-IQ"/>
        </w:rPr>
        <w:t>ـ</w:t>
      </w:r>
      <w:r w:rsidR="006C0502" w:rsidRPr="006C0502">
        <w:rPr>
          <w:rFonts w:cs="PT Bold Heading"/>
          <w:color w:val="000000" w:themeColor="text1"/>
          <w:sz w:val="52"/>
          <w:szCs w:val="52"/>
          <w:rtl/>
          <w:lang w:bidi="ar-IQ"/>
        </w:rPr>
        <w:t>ة المقداد</w:t>
      </w:r>
      <w:r w:rsidRPr="00FF3684">
        <w:rPr>
          <w:rFonts w:asciiTheme="majorBidi" w:hAnsiTheme="majorBidi" w:cstheme="majorBidi"/>
          <w:color w:val="000000" w:themeColor="text1"/>
          <w:sz w:val="52"/>
          <w:szCs w:val="52"/>
          <w:rtl/>
        </w:rPr>
        <w:t>)</w:t>
      </w:r>
    </w:p>
    <w:p w:rsidR="00ED1C8F" w:rsidRPr="002B01F5" w:rsidRDefault="00ED1C8F" w:rsidP="00ED1C8F">
      <w:pPr>
        <w:spacing w:after="0" w:line="240" w:lineRule="auto"/>
        <w:ind w:left="-625" w:right="-142"/>
        <w:jc w:val="center"/>
        <w:rPr>
          <w:rFonts w:asciiTheme="minorBidi" w:hAnsiTheme="minorBidi" w:cs="PT Bold Heading"/>
          <w:color w:val="000000" w:themeColor="text1"/>
          <w:sz w:val="10"/>
          <w:szCs w:val="10"/>
          <w:rtl/>
          <w:lang w:bidi="ar-IQ"/>
        </w:rPr>
      </w:pPr>
    </w:p>
    <w:p w:rsidR="00ED1C8F" w:rsidRPr="002B01F5" w:rsidRDefault="00ED1C8F" w:rsidP="00ED1C8F">
      <w:pPr>
        <w:spacing w:after="0" w:line="240" w:lineRule="auto"/>
        <w:ind w:left="-625" w:right="-142"/>
        <w:jc w:val="center"/>
        <w:rPr>
          <w:rFonts w:asciiTheme="minorBidi" w:hAnsiTheme="minorBidi" w:cs="PT Bold Heading"/>
          <w:color w:val="000000" w:themeColor="text1"/>
          <w:sz w:val="10"/>
          <w:szCs w:val="10"/>
          <w:rtl/>
          <w:lang w:bidi="ar-IQ"/>
        </w:rPr>
      </w:pPr>
    </w:p>
    <w:p w:rsidR="00ED1C8F" w:rsidRPr="00E722BA" w:rsidRDefault="00ED1C8F" w:rsidP="004408FE">
      <w:pPr>
        <w:spacing w:line="240" w:lineRule="auto"/>
        <w:ind w:right="-142"/>
        <w:jc w:val="center"/>
        <w:rPr>
          <w:rFonts w:asciiTheme="minorBidi" w:hAnsiTheme="minorBidi" w:cs="PT Bold Heading"/>
          <w:color w:val="000000" w:themeColor="text1"/>
          <w:sz w:val="40"/>
          <w:szCs w:val="40"/>
          <w:rtl/>
          <w:lang w:bidi="ar-IQ"/>
        </w:rPr>
      </w:pPr>
      <w:r w:rsidRPr="00E722BA">
        <w:rPr>
          <w:rFonts w:asciiTheme="minorBidi" w:hAnsiTheme="minorBidi" w:cs="PT Bold Heading" w:hint="cs"/>
          <w:color w:val="000000" w:themeColor="text1"/>
          <w:sz w:val="40"/>
          <w:szCs w:val="40"/>
          <w:rtl/>
          <w:lang w:bidi="ar-IQ"/>
        </w:rPr>
        <w:t xml:space="preserve">بحث تقـدم به </w:t>
      </w:r>
      <w:r w:rsidR="00B5033B" w:rsidRPr="00B5033B">
        <w:rPr>
          <w:rFonts w:asciiTheme="majorBidi" w:hAnsiTheme="majorBidi" w:cstheme="majorBidi"/>
          <w:b/>
          <w:bCs/>
          <w:color w:val="000000" w:themeColor="text1"/>
          <w:sz w:val="36"/>
          <w:szCs w:val="36"/>
          <w:rtl/>
          <w:lang w:bidi="ar-IQ"/>
        </w:rPr>
        <w:t>(</w:t>
      </w:r>
      <w:r w:rsidRPr="00E722BA">
        <w:rPr>
          <w:rFonts w:asciiTheme="minorBidi" w:hAnsiTheme="minorBidi" w:cs="PT Bold Heading" w:hint="cs"/>
          <w:color w:val="000000" w:themeColor="text1"/>
          <w:sz w:val="40"/>
          <w:szCs w:val="40"/>
          <w:rtl/>
          <w:lang w:bidi="ar-IQ"/>
        </w:rPr>
        <w:t>الطالب</w:t>
      </w:r>
      <w:r w:rsidR="00E722BA" w:rsidRPr="00E722BA">
        <w:rPr>
          <w:rFonts w:asciiTheme="minorBidi" w:hAnsiTheme="minorBidi" w:cs="PT Bold Heading" w:hint="cs"/>
          <w:color w:val="000000" w:themeColor="text1"/>
          <w:sz w:val="40"/>
          <w:szCs w:val="40"/>
          <w:rtl/>
          <w:lang w:bidi="ar-IQ"/>
        </w:rPr>
        <w:t>ان</w:t>
      </w:r>
      <w:r w:rsidR="00B5033B" w:rsidRPr="00B5033B">
        <w:rPr>
          <w:rFonts w:asciiTheme="majorBidi" w:hAnsiTheme="majorBidi" w:cstheme="majorBidi"/>
          <w:b/>
          <w:bCs/>
          <w:color w:val="000000" w:themeColor="text1"/>
          <w:sz w:val="36"/>
          <w:szCs w:val="36"/>
          <w:rtl/>
          <w:lang w:bidi="ar-IQ"/>
        </w:rPr>
        <w:t>)</w:t>
      </w:r>
    </w:p>
    <w:p w:rsidR="006C0502" w:rsidRDefault="003A3702" w:rsidP="004408FE">
      <w:pPr>
        <w:spacing w:after="0" w:line="360" w:lineRule="auto"/>
        <w:ind w:right="-142"/>
        <w:jc w:val="center"/>
        <w:rPr>
          <w:rFonts w:asciiTheme="minorBidi" w:hAnsiTheme="minorBidi" w:cs="PT Bold Heading"/>
          <w:color w:val="000000" w:themeColor="text1"/>
          <w:sz w:val="38"/>
          <w:szCs w:val="38"/>
          <w:rtl/>
          <w:lang w:bidi="ar-IQ"/>
        </w:rPr>
      </w:pPr>
      <w:r w:rsidRPr="003A3702">
        <w:rPr>
          <w:rFonts w:asciiTheme="minorBidi" w:hAnsiTheme="minorBidi" w:cs="PT Bold Heading" w:hint="cs"/>
          <w:color w:val="000000" w:themeColor="text1"/>
          <w:sz w:val="40"/>
          <w:szCs w:val="40"/>
          <w:rtl/>
          <w:lang w:bidi="ar-IQ"/>
        </w:rPr>
        <w:t xml:space="preserve"> </w:t>
      </w:r>
      <w:r w:rsidR="006C0502" w:rsidRPr="006C0502">
        <w:rPr>
          <w:rFonts w:asciiTheme="minorBidi" w:hAnsiTheme="minorBidi" w:cs="PT Bold Heading"/>
          <w:color w:val="000000" w:themeColor="text1"/>
          <w:sz w:val="40"/>
          <w:szCs w:val="40"/>
          <w:rtl/>
          <w:lang w:bidi="ar-IQ"/>
        </w:rPr>
        <w:t xml:space="preserve">وليد خالد عيسى </w:t>
      </w:r>
      <w:r w:rsidR="004408FE">
        <w:rPr>
          <w:rFonts w:asciiTheme="minorBidi" w:hAnsiTheme="minorBidi" w:cs="PT Bold Heading" w:hint="cs"/>
          <w:color w:val="000000" w:themeColor="text1"/>
          <w:sz w:val="40"/>
          <w:szCs w:val="40"/>
          <w:rtl/>
          <w:lang w:bidi="ar-IQ"/>
        </w:rPr>
        <w:t xml:space="preserve">    </w:t>
      </w:r>
      <w:r w:rsidR="004408FE">
        <w:rPr>
          <w:rFonts w:asciiTheme="minorBidi" w:hAnsiTheme="minorBidi" w:cs="PT Bold Heading" w:hint="cs"/>
          <w:color w:val="000000" w:themeColor="text1"/>
          <w:sz w:val="40"/>
          <w:szCs w:val="40"/>
          <w:rtl/>
          <w:lang w:bidi="ar-IQ"/>
        </w:rPr>
        <w:tab/>
      </w:r>
      <w:r w:rsidR="004408FE">
        <w:rPr>
          <w:rFonts w:asciiTheme="minorBidi" w:hAnsiTheme="minorBidi" w:cs="PT Bold Heading" w:hint="cs"/>
          <w:color w:val="000000" w:themeColor="text1"/>
          <w:sz w:val="40"/>
          <w:szCs w:val="40"/>
          <w:rtl/>
          <w:lang w:bidi="ar-IQ"/>
        </w:rPr>
        <w:tab/>
      </w:r>
      <w:r w:rsidR="004408FE">
        <w:rPr>
          <w:rFonts w:asciiTheme="minorBidi" w:hAnsiTheme="minorBidi" w:cs="PT Bold Heading" w:hint="cs"/>
          <w:color w:val="000000" w:themeColor="text1"/>
          <w:sz w:val="40"/>
          <w:szCs w:val="40"/>
          <w:rtl/>
          <w:lang w:bidi="ar-IQ"/>
        </w:rPr>
        <w:tab/>
      </w:r>
      <w:r w:rsidR="006C0502" w:rsidRPr="006C0502">
        <w:rPr>
          <w:rFonts w:asciiTheme="minorBidi" w:hAnsiTheme="minorBidi" w:cs="PT Bold Heading"/>
          <w:color w:val="000000" w:themeColor="text1"/>
          <w:sz w:val="40"/>
          <w:szCs w:val="40"/>
          <w:rtl/>
          <w:lang w:bidi="ar-IQ"/>
        </w:rPr>
        <w:t>غفران خليل ابراهيم</w:t>
      </w:r>
    </w:p>
    <w:p w:rsidR="00ED1C8F" w:rsidRDefault="00ED1C8F" w:rsidP="004408FE">
      <w:pPr>
        <w:spacing w:after="0" w:line="276" w:lineRule="auto"/>
        <w:ind w:right="-142"/>
        <w:jc w:val="center"/>
        <w:rPr>
          <w:rFonts w:ascii="Simplified Arabic" w:hAnsi="Simplified Arabic" w:cs="PT Bold Heading"/>
          <w:color w:val="000000" w:themeColor="text1"/>
          <w:sz w:val="38"/>
          <w:szCs w:val="38"/>
          <w:rtl/>
          <w:lang w:bidi="ar-IQ"/>
        </w:rPr>
      </w:pPr>
      <w:r w:rsidRPr="00F35713">
        <w:rPr>
          <w:rFonts w:asciiTheme="minorBidi" w:hAnsiTheme="minorBidi" w:cs="PT Bold Heading" w:hint="cs"/>
          <w:color w:val="000000" w:themeColor="text1"/>
          <w:sz w:val="38"/>
          <w:szCs w:val="38"/>
          <w:rtl/>
          <w:lang w:bidi="ar-IQ"/>
        </w:rPr>
        <w:t xml:space="preserve">الــى </w:t>
      </w:r>
      <w:r w:rsidRPr="00F35713">
        <w:rPr>
          <w:rFonts w:ascii="Simplified Arabic" w:hAnsi="Simplified Arabic" w:cs="PT Bold Heading" w:hint="cs"/>
          <w:color w:val="000000" w:themeColor="text1"/>
          <w:sz w:val="38"/>
          <w:szCs w:val="38"/>
          <w:rtl/>
          <w:lang w:bidi="ar-IQ"/>
        </w:rPr>
        <w:t xml:space="preserve">قسـم الارشاد النفسي والتوجيه التربوي </w:t>
      </w:r>
      <w:r w:rsidRPr="00F35713">
        <w:rPr>
          <w:rFonts w:asciiTheme="minorBidi" w:hAnsiTheme="minorBidi" w:cs="PT Bold Heading" w:hint="cs"/>
          <w:color w:val="000000" w:themeColor="text1"/>
          <w:sz w:val="38"/>
          <w:szCs w:val="38"/>
          <w:rtl/>
          <w:lang w:bidi="ar-IQ"/>
        </w:rPr>
        <w:t xml:space="preserve">فـي كلية التربية </w:t>
      </w:r>
      <w:r w:rsidRPr="00F35713">
        <w:rPr>
          <w:rFonts w:ascii="Simplified Arabic" w:hAnsi="Simplified Arabic" w:cs="PT Bold Heading" w:hint="cs"/>
          <w:color w:val="000000" w:themeColor="text1"/>
          <w:sz w:val="38"/>
          <w:szCs w:val="38"/>
          <w:rtl/>
          <w:lang w:bidi="ar-IQ"/>
        </w:rPr>
        <w:t>المقداد</w:t>
      </w:r>
      <w:r w:rsidRPr="00F35713">
        <w:rPr>
          <w:rFonts w:asciiTheme="minorBidi" w:hAnsiTheme="minorBidi" w:cs="PT Bold Heading" w:hint="cs"/>
          <w:color w:val="000000" w:themeColor="text1"/>
          <w:sz w:val="38"/>
          <w:szCs w:val="38"/>
          <w:rtl/>
          <w:lang w:bidi="ar-IQ"/>
        </w:rPr>
        <w:t xml:space="preserve"> وهو جزء مـن متطلبات نيل شهادة البكالوريوس فـي </w:t>
      </w:r>
      <w:r w:rsidRPr="00F35713">
        <w:rPr>
          <w:rFonts w:ascii="Simplified Arabic" w:hAnsi="Simplified Arabic" w:cs="PT Bold Heading" w:hint="cs"/>
          <w:color w:val="000000" w:themeColor="text1"/>
          <w:sz w:val="38"/>
          <w:szCs w:val="38"/>
          <w:rtl/>
          <w:lang w:bidi="ar-IQ"/>
        </w:rPr>
        <w:t>الارشاد النفسي والتوجيه التربوي</w:t>
      </w:r>
    </w:p>
    <w:p w:rsidR="00EE5AE4" w:rsidRPr="00F35713" w:rsidRDefault="00EE5AE4" w:rsidP="00ED1C8F">
      <w:pPr>
        <w:spacing w:after="0"/>
        <w:jc w:val="center"/>
        <w:rPr>
          <w:rFonts w:ascii="Simplified Arabic" w:hAnsi="Simplified Arabic" w:cs="PT Bold Heading"/>
          <w:color w:val="000000" w:themeColor="text1"/>
          <w:sz w:val="38"/>
          <w:szCs w:val="38"/>
          <w:rtl/>
          <w:lang w:bidi="ar-IQ"/>
        </w:rPr>
      </w:pPr>
    </w:p>
    <w:p w:rsidR="00ED1C8F" w:rsidRPr="004D581F" w:rsidRDefault="00ED1C8F" w:rsidP="00ED1C8F">
      <w:pPr>
        <w:spacing w:after="0" w:line="240" w:lineRule="auto"/>
        <w:ind w:left="-625" w:right="-142"/>
        <w:jc w:val="center"/>
        <w:rPr>
          <w:rFonts w:cs="PT Bold Heading"/>
          <w:color w:val="000000" w:themeColor="text1"/>
          <w:sz w:val="40"/>
          <w:szCs w:val="40"/>
        </w:rPr>
      </w:pPr>
      <w:r w:rsidRPr="004D581F">
        <w:rPr>
          <w:rFonts w:cs="PT Bold Heading" w:hint="cs"/>
          <w:color w:val="000000" w:themeColor="text1"/>
          <w:sz w:val="40"/>
          <w:szCs w:val="40"/>
          <w:rtl/>
        </w:rPr>
        <w:t>ب</w:t>
      </w:r>
      <w:r w:rsidRPr="004D581F">
        <w:rPr>
          <w:rFonts w:cs="PT Bold Heading"/>
          <w:color w:val="000000" w:themeColor="text1"/>
          <w:sz w:val="40"/>
          <w:szCs w:val="40"/>
          <w:rtl/>
        </w:rPr>
        <w:t>إشر</w:t>
      </w:r>
      <w:r w:rsidRPr="004D581F">
        <w:rPr>
          <w:rFonts w:cs="PT Bold Heading" w:hint="cs"/>
          <w:color w:val="000000" w:themeColor="text1"/>
          <w:sz w:val="40"/>
          <w:szCs w:val="40"/>
          <w:rtl/>
        </w:rPr>
        <w:t>ا</w:t>
      </w:r>
      <w:r w:rsidRPr="004D581F">
        <w:rPr>
          <w:rFonts w:cs="PT Bold Heading"/>
          <w:color w:val="000000" w:themeColor="text1"/>
          <w:sz w:val="40"/>
          <w:szCs w:val="40"/>
          <w:rtl/>
        </w:rPr>
        <w:t>ف</w:t>
      </w:r>
    </w:p>
    <w:p w:rsidR="00ED1C8F" w:rsidRPr="00475F95" w:rsidRDefault="006C0502" w:rsidP="00CE01EC">
      <w:pPr>
        <w:spacing w:after="0" w:line="360" w:lineRule="auto"/>
        <w:ind w:left="-625" w:right="-142"/>
        <w:jc w:val="center"/>
        <w:rPr>
          <w:rFonts w:cs="PT Bold Heading"/>
          <w:color w:val="000000" w:themeColor="text1"/>
          <w:sz w:val="40"/>
          <w:szCs w:val="40"/>
          <w:rtl/>
        </w:rPr>
      </w:pPr>
      <w:r>
        <w:rPr>
          <w:rFonts w:cs="PT Bold Heading" w:hint="cs"/>
          <w:color w:val="000000" w:themeColor="text1"/>
          <w:sz w:val="40"/>
          <w:szCs w:val="40"/>
          <w:rtl/>
        </w:rPr>
        <w:t xml:space="preserve"> </w:t>
      </w:r>
      <w:proofErr w:type="spellStart"/>
      <w:r w:rsidRPr="006C0502">
        <w:rPr>
          <w:rFonts w:cs="PT Bold Heading"/>
          <w:color w:val="000000" w:themeColor="text1"/>
          <w:sz w:val="40"/>
          <w:szCs w:val="40"/>
          <w:rtl/>
        </w:rPr>
        <w:t>أ.د</w:t>
      </w:r>
      <w:proofErr w:type="spellEnd"/>
      <w:r w:rsidRPr="006C0502">
        <w:rPr>
          <w:rFonts w:cs="PT Bold Heading"/>
          <w:color w:val="000000" w:themeColor="text1"/>
          <w:sz w:val="40"/>
          <w:szCs w:val="40"/>
          <w:rtl/>
        </w:rPr>
        <w:t xml:space="preserve"> رياض حسين علي</w:t>
      </w:r>
      <w:r w:rsidR="00CE01EC">
        <w:rPr>
          <w:rFonts w:cs="PT Bold Heading" w:hint="cs"/>
          <w:color w:val="000000" w:themeColor="text1"/>
          <w:sz w:val="40"/>
          <w:szCs w:val="40"/>
          <w:rtl/>
        </w:rPr>
        <w:tab/>
      </w:r>
      <w:r w:rsidR="00CE01EC">
        <w:rPr>
          <w:rFonts w:cs="PT Bold Heading" w:hint="cs"/>
          <w:color w:val="000000" w:themeColor="text1"/>
          <w:sz w:val="40"/>
          <w:szCs w:val="40"/>
          <w:rtl/>
        </w:rPr>
        <w:tab/>
      </w:r>
      <w:r w:rsidR="00CE01EC">
        <w:rPr>
          <w:rFonts w:cs="PT Bold Heading" w:hint="cs"/>
          <w:color w:val="000000" w:themeColor="text1"/>
          <w:sz w:val="40"/>
          <w:szCs w:val="40"/>
          <w:rtl/>
        </w:rPr>
        <w:tab/>
      </w:r>
      <w:r w:rsidR="00CE01EC">
        <w:rPr>
          <w:rFonts w:cs="PT Bold Heading" w:hint="cs"/>
          <w:color w:val="000000" w:themeColor="text1"/>
          <w:sz w:val="40"/>
          <w:szCs w:val="40"/>
          <w:rtl/>
        </w:rPr>
        <w:tab/>
      </w:r>
      <w:proofErr w:type="spellStart"/>
      <w:r w:rsidR="00CE01EC">
        <w:rPr>
          <w:rFonts w:cs="PT Bold Heading" w:hint="cs"/>
          <w:color w:val="000000" w:themeColor="text1"/>
          <w:sz w:val="40"/>
          <w:szCs w:val="40"/>
          <w:rtl/>
        </w:rPr>
        <w:t>أ.د</w:t>
      </w:r>
      <w:proofErr w:type="spellEnd"/>
      <w:r w:rsidR="00CE01EC">
        <w:rPr>
          <w:rFonts w:cs="PT Bold Heading" w:hint="cs"/>
          <w:color w:val="000000" w:themeColor="text1"/>
          <w:sz w:val="40"/>
          <w:szCs w:val="40"/>
          <w:rtl/>
        </w:rPr>
        <w:t xml:space="preserve">. ابراهيم طه </w:t>
      </w:r>
      <w:proofErr w:type="spellStart"/>
      <w:r w:rsidR="00CE01EC">
        <w:rPr>
          <w:rFonts w:cs="PT Bold Heading" w:hint="cs"/>
          <w:color w:val="000000" w:themeColor="text1"/>
          <w:sz w:val="40"/>
          <w:szCs w:val="40"/>
          <w:rtl/>
        </w:rPr>
        <w:t>حمودي</w:t>
      </w:r>
      <w:proofErr w:type="spellEnd"/>
    </w:p>
    <w:p w:rsidR="00ED1C8F" w:rsidRDefault="00ED1C8F" w:rsidP="00ED1C8F">
      <w:pPr>
        <w:spacing w:after="0" w:line="240" w:lineRule="auto"/>
        <w:ind w:left="-625" w:right="-142"/>
        <w:jc w:val="center"/>
        <w:rPr>
          <w:rFonts w:asciiTheme="minorBidi" w:hAnsiTheme="minorBidi" w:cs="PT Bold Heading"/>
          <w:color w:val="000000" w:themeColor="text1"/>
          <w:sz w:val="28"/>
          <w:szCs w:val="28"/>
          <w:rtl/>
          <w:lang w:bidi="ar-IQ"/>
        </w:rPr>
      </w:pPr>
    </w:p>
    <w:p w:rsidR="004408FE" w:rsidRPr="002B01F5" w:rsidRDefault="004408FE" w:rsidP="00ED1C8F">
      <w:pPr>
        <w:spacing w:after="0" w:line="240" w:lineRule="auto"/>
        <w:ind w:left="-625" w:right="-142"/>
        <w:jc w:val="center"/>
        <w:rPr>
          <w:rFonts w:asciiTheme="minorBidi" w:hAnsiTheme="minorBidi" w:cs="PT Bold Heading"/>
          <w:color w:val="000000" w:themeColor="text1"/>
          <w:sz w:val="28"/>
          <w:szCs w:val="28"/>
          <w:rtl/>
          <w:lang w:bidi="ar-IQ"/>
        </w:rPr>
      </w:pPr>
    </w:p>
    <w:p w:rsidR="00ED1C8F" w:rsidRPr="002B01F5" w:rsidRDefault="00ED1C8F" w:rsidP="00E722BA">
      <w:pPr>
        <w:spacing w:after="0" w:line="240" w:lineRule="auto"/>
        <w:jc w:val="center"/>
        <w:rPr>
          <w:rFonts w:asciiTheme="minorBidi" w:hAnsiTheme="minorBidi" w:cs="PT Bold Heading"/>
          <w:color w:val="000000" w:themeColor="text1"/>
          <w:sz w:val="12"/>
          <w:szCs w:val="12"/>
          <w:rtl/>
          <w:lang w:bidi="ar-IQ"/>
        </w:rPr>
      </w:pPr>
      <w:r w:rsidRPr="002B01F5">
        <w:rPr>
          <w:rFonts w:asciiTheme="minorBidi" w:hAnsiTheme="minorBidi" w:cs="PT Bold Heading" w:hint="cs"/>
          <w:color w:val="000000" w:themeColor="text1"/>
          <w:sz w:val="36"/>
          <w:szCs w:val="36"/>
          <w:rtl/>
          <w:lang w:bidi="ar-IQ"/>
        </w:rPr>
        <w:t>144</w:t>
      </w:r>
      <w:r w:rsidR="00943188">
        <w:rPr>
          <w:rFonts w:asciiTheme="minorBidi" w:hAnsiTheme="minorBidi" w:cs="PT Bold Heading" w:hint="cs"/>
          <w:color w:val="000000" w:themeColor="text1"/>
          <w:sz w:val="36"/>
          <w:szCs w:val="36"/>
          <w:rtl/>
          <w:lang w:bidi="ar-IQ"/>
        </w:rPr>
        <w:t>5</w:t>
      </w:r>
      <w:r w:rsidRPr="002B01F5">
        <w:rPr>
          <w:rFonts w:asciiTheme="minorBidi" w:hAnsiTheme="minorBidi" w:cs="PT Bold Heading" w:hint="cs"/>
          <w:color w:val="000000" w:themeColor="text1"/>
          <w:sz w:val="36"/>
          <w:szCs w:val="36"/>
          <w:rtl/>
          <w:lang w:bidi="ar-IQ"/>
        </w:rPr>
        <w:t xml:space="preserve"> هـ     </w:t>
      </w:r>
      <w:r w:rsidR="00943188">
        <w:rPr>
          <w:rFonts w:asciiTheme="minorBidi" w:hAnsiTheme="minorBidi" w:cs="Times New Roman" w:hint="cs"/>
          <w:color w:val="000000" w:themeColor="text1"/>
          <w:sz w:val="36"/>
          <w:szCs w:val="36"/>
          <w:rtl/>
          <w:lang w:bidi="ar-IQ"/>
        </w:rPr>
        <w:tab/>
      </w:r>
      <w:r w:rsidR="00943188">
        <w:rPr>
          <w:rFonts w:asciiTheme="minorBidi" w:hAnsiTheme="minorBidi" w:cs="Times New Roman" w:hint="cs"/>
          <w:color w:val="000000" w:themeColor="text1"/>
          <w:sz w:val="36"/>
          <w:szCs w:val="36"/>
          <w:rtl/>
          <w:lang w:bidi="ar-IQ"/>
        </w:rPr>
        <w:tab/>
      </w:r>
      <w:r w:rsidR="00943188">
        <w:rPr>
          <w:rFonts w:asciiTheme="minorBidi" w:hAnsiTheme="minorBidi" w:cs="Times New Roman" w:hint="cs"/>
          <w:color w:val="000000" w:themeColor="text1"/>
          <w:sz w:val="36"/>
          <w:szCs w:val="36"/>
          <w:rtl/>
          <w:lang w:bidi="ar-IQ"/>
        </w:rPr>
        <w:tab/>
      </w:r>
      <w:r w:rsidR="00E722BA">
        <w:rPr>
          <w:rFonts w:asciiTheme="minorBidi" w:hAnsiTheme="minorBidi" w:cs="Times New Roman" w:hint="cs"/>
          <w:color w:val="000000" w:themeColor="text1"/>
          <w:sz w:val="36"/>
          <w:szCs w:val="36"/>
          <w:rtl/>
          <w:lang w:bidi="ar-IQ"/>
        </w:rPr>
        <w:tab/>
      </w:r>
      <w:r w:rsidR="00943188" w:rsidRPr="00943188">
        <w:rPr>
          <w:rFonts w:cs="PT Bold Heading" w:hint="cs"/>
          <w:color w:val="000000" w:themeColor="text1"/>
          <w:sz w:val="40"/>
          <w:szCs w:val="40"/>
          <w:rtl/>
        </w:rPr>
        <w:t>ديـالـى</w:t>
      </w:r>
      <w:r>
        <w:rPr>
          <w:rFonts w:asciiTheme="minorBidi" w:hAnsiTheme="minorBidi" w:cs="Times New Roman" w:hint="cs"/>
          <w:color w:val="000000" w:themeColor="text1"/>
          <w:sz w:val="36"/>
          <w:szCs w:val="36"/>
          <w:rtl/>
          <w:lang w:bidi="ar-IQ"/>
        </w:rPr>
        <w:tab/>
      </w:r>
      <w:r>
        <w:rPr>
          <w:rFonts w:asciiTheme="minorBidi" w:hAnsiTheme="minorBidi" w:cs="Times New Roman" w:hint="cs"/>
          <w:color w:val="000000" w:themeColor="text1"/>
          <w:sz w:val="36"/>
          <w:szCs w:val="36"/>
          <w:rtl/>
          <w:lang w:bidi="ar-IQ"/>
        </w:rPr>
        <w:tab/>
      </w:r>
      <w:r w:rsidR="00E722BA">
        <w:rPr>
          <w:rFonts w:asciiTheme="minorBidi" w:hAnsiTheme="minorBidi" w:cs="PT Bold Heading" w:hint="cs"/>
          <w:color w:val="000000" w:themeColor="text1"/>
          <w:sz w:val="36"/>
          <w:szCs w:val="36"/>
          <w:rtl/>
          <w:lang w:bidi="ar-IQ"/>
        </w:rPr>
        <w:tab/>
      </w:r>
      <w:r w:rsidRPr="002B01F5">
        <w:rPr>
          <w:rFonts w:asciiTheme="minorBidi" w:hAnsiTheme="minorBidi" w:cs="PT Bold Heading" w:hint="cs"/>
          <w:color w:val="000000" w:themeColor="text1"/>
          <w:sz w:val="36"/>
          <w:szCs w:val="36"/>
          <w:rtl/>
          <w:lang w:bidi="ar-IQ"/>
        </w:rPr>
        <w:tab/>
        <w:t xml:space="preserve">   202</w:t>
      </w:r>
      <w:r w:rsidR="00943188">
        <w:rPr>
          <w:rFonts w:asciiTheme="minorBidi" w:hAnsiTheme="minorBidi" w:cs="PT Bold Heading" w:hint="cs"/>
          <w:color w:val="000000" w:themeColor="text1"/>
          <w:sz w:val="36"/>
          <w:szCs w:val="36"/>
          <w:rtl/>
          <w:lang w:bidi="ar-IQ"/>
        </w:rPr>
        <w:t>4</w:t>
      </w:r>
      <w:r w:rsidRPr="002B01F5">
        <w:rPr>
          <w:rFonts w:asciiTheme="minorBidi" w:hAnsiTheme="minorBidi" w:cs="PT Bold Heading" w:hint="cs"/>
          <w:color w:val="000000" w:themeColor="text1"/>
          <w:sz w:val="36"/>
          <w:szCs w:val="36"/>
          <w:rtl/>
          <w:lang w:bidi="ar-IQ"/>
        </w:rPr>
        <w:t>م</w:t>
      </w:r>
    </w:p>
    <w:p w:rsidR="00EE5AE4" w:rsidRDefault="00EE5AE4" w:rsidP="00ED1C8F">
      <w:pPr>
        <w:spacing w:after="0" w:line="240" w:lineRule="auto"/>
        <w:ind w:left="-341"/>
        <w:rPr>
          <w:rFonts w:asciiTheme="minorBidi" w:hAnsiTheme="minorBidi" w:cs="PT Bold Heading"/>
          <w:color w:val="000000" w:themeColor="text1"/>
          <w:sz w:val="48"/>
          <w:szCs w:val="48"/>
          <w:rtl/>
          <w:lang w:bidi="ar-IQ"/>
        </w:rPr>
        <w:sectPr w:rsidR="00EE5AE4" w:rsidSect="00E722BA">
          <w:pgSz w:w="11906" w:h="16838"/>
          <w:pgMar w:top="1134" w:right="1416" w:bottom="1440" w:left="1276" w:header="708" w:footer="708" w:gutter="0"/>
          <w:cols w:space="708"/>
          <w:bidi/>
          <w:rtlGutter/>
          <w:docGrid w:linePitch="360"/>
        </w:sectPr>
      </w:pPr>
    </w:p>
    <w:p w:rsidR="00ED1C8F" w:rsidRPr="002B01F5" w:rsidRDefault="00ED1C8F" w:rsidP="00ED1C8F">
      <w:pPr>
        <w:spacing w:after="0" w:line="240" w:lineRule="auto"/>
        <w:ind w:left="-341"/>
        <w:rPr>
          <w:rFonts w:asciiTheme="minorBidi" w:hAnsiTheme="minorBidi" w:cs="PT Bold Heading"/>
          <w:color w:val="000000" w:themeColor="text1"/>
          <w:sz w:val="48"/>
          <w:szCs w:val="48"/>
          <w:rtl/>
          <w:lang w:bidi="ar-IQ"/>
        </w:rPr>
      </w:pPr>
    </w:p>
    <w:p w:rsidR="00ED1C8F" w:rsidRPr="002B01F5" w:rsidRDefault="00DE24AA" w:rsidP="00DE24AA">
      <w:pPr>
        <w:spacing w:after="0" w:line="240" w:lineRule="auto"/>
        <w:ind w:left="-341"/>
        <w:jc w:val="center"/>
        <w:rPr>
          <w:rFonts w:cs="DecoType Thuluth"/>
          <w:color w:val="000000" w:themeColor="text1"/>
          <w:sz w:val="64"/>
          <w:szCs w:val="64"/>
          <w:rtl/>
          <w:lang w:bidi="ar-IQ"/>
        </w:rPr>
      </w:pPr>
      <w:r w:rsidRPr="002B01F5">
        <w:rPr>
          <w:noProof/>
          <w:color w:val="000000" w:themeColor="text1"/>
        </w:rPr>
        <w:drawing>
          <wp:inline distT="0" distB="0" distL="0" distR="0" wp14:anchorId="376C0CBC" wp14:editId="473166EE">
            <wp:extent cx="2941320" cy="1001395"/>
            <wp:effectExtent l="95250" t="76200" r="125730" b="103505"/>
            <wp:docPr id="3" name="صورة 3" descr="╣☼╠طريقة برمجة ريموت جهاز u+uno للعمل مع التلفاز واجهزة vu الاخ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طريقة برمجة ريموت جهاز u+uno للعمل مع التلفاز واجهزة vu الاخرى╣☼╠"/>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1320" cy="1001395"/>
                    </a:xfrm>
                    <a:prstGeom prst="rect">
                      <a:avLst/>
                    </a:prstGeom>
                    <a:noFill/>
                    <a:ln>
                      <a:noFill/>
                    </a:ln>
                    <a:effectLst>
                      <a:outerShdw blurRad="63500" sx="102000" sy="102000" algn="ctr" rotWithShape="0">
                        <a:prstClr val="black">
                          <a:alpha val="40000"/>
                        </a:prstClr>
                      </a:outerShdw>
                    </a:effectLst>
                    <a:scene3d>
                      <a:camera prst="obliqueTopRight"/>
                      <a:lightRig rig="threePt" dir="t"/>
                    </a:scene3d>
                  </pic:spPr>
                </pic:pic>
              </a:graphicData>
            </a:graphic>
          </wp:inline>
        </w:drawing>
      </w:r>
    </w:p>
    <w:p w:rsidR="00ED1C8F" w:rsidRPr="00F35713" w:rsidRDefault="00ED1C8F" w:rsidP="00DE24AA">
      <w:pPr>
        <w:spacing w:before="240"/>
        <w:jc w:val="lowKashida"/>
        <w:rPr>
          <w:rStyle w:val="mw-headline"/>
          <w:rFonts w:cs="DecoType Naskh Swashes"/>
          <w:b/>
          <w:bCs/>
          <w:color w:val="000000" w:themeColor="text1"/>
          <w:sz w:val="72"/>
          <w:szCs w:val="72"/>
          <w:rtl/>
        </w:rPr>
      </w:pPr>
      <w:r w:rsidRPr="002B01F5">
        <w:rPr>
          <w:rFonts w:cs="DecoType Thuluth" w:hint="cs"/>
          <w:color w:val="000000" w:themeColor="text1"/>
          <w:sz w:val="64"/>
          <w:szCs w:val="64"/>
          <w:rtl/>
          <w:lang w:bidi="ar-IQ"/>
        </w:rPr>
        <w:t xml:space="preserve"> </w:t>
      </w:r>
      <w:r w:rsidRPr="00F35713">
        <w:rPr>
          <w:rFonts w:cs="DecoType Naskh Variants" w:hint="cs"/>
          <w:color w:val="000000" w:themeColor="text1"/>
          <w:sz w:val="56"/>
          <w:szCs w:val="56"/>
          <w:rtl/>
        </w:rPr>
        <w:t>{</w:t>
      </w:r>
      <w:r w:rsidRPr="00F35713">
        <w:rPr>
          <w:rFonts w:cs="DecoType Naskh Variants"/>
          <w:color w:val="000000" w:themeColor="text1"/>
          <w:sz w:val="56"/>
          <w:szCs w:val="56"/>
          <w:rtl/>
        </w:rPr>
        <w:t xml:space="preserve"> </w:t>
      </w:r>
      <w:r w:rsidRPr="00F35713">
        <w:rPr>
          <w:rFonts w:cs="DecoType Naskh Variants"/>
          <w:color w:val="000000" w:themeColor="text1"/>
          <w:sz w:val="108"/>
          <w:szCs w:val="108"/>
          <w:rtl/>
        </w:rPr>
        <w:t>وَلَا تَيْأَسُوا مِن رَّوْحِ اللَّهِ إِنَّهُ لَا يَيْأَسُ مِن رَّوْحِ اللَّهِ إِلَّا الْقَوْمُ الْكَافِرُونَ</w:t>
      </w:r>
      <w:r w:rsidRPr="00F35713">
        <w:rPr>
          <w:rFonts w:cs="DecoType Naskh Swashes" w:hint="cs"/>
          <w:color w:val="000000" w:themeColor="text1"/>
          <w:sz w:val="32"/>
          <w:szCs w:val="32"/>
          <w:rtl/>
          <w:lang w:bidi="ar-IQ"/>
        </w:rPr>
        <w:t>*</w:t>
      </w:r>
      <w:r w:rsidRPr="00F35713">
        <w:rPr>
          <w:rFonts w:cs="DecoType Thuluth" w:hint="cs"/>
          <w:b/>
          <w:bCs/>
          <w:color w:val="000000" w:themeColor="text1"/>
          <w:sz w:val="58"/>
          <w:szCs w:val="58"/>
          <w:rtl/>
        </w:rPr>
        <w:t>}</w:t>
      </w:r>
    </w:p>
    <w:p w:rsidR="00ED1C8F" w:rsidRPr="002B01F5" w:rsidRDefault="00ED1C8F" w:rsidP="00ED1C8F">
      <w:pPr>
        <w:pStyle w:val="2"/>
        <w:tabs>
          <w:tab w:val="center" w:pos="4110"/>
        </w:tabs>
        <w:spacing w:before="0" w:line="240" w:lineRule="auto"/>
        <w:ind w:right="1276"/>
        <w:jc w:val="lowKashida"/>
        <w:rPr>
          <w:rFonts w:cs="DecoType Thuluth"/>
          <w:b w:val="0"/>
          <w:bCs w:val="0"/>
          <w:color w:val="000000" w:themeColor="text1"/>
          <w:rtl/>
        </w:rPr>
      </w:pPr>
      <w:r w:rsidRPr="002B01F5">
        <w:rPr>
          <w:rFonts w:cs="DecoType Thuluth"/>
          <w:b w:val="0"/>
          <w:bCs w:val="0"/>
          <w:noProof/>
          <w:color w:val="000000" w:themeColor="text1"/>
          <w:sz w:val="74"/>
          <w:szCs w:val="74"/>
          <w:rtl/>
        </w:rPr>
        <mc:AlternateContent>
          <mc:Choice Requires="wps">
            <w:drawing>
              <wp:anchor distT="0" distB="0" distL="114300" distR="114300" simplePos="0" relativeHeight="251659264" behindDoc="0" locked="0" layoutInCell="1" allowOverlap="1" wp14:anchorId="4D46A21C" wp14:editId="29C5EA5C">
                <wp:simplePos x="0" y="0"/>
                <wp:positionH relativeFrom="column">
                  <wp:posOffset>-116205</wp:posOffset>
                </wp:positionH>
                <wp:positionV relativeFrom="paragraph">
                  <wp:posOffset>711200</wp:posOffset>
                </wp:positionV>
                <wp:extent cx="2369185" cy="637540"/>
                <wp:effectExtent l="0" t="0" r="12065" b="1016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185" cy="637540"/>
                        </a:xfrm>
                        <a:prstGeom prst="rect">
                          <a:avLst/>
                        </a:prstGeom>
                        <a:noFill/>
                        <a:ln w="9525">
                          <a:solidFill>
                            <a:schemeClr val="bg1">
                              <a:lumMod val="100000"/>
                              <a:lumOff val="0"/>
                            </a:schemeClr>
                          </a:solidFill>
                          <a:miter lim="800000"/>
                          <a:headEnd/>
                          <a:tailEnd/>
                        </a:ln>
                      </wps:spPr>
                      <wps:txbx>
                        <w:txbxContent>
                          <w:p w:rsidR="00B8117B" w:rsidRPr="00016B9B" w:rsidRDefault="00B8117B" w:rsidP="00ED1C8F">
                            <w:pPr>
                              <w:rPr>
                                <w:sz w:val="36"/>
                                <w:szCs w:val="36"/>
                              </w:rPr>
                            </w:pPr>
                            <w:r>
                              <w:rPr>
                                <w:rFonts w:cs="DecoType Naskh Special" w:hint="cs"/>
                                <w:sz w:val="44"/>
                                <w:szCs w:val="44"/>
                                <w:rtl/>
                                <w:lang w:bidi="ar-IQ"/>
                              </w:rPr>
                              <w:t>سورة يوسف: 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left:0;text-align:left;margin-left:-9.15pt;margin-top:56pt;width:186.55pt;height:5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" filled="f" strokecolor="white [3212]">
                <v:textbox>
                  <w:txbxContent>
                    <w:p w:rsidR="00B8117B" w:rsidRPr="00016B9B" w:rsidRDefault="00B8117B" w:rsidP="00ED1C8F">
                      <w:pPr>
                        <w:rPr>
                          <w:sz w:val="36"/>
                          <w:szCs w:val="36"/>
                        </w:rPr>
                      </w:pPr>
                      <w:r>
                        <w:rPr>
                          <w:rFonts w:cs="DecoType Naskh Special" w:hint="cs"/>
                          <w:sz w:val="44"/>
                          <w:szCs w:val="44"/>
                          <w:rtl/>
                          <w:lang w:bidi="ar-IQ"/>
                        </w:rPr>
                        <w:t>سورة يوسف: 87</w:t>
                      </w:r>
                    </w:p>
                  </w:txbxContent>
                </v:textbox>
              </v:rect>
            </w:pict>
          </mc:Fallback>
        </mc:AlternateContent>
      </w:r>
      <w:r w:rsidRPr="002B01F5">
        <w:rPr>
          <w:rStyle w:val="mw-headline"/>
          <w:rFonts w:cs="DecoType Naskh Swashes" w:hint="cs"/>
          <w:b w:val="0"/>
          <w:bCs w:val="0"/>
          <w:color w:val="000000" w:themeColor="text1"/>
          <w:sz w:val="84"/>
          <w:szCs w:val="84"/>
          <w:rtl/>
        </w:rPr>
        <w:t xml:space="preserve">                             </w:t>
      </w:r>
      <w:r w:rsidRPr="002B01F5">
        <w:rPr>
          <w:rFonts w:cs="DecoType Thuluth"/>
          <w:color w:val="000000" w:themeColor="text1"/>
          <w:sz w:val="72"/>
          <w:szCs w:val="72"/>
          <w:rtl/>
        </w:rPr>
        <w:t>‏</w:t>
      </w:r>
      <w:r w:rsidRPr="002B01F5">
        <w:rPr>
          <w:rFonts w:cs="DecoType Thuluth"/>
          <w:b w:val="0"/>
          <w:bCs w:val="0"/>
          <w:color w:val="000000" w:themeColor="text1"/>
          <w:rtl/>
        </w:rPr>
        <w:tab/>
      </w:r>
    </w:p>
    <w:p w:rsidR="00ED1C8F" w:rsidRPr="002B01F5" w:rsidRDefault="00ED1C8F" w:rsidP="00ED1C8F">
      <w:pPr>
        <w:spacing w:after="0" w:line="360" w:lineRule="auto"/>
        <w:rPr>
          <w:b/>
          <w:bCs/>
          <w:color w:val="000000" w:themeColor="text1"/>
          <w:sz w:val="36"/>
          <w:szCs w:val="36"/>
          <w:rtl/>
        </w:rPr>
      </w:pPr>
    </w:p>
    <w:p w:rsidR="00ED1C8F" w:rsidRPr="002B01F5" w:rsidRDefault="00ED1C8F" w:rsidP="00ED1C8F">
      <w:pPr>
        <w:spacing w:after="0" w:line="240" w:lineRule="auto"/>
        <w:ind w:firstLine="720"/>
        <w:rPr>
          <w:rFonts w:ascii="Arial Narrow" w:hAnsi="Arial Narrow" w:cs="PT Bold Heading"/>
          <w:color w:val="000000" w:themeColor="text1"/>
          <w:sz w:val="18"/>
          <w:szCs w:val="18"/>
          <w:rtl/>
        </w:rPr>
      </w:pPr>
      <w:r w:rsidRPr="002B01F5">
        <w:rPr>
          <w:rFonts w:ascii="Arial Narrow" w:hAnsi="Arial Narrow" w:cs="PT Bold Heading" w:hint="cs"/>
          <w:color w:val="000000" w:themeColor="text1"/>
          <w:sz w:val="18"/>
          <w:szCs w:val="18"/>
          <w:rtl/>
        </w:rPr>
        <w:t xml:space="preserve">              </w:t>
      </w:r>
    </w:p>
    <w:p w:rsidR="00ED1C8F" w:rsidRPr="002B01F5" w:rsidRDefault="00ED1C8F" w:rsidP="00ED1C8F">
      <w:pPr>
        <w:spacing w:after="0" w:line="240" w:lineRule="auto"/>
        <w:ind w:firstLine="720"/>
        <w:rPr>
          <w:rFonts w:ascii="Arial Narrow" w:hAnsi="Arial Narrow" w:cs="PT Bold Heading"/>
          <w:color w:val="000000" w:themeColor="text1"/>
          <w:sz w:val="56"/>
          <w:szCs w:val="56"/>
          <w:rtl/>
        </w:rPr>
      </w:pPr>
      <w:r w:rsidRPr="002B01F5">
        <w:rPr>
          <w:rFonts w:ascii="Arial Narrow" w:hAnsi="Arial Narrow" w:cs="PT Bold Heading" w:hint="cs"/>
          <w:color w:val="000000" w:themeColor="text1"/>
          <w:sz w:val="56"/>
          <w:szCs w:val="56"/>
          <w:rtl/>
        </w:rPr>
        <w:t xml:space="preserve">    </w:t>
      </w:r>
    </w:p>
    <w:p w:rsidR="005201A0" w:rsidRDefault="005201A0" w:rsidP="005201A0">
      <w:pPr>
        <w:jc w:val="center"/>
        <w:rPr>
          <w:rFonts w:ascii="Amasis MT Pro Black" w:eastAsia="Amasis MT Pro Black" w:hAnsi="Amasis MT Pro Black" w:cs="Times New Roman"/>
          <w:bCs/>
          <w:sz w:val="30"/>
          <w:szCs w:val="32"/>
          <w:u w:val="single"/>
          <w:rtl/>
        </w:rPr>
      </w:pPr>
    </w:p>
    <w:p w:rsidR="005201A0" w:rsidRPr="00190939" w:rsidRDefault="005201A0" w:rsidP="005201A0">
      <w:pPr>
        <w:spacing w:line="360" w:lineRule="auto"/>
        <w:jc w:val="center"/>
        <w:rPr>
          <w:rFonts w:ascii="Amasis MT Pro Black" w:eastAsia="Amasis MT Pro Black" w:hAnsi="Amasis MT Pro Black" w:cs="Amasis MT Pro Black"/>
          <w:bCs/>
          <w:sz w:val="32"/>
          <w:szCs w:val="32"/>
          <w:u w:val="single"/>
        </w:rPr>
      </w:pPr>
      <w:r w:rsidRPr="00190939">
        <w:rPr>
          <w:rFonts w:ascii="Amasis MT Pro Black" w:eastAsia="Amasis MT Pro Black" w:hAnsi="Amasis MT Pro Black" w:cs="Times New Roman"/>
          <w:bCs/>
          <w:sz w:val="32"/>
          <w:szCs w:val="36"/>
          <w:u w:val="single"/>
          <w:rtl/>
        </w:rPr>
        <w:lastRenderedPageBreak/>
        <w:t>إقرار المشرف</w:t>
      </w:r>
    </w:p>
    <w:p w:rsidR="005201A0" w:rsidRPr="008B4529" w:rsidRDefault="005201A0" w:rsidP="005201A0">
      <w:pPr>
        <w:spacing w:before="240" w:after="0" w:line="360" w:lineRule="auto"/>
        <w:ind w:right="-142"/>
        <w:jc w:val="highKashida"/>
        <w:rPr>
          <w:rFonts w:ascii="Simplified Arabic" w:hAnsi="Simplified Arabic" w:cs="Simplified Arabic"/>
          <w:bCs/>
          <w:color w:val="000000" w:themeColor="text1"/>
          <w:sz w:val="32"/>
          <w:szCs w:val="32"/>
          <w:lang w:bidi="ar-IQ"/>
        </w:rPr>
      </w:pPr>
      <w:r w:rsidRPr="008B4529">
        <w:rPr>
          <w:rFonts w:ascii="Simplified Arabic" w:eastAsia="Amasis MT Pro Black" w:hAnsi="Simplified Arabic" w:cs="Simplified Arabic"/>
          <w:bCs/>
          <w:sz w:val="32"/>
          <w:szCs w:val="32"/>
          <w:rtl/>
        </w:rPr>
        <w:t>اشهد ان اعداد هذا البحث الموسوم بـ((</w:t>
      </w:r>
      <w:r w:rsidRPr="005201A0">
        <w:rPr>
          <w:rFonts w:ascii="Simplified Arabic" w:eastAsia="Amasis MT Pro Black" w:hAnsi="Simplified Arabic" w:cs="Simplified Arabic"/>
          <w:bCs/>
          <w:sz w:val="32"/>
          <w:szCs w:val="32"/>
          <w:rtl/>
        </w:rPr>
        <w:t>التفكير المركب لدى طلبة كلية التربية المقداد</w:t>
      </w:r>
      <w:r w:rsidRPr="008B4529">
        <w:rPr>
          <w:rFonts w:ascii="Simplified Arabic" w:eastAsia="Amasis MT Pro Black" w:hAnsi="Simplified Arabic" w:cs="Simplified Arabic"/>
          <w:bCs/>
          <w:sz w:val="32"/>
          <w:szCs w:val="32"/>
          <w:rtl/>
        </w:rPr>
        <w:t xml:space="preserve">)) المقدم من </w:t>
      </w:r>
      <w:r>
        <w:rPr>
          <w:rFonts w:ascii="Simplified Arabic" w:eastAsia="Amasis MT Pro Black" w:hAnsi="Simplified Arabic" w:cs="Simplified Arabic"/>
          <w:bCs/>
          <w:sz w:val="32"/>
          <w:szCs w:val="32"/>
          <w:rtl/>
        </w:rPr>
        <w:t>الطالب</w:t>
      </w:r>
      <w:r w:rsidRPr="008B4529">
        <w:rPr>
          <w:rFonts w:ascii="Simplified Arabic" w:eastAsia="Amasis MT Pro Black" w:hAnsi="Simplified Arabic" w:cs="Simplified Arabic"/>
          <w:bCs/>
          <w:sz w:val="32"/>
          <w:szCs w:val="32"/>
          <w:rtl/>
        </w:rPr>
        <w:t>ان (</w:t>
      </w:r>
      <w:r w:rsidRPr="005201A0">
        <w:rPr>
          <w:rFonts w:ascii="Simplified Arabic" w:eastAsia="Amasis MT Pro Black" w:hAnsi="Simplified Arabic" w:cs="Simplified Arabic"/>
          <w:bCs/>
          <w:sz w:val="32"/>
          <w:szCs w:val="32"/>
          <w:rtl/>
        </w:rPr>
        <w:t>وليد خالد عيسى</w:t>
      </w:r>
      <w:r w:rsidRPr="005201A0">
        <w:rPr>
          <w:rFonts w:ascii="Simplified Arabic" w:eastAsia="Amasis MT Pro Black" w:hAnsi="Simplified Arabic" w:cs="Simplified Arabic" w:hint="cs"/>
          <w:bCs/>
          <w:sz w:val="32"/>
          <w:szCs w:val="32"/>
          <w:rtl/>
        </w:rPr>
        <w:t xml:space="preserve">, </w:t>
      </w:r>
      <w:r w:rsidRPr="005201A0">
        <w:rPr>
          <w:rFonts w:ascii="Simplified Arabic" w:eastAsia="Amasis MT Pro Black" w:hAnsi="Simplified Arabic" w:cs="Simplified Arabic"/>
          <w:bCs/>
          <w:sz w:val="32"/>
          <w:szCs w:val="32"/>
          <w:rtl/>
        </w:rPr>
        <w:t>غفران خليل ابراهيم</w:t>
      </w:r>
      <w:r w:rsidRPr="008B4529">
        <w:rPr>
          <w:rFonts w:ascii="Simplified Arabic" w:eastAsia="Amasis MT Pro Black" w:hAnsi="Simplified Arabic" w:cs="Simplified Arabic"/>
          <w:bCs/>
          <w:sz w:val="32"/>
          <w:szCs w:val="32"/>
          <w:rtl/>
        </w:rPr>
        <w:t xml:space="preserve">)، قد جرى تحت اشرافي في قسم الإرشاد النفسي والتوجيه التربوي - كلية تربية المقداد - جامعة ديالى، هو جزء من متطلبات نيل شهادة البكالوريوس في (الإرشاد النفسي والتوجيه التربوي). </w:t>
      </w: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ind w:left="5760"/>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التوقيع </w:t>
      </w:r>
      <w:r w:rsidRPr="008B4529">
        <w:rPr>
          <w:rFonts w:ascii="Amasis MT Pro Black" w:eastAsia="Amasis MT Pro Black" w:hAnsi="Amasis MT Pro Black" w:cs="Amasis MT Pro Black"/>
          <w:bCs/>
          <w:sz w:val="28"/>
          <w:szCs w:val="28"/>
          <w:rtl/>
        </w:rPr>
        <w:t>:</w:t>
      </w:r>
    </w:p>
    <w:p w:rsidR="005201A0" w:rsidRPr="008B4529" w:rsidRDefault="005201A0" w:rsidP="005201A0">
      <w:pPr>
        <w:ind w:left="5760"/>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الاسم </w:t>
      </w:r>
      <w:r w:rsidRPr="008B4529">
        <w:rPr>
          <w:rFonts w:ascii="Amasis MT Pro Black" w:eastAsia="Amasis MT Pro Black" w:hAnsi="Amasis MT Pro Black" w:cs="Amasis MT Pro Black"/>
          <w:bCs/>
          <w:sz w:val="28"/>
          <w:szCs w:val="28"/>
          <w:rtl/>
        </w:rPr>
        <w:t>:</w:t>
      </w:r>
    </w:p>
    <w:p w:rsidR="005201A0" w:rsidRPr="008B4529" w:rsidRDefault="005201A0" w:rsidP="005201A0">
      <w:pPr>
        <w:ind w:left="5760"/>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اللقب </w:t>
      </w:r>
      <w:r w:rsidRPr="008B4529">
        <w:rPr>
          <w:rFonts w:ascii="Amasis MT Pro Black" w:eastAsia="Amasis MT Pro Black" w:hAnsi="Amasis MT Pro Black" w:cs="Amasis MT Pro Black"/>
          <w:bCs/>
          <w:sz w:val="28"/>
          <w:szCs w:val="28"/>
          <w:rtl/>
        </w:rPr>
        <w:t>:</w:t>
      </w:r>
    </w:p>
    <w:p w:rsidR="005201A0" w:rsidRPr="008B4529" w:rsidRDefault="005201A0" w:rsidP="005201A0">
      <w:pPr>
        <w:ind w:left="5760"/>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التاريخ </w:t>
      </w:r>
      <w:r w:rsidRPr="008B4529">
        <w:rPr>
          <w:rFonts w:ascii="Amasis MT Pro Black" w:eastAsia="Amasis MT Pro Black" w:hAnsi="Amasis MT Pro Black" w:cs="Amasis MT Pro Black"/>
          <w:bCs/>
          <w:sz w:val="28"/>
          <w:szCs w:val="28"/>
          <w:rtl/>
        </w:rPr>
        <w:t xml:space="preserve">:       /      / </w:t>
      </w:r>
      <w:r w:rsidRPr="008B4529">
        <w:rPr>
          <w:rFonts w:ascii="Amasis MT Pro Black" w:eastAsia="Amasis MT Pro Black" w:hAnsi="Amasis MT Pro Black" w:cs="Times New Roman" w:hint="cs"/>
          <w:bCs/>
          <w:sz w:val="28"/>
          <w:szCs w:val="28"/>
          <w:rtl/>
        </w:rPr>
        <w:t>2024</w:t>
      </w: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tl/>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Default="005201A0" w:rsidP="005201A0">
      <w:pPr>
        <w:rPr>
          <w:rFonts w:ascii="Amasis MT Pro Black" w:eastAsia="Amasis MT Pro Black" w:hAnsi="Amasis MT Pro Black" w:cs="Amasis MT Pro Black"/>
          <w:bCs/>
          <w:sz w:val="28"/>
          <w:szCs w:val="28"/>
          <w:rtl/>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spacing w:after="0" w:line="240" w:lineRule="auto"/>
        <w:ind w:firstLine="720"/>
        <w:rPr>
          <w:rFonts w:ascii="Simplified Arabic" w:eastAsia="Amasis MT Pro Black" w:hAnsi="Simplified Arabic" w:cs="Simplified Arabic"/>
          <w:bCs/>
          <w:sz w:val="32"/>
          <w:szCs w:val="32"/>
          <w:u w:val="single"/>
          <w:rtl/>
        </w:rPr>
      </w:pPr>
      <w:r w:rsidRPr="008B4529">
        <w:rPr>
          <w:rFonts w:ascii="Arial Narrow" w:hAnsi="Arial Narrow" w:cs="PT Bold Heading" w:hint="cs"/>
          <w:bCs/>
          <w:color w:val="000000" w:themeColor="text1"/>
          <w:sz w:val="56"/>
          <w:szCs w:val="56"/>
          <w:rtl/>
        </w:rPr>
        <w:t xml:space="preserve">    </w:t>
      </w:r>
    </w:p>
    <w:p w:rsidR="005201A0" w:rsidRPr="008B4529" w:rsidRDefault="005201A0" w:rsidP="005201A0">
      <w:pPr>
        <w:spacing w:line="360" w:lineRule="auto"/>
        <w:jc w:val="center"/>
        <w:rPr>
          <w:rFonts w:ascii="Amasis MT Pro Black" w:eastAsia="Amasis MT Pro Black" w:hAnsi="Amasis MT Pro Black" w:cs="Times New Roman"/>
          <w:bCs/>
          <w:sz w:val="32"/>
          <w:szCs w:val="36"/>
          <w:u w:val="single"/>
        </w:rPr>
      </w:pPr>
      <w:r w:rsidRPr="008B4529">
        <w:rPr>
          <w:rFonts w:ascii="Amasis MT Pro Black" w:eastAsia="Amasis MT Pro Black" w:hAnsi="Amasis MT Pro Black" w:cs="Times New Roman"/>
          <w:bCs/>
          <w:sz w:val="32"/>
          <w:szCs w:val="36"/>
          <w:u w:val="single"/>
          <w:rtl/>
        </w:rPr>
        <w:lastRenderedPageBreak/>
        <w:t>إقرار لجنة المناقشة</w:t>
      </w:r>
    </w:p>
    <w:p w:rsidR="005201A0" w:rsidRPr="008B4529" w:rsidRDefault="005201A0" w:rsidP="005201A0">
      <w:pPr>
        <w:spacing w:line="360" w:lineRule="auto"/>
        <w:jc w:val="highKashida"/>
        <w:rPr>
          <w:rFonts w:ascii="Simplified Arabic" w:eastAsia="Amasis MT Pro Black" w:hAnsi="Simplified Arabic" w:cs="Simplified Arabic"/>
          <w:bCs/>
          <w:sz w:val="32"/>
          <w:szCs w:val="32"/>
        </w:rPr>
      </w:pPr>
      <w:r w:rsidRPr="008B4529">
        <w:rPr>
          <w:rFonts w:ascii="Simplified Arabic" w:eastAsia="Amasis MT Pro Black" w:hAnsi="Simplified Arabic" w:cs="Simplified Arabic"/>
          <w:bCs/>
          <w:sz w:val="32"/>
          <w:szCs w:val="32"/>
          <w:rtl/>
        </w:rPr>
        <w:t>نحن أعضاء لجنة المناقشة نشهد اننا اطلعنا على البحث الموسوم بـ((</w:t>
      </w:r>
      <w:r w:rsidRPr="005201A0">
        <w:rPr>
          <w:rFonts w:ascii="Simplified Arabic" w:eastAsia="Amasis MT Pro Black" w:hAnsi="Simplified Arabic" w:cs="Simplified Arabic"/>
          <w:bCs/>
          <w:sz w:val="32"/>
          <w:szCs w:val="32"/>
          <w:rtl/>
        </w:rPr>
        <w:t>التفكير المركب لدى طلبة كلية التربية المقداد</w:t>
      </w:r>
      <w:r w:rsidRPr="008B4529">
        <w:rPr>
          <w:rFonts w:ascii="Simplified Arabic" w:eastAsia="Amasis MT Pro Black" w:hAnsi="Simplified Arabic" w:cs="Simplified Arabic"/>
          <w:bCs/>
          <w:sz w:val="32"/>
          <w:szCs w:val="32"/>
          <w:rtl/>
        </w:rPr>
        <w:t xml:space="preserve">)) المقدم من </w:t>
      </w:r>
      <w:r>
        <w:rPr>
          <w:rFonts w:ascii="Simplified Arabic" w:eastAsia="Amasis MT Pro Black" w:hAnsi="Simplified Arabic" w:cs="Simplified Arabic"/>
          <w:bCs/>
          <w:sz w:val="32"/>
          <w:szCs w:val="32"/>
          <w:rtl/>
        </w:rPr>
        <w:t>الطالب</w:t>
      </w:r>
      <w:r w:rsidRPr="008B4529">
        <w:rPr>
          <w:rFonts w:ascii="Simplified Arabic" w:eastAsia="Amasis MT Pro Black" w:hAnsi="Simplified Arabic" w:cs="Simplified Arabic"/>
          <w:bCs/>
          <w:sz w:val="32"/>
          <w:szCs w:val="32"/>
          <w:rtl/>
        </w:rPr>
        <w:t>ان (</w:t>
      </w:r>
      <w:r w:rsidRPr="005201A0">
        <w:rPr>
          <w:rFonts w:ascii="Simplified Arabic" w:eastAsia="Amasis MT Pro Black" w:hAnsi="Simplified Arabic" w:cs="Simplified Arabic"/>
          <w:bCs/>
          <w:sz w:val="32"/>
          <w:szCs w:val="32"/>
          <w:rtl/>
        </w:rPr>
        <w:t>وليد خالد عيسى</w:t>
      </w:r>
      <w:r w:rsidRPr="005201A0">
        <w:rPr>
          <w:rFonts w:ascii="Simplified Arabic" w:eastAsia="Amasis MT Pro Black" w:hAnsi="Simplified Arabic" w:cs="Simplified Arabic" w:hint="cs"/>
          <w:bCs/>
          <w:sz w:val="32"/>
          <w:szCs w:val="32"/>
          <w:rtl/>
        </w:rPr>
        <w:t xml:space="preserve">, </w:t>
      </w:r>
      <w:r w:rsidRPr="005201A0">
        <w:rPr>
          <w:rFonts w:ascii="Simplified Arabic" w:eastAsia="Amasis MT Pro Black" w:hAnsi="Simplified Arabic" w:cs="Simplified Arabic"/>
          <w:bCs/>
          <w:sz w:val="32"/>
          <w:szCs w:val="32"/>
          <w:rtl/>
        </w:rPr>
        <w:t>غفران خليل ابراهيم</w:t>
      </w:r>
      <w:r w:rsidRPr="008B4529">
        <w:rPr>
          <w:rFonts w:ascii="Simplified Arabic" w:eastAsia="Amasis MT Pro Black" w:hAnsi="Simplified Arabic" w:cs="Simplified Arabic"/>
          <w:bCs/>
          <w:sz w:val="32"/>
          <w:szCs w:val="32"/>
          <w:rtl/>
        </w:rPr>
        <w:t>)، وقد ناقشناه</w:t>
      </w:r>
      <w:r w:rsidRPr="008B4529">
        <w:rPr>
          <w:rFonts w:ascii="Simplified Arabic" w:eastAsia="Amasis MT Pro Black" w:hAnsi="Simplified Arabic" w:cs="Simplified Arabic" w:hint="cs"/>
          <w:bCs/>
          <w:sz w:val="32"/>
          <w:szCs w:val="32"/>
          <w:rtl/>
        </w:rPr>
        <w:t>ما</w:t>
      </w:r>
      <w:r w:rsidRPr="008B4529">
        <w:rPr>
          <w:rFonts w:ascii="Simplified Arabic" w:eastAsia="Amasis MT Pro Black" w:hAnsi="Simplified Arabic" w:cs="Simplified Arabic"/>
          <w:bCs/>
          <w:sz w:val="32"/>
          <w:szCs w:val="32"/>
          <w:rtl/>
        </w:rPr>
        <w:t xml:space="preserve"> في محتواه وفيما له علاقة بها، ونرى انه جدير بالقبول لنيل درجة البكالوريوس.</w:t>
      </w:r>
    </w:p>
    <w:p w:rsidR="005201A0" w:rsidRPr="008B4529" w:rsidRDefault="005201A0" w:rsidP="005201A0">
      <w:pPr>
        <w:jc w:val="both"/>
        <w:rPr>
          <w:rFonts w:ascii="Amasis MT Pro Black" w:eastAsia="Amasis MT Pro Black" w:hAnsi="Amasis MT Pro Black" w:cs="Amasis MT Pro Black"/>
          <w:bCs/>
          <w:sz w:val="28"/>
          <w:szCs w:val="28"/>
        </w:rPr>
      </w:pPr>
    </w:p>
    <w:p w:rsidR="005201A0" w:rsidRPr="008B4529" w:rsidRDefault="005201A0" w:rsidP="005201A0">
      <w:pPr>
        <w:jc w:val="both"/>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التوقيع </w:t>
      </w:r>
      <w:r w:rsidRPr="008B4529">
        <w:rPr>
          <w:rFonts w:ascii="Amasis MT Pro Black" w:eastAsia="Amasis MT Pro Black" w:hAnsi="Amasis MT Pro Black" w:cs="Amasis MT Pro Black"/>
          <w:bCs/>
          <w:sz w:val="28"/>
          <w:szCs w:val="28"/>
          <w:rtl/>
        </w:rPr>
        <w:t xml:space="preserve">:                                                                 </w:t>
      </w:r>
      <w:r w:rsidRPr="008B4529">
        <w:rPr>
          <w:rFonts w:ascii="Amasis MT Pro Black" w:eastAsia="Amasis MT Pro Black" w:hAnsi="Amasis MT Pro Black" w:cs="Amasis MT Pro Black" w:hint="cs"/>
          <w:bCs/>
          <w:sz w:val="28"/>
          <w:szCs w:val="28"/>
          <w:rtl/>
        </w:rPr>
        <w:tab/>
      </w:r>
      <w:r w:rsidRPr="008B4529">
        <w:rPr>
          <w:rFonts w:ascii="Amasis MT Pro Black" w:eastAsia="Amasis MT Pro Black" w:hAnsi="Amasis MT Pro Black" w:cs="Amasis MT Pro Black"/>
          <w:bCs/>
          <w:sz w:val="28"/>
          <w:szCs w:val="28"/>
          <w:rtl/>
        </w:rPr>
        <w:t xml:space="preserve"> </w:t>
      </w:r>
      <w:r w:rsidRPr="008B4529">
        <w:rPr>
          <w:rFonts w:ascii="Amasis MT Pro Black" w:eastAsia="Amasis MT Pro Black" w:hAnsi="Amasis MT Pro Black" w:cs="Times New Roman"/>
          <w:bCs/>
          <w:sz w:val="28"/>
          <w:szCs w:val="28"/>
          <w:rtl/>
        </w:rPr>
        <w:t xml:space="preserve">التوقيع </w:t>
      </w:r>
      <w:r w:rsidRPr="008B4529">
        <w:rPr>
          <w:rFonts w:ascii="Amasis MT Pro Black" w:eastAsia="Amasis MT Pro Black" w:hAnsi="Amasis MT Pro Black" w:cs="Amasis MT Pro Black"/>
          <w:bCs/>
          <w:sz w:val="28"/>
          <w:szCs w:val="28"/>
          <w:rtl/>
        </w:rPr>
        <w:t>:</w:t>
      </w: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الاسم </w:t>
      </w:r>
      <w:r w:rsidRPr="008B4529">
        <w:rPr>
          <w:rFonts w:ascii="Amasis MT Pro Black" w:eastAsia="Amasis MT Pro Black" w:hAnsi="Amasis MT Pro Black" w:cs="Amasis MT Pro Black"/>
          <w:bCs/>
          <w:sz w:val="28"/>
          <w:szCs w:val="28"/>
          <w:rtl/>
        </w:rPr>
        <w:t xml:space="preserve">:                                    </w:t>
      </w:r>
      <w:r w:rsidRPr="008B4529">
        <w:rPr>
          <w:rFonts w:ascii="Amasis MT Pro Black" w:eastAsia="Amasis MT Pro Black" w:hAnsi="Amasis MT Pro Black" w:cs="Times New Roman"/>
          <w:bCs/>
          <w:sz w:val="28"/>
          <w:szCs w:val="28"/>
          <w:rtl/>
        </w:rPr>
        <w:t xml:space="preserve">                    </w:t>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bCs/>
          <w:sz w:val="28"/>
          <w:szCs w:val="28"/>
          <w:rtl/>
        </w:rPr>
        <w:t xml:space="preserve">الاسم </w:t>
      </w:r>
      <w:r w:rsidRPr="008B4529">
        <w:rPr>
          <w:rFonts w:ascii="Amasis MT Pro Black" w:eastAsia="Amasis MT Pro Black" w:hAnsi="Amasis MT Pro Black" w:cs="Amasis MT Pro Black"/>
          <w:bCs/>
          <w:sz w:val="28"/>
          <w:szCs w:val="28"/>
          <w:rtl/>
        </w:rPr>
        <w:t>:</w:t>
      </w: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اللقب </w:t>
      </w:r>
      <w:r w:rsidRPr="008B4529">
        <w:rPr>
          <w:rFonts w:ascii="Amasis MT Pro Black" w:eastAsia="Amasis MT Pro Black" w:hAnsi="Amasis MT Pro Black" w:cs="Amasis MT Pro Black"/>
          <w:bCs/>
          <w:sz w:val="28"/>
          <w:szCs w:val="28"/>
          <w:rtl/>
        </w:rPr>
        <w:t xml:space="preserve">:                                                      </w:t>
      </w:r>
      <w:r w:rsidRPr="008B4529">
        <w:rPr>
          <w:rFonts w:ascii="Amasis MT Pro Black" w:eastAsia="Amasis MT Pro Black" w:hAnsi="Amasis MT Pro Black" w:cs="Amasis MT Pro Black" w:hint="cs"/>
          <w:bCs/>
          <w:sz w:val="28"/>
          <w:szCs w:val="28"/>
          <w:rtl/>
        </w:rPr>
        <w:tab/>
      </w:r>
      <w:r w:rsidRPr="008B4529">
        <w:rPr>
          <w:rFonts w:ascii="Amasis MT Pro Black" w:eastAsia="Amasis MT Pro Black" w:hAnsi="Amasis MT Pro Black" w:cs="Amasis MT Pro Black" w:hint="cs"/>
          <w:bCs/>
          <w:sz w:val="28"/>
          <w:szCs w:val="28"/>
          <w:rtl/>
        </w:rPr>
        <w:tab/>
      </w:r>
      <w:r w:rsidRPr="008B4529">
        <w:rPr>
          <w:rFonts w:ascii="Amasis MT Pro Black" w:eastAsia="Amasis MT Pro Black" w:hAnsi="Amasis MT Pro Black" w:cs="Times New Roman"/>
          <w:bCs/>
          <w:sz w:val="28"/>
          <w:szCs w:val="28"/>
          <w:rtl/>
        </w:rPr>
        <w:t xml:space="preserve">اللقب </w:t>
      </w:r>
      <w:r w:rsidRPr="008B4529">
        <w:rPr>
          <w:rFonts w:ascii="Amasis MT Pro Black" w:eastAsia="Amasis MT Pro Black" w:hAnsi="Amasis MT Pro Black" w:cs="Amasis MT Pro Black"/>
          <w:bCs/>
          <w:sz w:val="28"/>
          <w:szCs w:val="28"/>
          <w:rtl/>
        </w:rPr>
        <w:t>:</w:t>
      </w: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التاريخ</w:t>
      </w:r>
      <w:r w:rsidRPr="008B4529">
        <w:rPr>
          <w:rFonts w:ascii="Amasis MT Pro Black" w:eastAsia="Amasis MT Pro Black" w:hAnsi="Amasis MT Pro Black" w:cs="Amasis MT Pro Black"/>
          <w:bCs/>
          <w:sz w:val="28"/>
          <w:szCs w:val="28"/>
          <w:rtl/>
        </w:rPr>
        <w:t xml:space="preserve">:     /.   /    </w:t>
      </w:r>
      <w:r w:rsidRPr="008B4529">
        <w:rPr>
          <w:rFonts w:ascii="Amasis MT Pro Black" w:eastAsia="Amasis MT Pro Black" w:hAnsi="Amasis MT Pro Black" w:cs="Times New Roman" w:hint="cs"/>
          <w:bCs/>
          <w:sz w:val="28"/>
          <w:szCs w:val="28"/>
          <w:rtl/>
        </w:rPr>
        <w:t>2024</w:t>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bCs/>
          <w:sz w:val="28"/>
          <w:szCs w:val="28"/>
          <w:rtl/>
        </w:rPr>
        <w:t xml:space="preserve">التاريخ </w:t>
      </w:r>
      <w:r w:rsidRPr="008B4529">
        <w:rPr>
          <w:rFonts w:ascii="Amasis MT Pro Black" w:eastAsia="Amasis MT Pro Black" w:hAnsi="Amasis MT Pro Black" w:cs="Amasis MT Pro Black"/>
          <w:bCs/>
          <w:sz w:val="28"/>
          <w:szCs w:val="28"/>
          <w:rtl/>
        </w:rPr>
        <w:t xml:space="preserve">:    /     / </w:t>
      </w:r>
      <w:r w:rsidRPr="008B4529">
        <w:rPr>
          <w:rFonts w:ascii="Amasis MT Pro Black" w:eastAsia="Amasis MT Pro Black" w:hAnsi="Amasis MT Pro Black" w:cs="Times New Roman" w:hint="cs"/>
          <w:bCs/>
          <w:sz w:val="28"/>
          <w:szCs w:val="28"/>
          <w:rtl/>
        </w:rPr>
        <w:t>2024</w:t>
      </w: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التوقيع</w:t>
      </w:r>
      <w:r w:rsidRPr="008B4529">
        <w:rPr>
          <w:rFonts w:ascii="Amasis MT Pro Black" w:eastAsia="Amasis MT Pro Black" w:hAnsi="Amasis MT Pro Black" w:cs="Amasis MT Pro Black"/>
          <w:bCs/>
          <w:sz w:val="28"/>
          <w:szCs w:val="28"/>
          <w:rtl/>
        </w:rPr>
        <w:t xml:space="preserve"> :                                                                 </w:t>
      </w:r>
      <w:r w:rsidRPr="008B4529">
        <w:rPr>
          <w:rFonts w:ascii="Amasis MT Pro Black" w:eastAsia="Amasis MT Pro Black" w:hAnsi="Amasis MT Pro Black" w:cs="Times New Roman"/>
          <w:bCs/>
          <w:sz w:val="28"/>
          <w:szCs w:val="28"/>
          <w:rtl/>
        </w:rPr>
        <w:t xml:space="preserve">التوقيع </w:t>
      </w:r>
      <w:r w:rsidRPr="008B4529">
        <w:rPr>
          <w:rFonts w:ascii="Amasis MT Pro Black" w:eastAsia="Amasis MT Pro Black" w:hAnsi="Amasis MT Pro Black" w:cs="Amasis MT Pro Black"/>
          <w:bCs/>
          <w:sz w:val="28"/>
          <w:szCs w:val="28"/>
          <w:rtl/>
        </w:rPr>
        <w:t>:</w:t>
      </w: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الاسم </w:t>
      </w:r>
      <w:r w:rsidRPr="008B4529">
        <w:rPr>
          <w:rFonts w:ascii="Amasis MT Pro Black" w:eastAsia="Amasis MT Pro Black" w:hAnsi="Amasis MT Pro Black" w:cs="Amasis MT Pro Black"/>
          <w:bCs/>
          <w:sz w:val="28"/>
          <w:szCs w:val="28"/>
          <w:rtl/>
        </w:rPr>
        <w:t xml:space="preserve">:                                                                   </w:t>
      </w:r>
      <w:r w:rsidRPr="008B4529">
        <w:rPr>
          <w:rFonts w:ascii="Amasis MT Pro Black" w:eastAsia="Amasis MT Pro Black" w:hAnsi="Amasis MT Pro Black" w:cs="Times New Roman"/>
          <w:bCs/>
          <w:sz w:val="28"/>
          <w:szCs w:val="28"/>
          <w:rtl/>
        </w:rPr>
        <w:t xml:space="preserve">الاسم </w:t>
      </w:r>
      <w:r w:rsidRPr="008B4529">
        <w:rPr>
          <w:rFonts w:ascii="Amasis MT Pro Black" w:eastAsia="Amasis MT Pro Black" w:hAnsi="Amasis MT Pro Black" w:cs="Amasis MT Pro Black"/>
          <w:bCs/>
          <w:sz w:val="28"/>
          <w:szCs w:val="28"/>
          <w:rtl/>
        </w:rPr>
        <w:t>:</w:t>
      </w: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 xml:space="preserve">اللقب </w:t>
      </w:r>
      <w:r w:rsidRPr="008B4529">
        <w:rPr>
          <w:rFonts w:ascii="Amasis MT Pro Black" w:eastAsia="Amasis MT Pro Black" w:hAnsi="Amasis MT Pro Black" w:cs="Amasis MT Pro Black"/>
          <w:bCs/>
          <w:sz w:val="28"/>
          <w:szCs w:val="28"/>
          <w:rtl/>
        </w:rPr>
        <w:t xml:space="preserve">:                                                                   </w:t>
      </w:r>
      <w:r w:rsidRPr="008B4529">
        <w:rPr>
          <w:rFonts w:ascii="Amasis MT Pro Black" w:eastAsia="Amasis MT Pro Black" w:hAnsi="Amasis MT Pro Black" w:cs="Times New Roman"/>
          <w:bCs/>
          <w:sz w:val="28"/>
          <w:szCs w:val="28"/>
          <w:rtl/>
        </w:rPr>
        <w:t xml:space="preserve">اللقب </w:t>
      </w:r>
      <w:r w:rsidRPr="008B4529">
        <w:rPr>
          <w:rFonts w:ascii="Amasis MT Pro Black" w:eastAsia="Amasis MT Pro Black" w:hAnsi="Amasis MT Pro Black" w:cs="Amasis MT Pro Black"/>
          <w:bCs/>
          <w:sz w:val="28"/>
          <w:szCs w:val="28"/>
          <w:rtl/>
        </w:rPr>
        <w:t>:</w:t>
      </w:r>
    </w:p>
    <w:p w:rsidR="005201A0" w:rsidRPr="008B4529" w:rsidRDefault="005201A0" w:rsidP="005201A0">
      <w:pPr>
        <w:rPr>
          <w:rFonts w:ascii="Amasis MT Pro Black" w:eastAsia="Amasis MT Pro Black" w:hAnsi="Amasis MT Pro Black" w:cs="Amasis MT Pro Black"/>
          <w:bCs/>
          <w:sz w:val="28"/>
          <w:szCs w:val="28"/>
        </w:rPr>
      </w:pPr>
      <w:r w:rsidRPr="008B4529">
        <w:rPr>
          <w:rFonts w:ascii="Amasis MT Pro Black" w:eastAsia="Amasis MT Pro Black" w:hAnsi="Amasis MT Pro Black" w:cs="Times New Roman"/>
          <w:bCs/>
          <w:sz w:val="28"/>
          <w:szCs w:val="28"/>
          <w:rtl/>
        </w:rPr>
        <w:t>التاريخ</w:t>
      </w:r>
      <w:r>
        <w:rPr>
          <w:rFonts w:ascii="Amasis MT Pro Black" w:eastAsia="Amasis MT Pro Black" w:hAnsi="Amasis MT Pro Black" w:cs="Amasis MT Pro Black"/>
          <w:bCs/>
          <w:sz w:val="28"/>
          <w:szCs w:val="28"/>
          <w:rtl/>
        </w:rPr>
        <w:t>:     /</w:t>
      </w:r>
      <w:r w:rsidRPr="008B4529">
        <w:rPr>
          <w:rFonts w:ascii="Amasis MT Pro Black" w:eastAsia="Amasis MT Pro Black" w:hAnsi="Amasis MT Pro Black" w:cs="Amasis MT Pro Black"/>
          <w:bCs/>
          <w:sz w:val="28"/>
          <w:szCs w:val="28"/>
          <w:rtl/>
        </w:rPr>
        <w:t xml:space="preserve">   /    </w:t>
      </w:r>
      <w:r w:rsidRPr="008B4529">
        <w:rPr>
          <w:rFonts w:ascii="Amasis MT Pro Black" w:eastAsia="Amasis MT Pro Black" w:hAnsi="Amasis MT Pro Black" w:cs="Times New Roman" w:hint="cs"/>
          <w:bCs/>
          <w:sz w:val="28"/>
          <w:szCs w:val="28"/>
          <w:rtl/>
        </w:rPr>
        <w:t>2024</w:t>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r>
      <w:r w:rsidRPr="008B4529">
        <w:rPr>
          <w:rFonts w:ascii="Amasis MT Pro Black" w:eastAsia="Amasis MT Pro Black" w:hAnsi="Amasis MT Pro Black" w:cs="Times New Roman" w:hint="cs"/>
          <w:bCs/>
          <w:sz w:val="28"/>
          <w:szCs w:val="28"/>
          <w:rtl/>
        </w:rPr>
        <w:tab/>
        <w:t xml:space="preserve">    </w:t>
      </w:r>
      <w:r w:rsidRPr="008B4529">
        <w:rPr>
          <w:rFonts w:ascii="Amasis MT Pro Black" w:eastAsia="Amasis MT Pro Black" w:hAnsi="Amasis MT Pro Black" w:cs="Times New Roman"/>
          <w:bCs/>
          <w:sz w:val="28"/>
          <w:szCs w:val="28"/>
          <w:rtl/>
        </w:rPr>
        <w:t xml:space="preserve">التاريخ </w:t>
      </w:r>
      <w:r w:rsidRPr="008B4529">
        <w:rPr>
          <w:rFonts w:ascii="Amasis MT Pro Black" w:eastAsia="Amasis MT Pro Black" w:hAnsi="Amasis MT Pro Black" w:cs="Amasis MT Pro Black"/>
          <w:bCs/>
          <w:sz w:val="28"/>
          <w:szCs w:val="28"/>
          <w:rtl/>
        </w:rPr>
        <w:t xml:space="preserve">:    /     / </w:t>
      </w:r>
      <w:r w:rsidRPr="008B4529">
        <w:rPr>
          <w:rFonts w:ascii="Amasis MT Pro Black" w:eastAsia="Amasis MT Pro Black" w:hAnsi="Amasis MT Pro Black" w:cs="Times New Roman" w:hint="cs"/>
          <w:bCs/>
          <w:sz w:val="28"/>
          <w:szCs w:val="28"/>
          <w:rtl/>
        </w:rPr>
        <w:t>2024</w:t>
      </w:r>
    </w:p>
    <w:p w:rsidR="005201A0" w:rsidRDefault="005201A0" w:rsidP="005201A0">
      <w:pPr>
        <w:rPr>
          <w:rFonts w:ascii="Amasis MT Pro Black" w:eastAsia="Amasis MT Pro Black" w:hAnsi="Amasis MT Pro Black" w:cs="Amasis MT Pro Black"/>
          <w:b/>
          <w:sz w:val="28"/>
          <w:szCs w:val="28"/>
          <w:rtl/>
          <w:lang w:bidi="ar-IQ"/>
        </w:rPr>
      </w:pPr>
    </w:p>
    <w:p w:rsidR="005201A0" w:rsidRPr="002B01F5" w:rsidRDefault="005201A0" w:rsidP="005201A0">
      <w:pPr>
        <w:spacing w:after="0" w:line="240" w:lineRule="auto"/>
        <w:ind w:firstLine="720"/>
        <w:rPr>
          <w:rFonts w:ascii="Arial Narrow" w:hAnsi="Arial Narrow" w:cs="PT Bold Heading"/>
          <w:color w:val="000000" w:themeColor="text1"/>
          <w:sz w:val="56"/>
          <w:szCs w:val="56"/>
          <w:rtl/>
          <w:lang w:bidi="ar-IQ"/>
        </w:rPr>
      </w:pPr>
    </w:p>
    <w:p w:rsidR="005201A0" w:rsidRDefault="005201A0" w:rsidP="00ED1C8F">
      <w:pPr>
        <w:tabs>
          <w:tab w:val="left" w:pos="1399"/>
        </w:tabs>
        <w:spacing w:after="0" w:line="240" w:lineRule="auto"/>
        <w:ind w:hanging="1"/>
        <w:jc w:val="center"/>
        <w:rPr>
          <w:rFonts w:ascii="Arial Narrow" w:hAnsi="Arial Narrow" w:cs="PT Bold Heading"/>
          <w:color w:val="000000" w:themeColor="text1"/>
          <w:sz w:val="56"/>
          <w:szCs w:val="56"/>
          <w:rtl/>
        </w:rPr>
      </w:pPr>
    </w:p>
    <w:p w:rsidR="00ED1C8F" w:rsidRPr="002B01F5" w:rsidRDefault="00ED1C8F" w:rsidP="00ED1C8F">
      <w:pPr>
        <w:tabs>
          <w:tab w:val="left" w:pos="1399"/>
        </w:tabs>
        <w:spacing w:after="0" w:line="240" w:lineRule="auto"/>
        <w:ind w:hanging="1"/>
        <w:jc w:val="center"/>
        <w:rPr>
          <w:rFonts w:ascii="Arial Narrow" w:hAnsi="Arial Narrow" w:cs="PT Bold Heading"/>
          <w:color w:val="000000" w:themeColor="text1"/>
          <w:sz w:val="56"/>
          <w:szCs w:val="56"/>
          <w:rtl/>
        </w:rPr>
      </w:pPr>
      <w:r w:rsidRPr="002B01F5">
        <w:rPr>
          <w:rFonts w:ascii="Arial Narrow" w:hAnsi="Arial Narrow" w:cs="PT Bold Heading"/>
          <w:color w:val="000000" w:themeColor="text1"/>
          <w:sz w:val="56"/>
          <w:szCs w:val="56"/>
          <w:rtl/>
        </w:rPr>
        <w:lastRenderedPageBreak/>
        <w:t>الإه</w:t>
      </w:r>
      <w:r w:rsidRPr="002B01F5">
        <w:rPr>
          <w:rFonts w:ascii="Arial Narrow" w:hAnsi="Arial Narrow" w:cs="PT Bold Heading" w:hint="cs"/>
          <w:color w:val="000000" w:themeColor="text1"/>
          <w:sz w:val="56"/>
          <w:szCs w:val="56"/>
          <w:rtl/>
        </w:rPr>
        <w:t>ــــــ</w:t>
      </w:r>
      <w:r w:rsidRPr="002B01F5">
        <w:rPr>
          <w:rFonts w:ascii="Arial Narrow" w:hAnsi="Arial Narrow" w:cs="PT Bold Heading"/>
          <w:color w:val="000000" w:themeColor="text1"/>
          <w:sz w:val="56"/>
          <w:szCs w:val="56"/>
          <w:rtl/>
        </w:rPr>
        <w:t>داء</w:t>
      </w:r>
    </w:p>
    <w:p w:rsidR="00ED1C8F" w:rsidRDefault="00ED1C8F" w:rsidP="00E722BA">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Pr>
          <w:rFonts w:ascii="Arial Narrow" w:hAnsi="Arial Narrow" w:cs="PT Bold Heading" w:hint="cs"/>
          <w:color w:val="000000" w:themeColor="text1"/>
          <w:sz w:val="38"/>
          <w:szCs w:val="38"/>
          <w:rtl/>
        </w:rPr>
        <w:t xml:space="preserve"> </w:t>
      </w:r>
      <w:r w:rsidRPr="00942E45">
        <w:rPr>
          <w:rFonts w:ascii="Arial Narrow" w:hAnsi="Arial Narrow" w:cs="PT Bold Heading"/>
          <w:color w:val="000000" w:themeColor="text1"/>
          <w:sz w:val="38"/>
          <w:szCs w:val="38"/>
          <w:rtl/>
        </w:rPr>
        <w:t>الحمد لله حمدا</w:t>
      </w:r>
      <w:r>
        <w:rPr>
          <w:rFonts w:ascii="Arial Narrow" w:hAnsi="Arial Narrow" w:cs="PT Bold Heading" w:hint="cs"/>
          <w:color w:val="000000" w:themeColor="text1"/>
          <w:sz w:val="38"/>
          <w:szCs w:val="38"/>
          <w:rtl/>
        </w:rPr>
        <w:t>ً</w:t>
      </w:r>
      <w:r w:rsidRPr="00942E45">
        <w:rPr>
          <w:rFonts w:ascii="Arial Narrow" w:hAnsi="Arial Narrow" w:cs="PT Bold Heading"/>
          <w:color w:val="000000" w:themeColor="text1"/>
          <w:sz w:val="38"/>
          <w:szCs w:val="38"/>
          <w:rtl/>
        </w:rPr>
        <w:t xml:space="preserve"> كثيرا</w:t>
      </w:r>
      <w:r>
        <w:rPr>
          <w:rFonts w:ascii="Arial Narrow" w:hAnsi="Arial Narrow" w:cs="PT Bold Heading" w:hint="cs"/>
          <w:color w:val="000000" w:themeColor="text1"/>
          <w:sz w:val="38"/>
          <w:szCs w:val="38"/>
          <w:rtl/>
        </w:rPr>
        <w:t>ً</w:t>
      </w:r>
      <w:r w:rsidRPr="00942E45">
        <w:rPr>
          <w:rFonts w:ascii="Arial Narrow" w:hAnsi="Arial Narrow" w:cs="PT Bold Heading"/>
          <w:color w:val="000000" w:themeColor="text1"/>
          <w:sz w:val="38"/>
          <w:szCs w:val="38"/>
          <w:rtl/>
        </w:rPr>
        <w:t xml:space="preserve"> طيبا</w:t>
      </w:r>
      <w:r>
        <w:rPr>
          <w:rFonts w:ascii="Arial Narrow" w:hAnsi="Arial Narrow" w:cs="PT Bold Heading" w:hint="cs"/>
          <w:color w:val="000000" w:themeColor="text1"/>
          <w:sz w:val="38"/>
          <w:szCs w:val="38"/>
          <w:rtl/>
        </w:rPr>
        <w:t>ً</w:t>
      </w:r>
      <w:r w:rsidRPr="00942E45">
        <w:rPr>
          <w:rFonts w:ascii="Arial Narrow" w:hAnsi="Arial Narrow" w:cs="PT Bold Heading"/>
          <w:color w:val="000000" w:themeColor="text1"/>
          <w:sz w:val="38"/>
          <w:szCs w:val="38"/>
          <w:rtl/>
        </w:rPr>
        <w:t xml:space="preserve"> مباركا</w:t>
      </w:r>
      <w:r>
        <w:rPr>
          <w:rFonts w:ascii="Arial Narrow" w:hAnsi="Arial Narrow" w:cs="PT Bold Heading" w:hint="cs"/>
          <w:color w:val="000000" w:themeColor="text1"/>
          <w:sz w:val="38"/>
          <w:szCs w:val="38"/>
          <w:rtl/>
        </w:rPr>
        <w:t>ً</w:t>
      </w:r>
      <w:r w:rsidRPr="00942E45">
        <w:rPr>
          <w:rFonts w:ascii="Arial Narrow" w:hAnsi="Arial Narrow" w:cs="PT Bold Heading"/>
          <w:color w:val="000000" w:themeColor="text1"/>
          <w:sz w:val="38"/>
          <w:szCs w:val="38"/>
          <w:rtl/>
        </w:rPr>
        <w:t xml:space="preserve"> فيه سبحانك لا نحصي ثناء عليك أنت ك</w:t>
      </w:r>
      <w:r>
        <w:rPr>
          <w:rFonts w:ascii="Arial Narrow" w:hAnsi="Arial Narrow" w:cs="PT Bold Heading"/>
          <w:color w:val="000000" w:themeColor="text1"/>
          <w:sz w:val="38"/>
          <w:szCs w:val="38"/>
          <w:rtl/>
        </w:rPr>
        <w:t>ما أثنيت على نفسك خلقت فأبدعت و</w:t>
      </w:r>
      <w:r w:rsidRPr="00942E45">
        <w:rPr>
          <w:rFonts w:ascii="Arial Narrow" w:hAnsi="Arial Narrow" w:cs="PT Bold Heading"/>
          <w:color w:val="000000" w:themeColor="text1"/>
          <w:sz w:val="38"/>
          <w:szCs w:val="38"/>
          <w:rtl/>
        </w:rPr>
        <w:t>أعطيت فأفضت</w:t>
      </w:r>
      <w:r>
        <w:rPr>
          <w:rFonts w:ascii="Arial Narrow" w:hAnsi="Arial Narrow" w:cs="PT Bold Heading"/>
          <w:color w:val="000000" w:themeColor="text1"/>
          <w:sz w:val="38"/>
          <w:szCs w:val="38"/>
          <w:rtl/>
        </w:rPr>
        <w:t xml:space="preserve"> فلا حصر لنعمك ولا حدود لفضلك وصلى الله </w:t>
      </w:r>
      <w:r w:rsidRPr="00942E45">
        <w:rPr>
          <w:rFonts w:ascii="Arial Narrow" w:hAnsi="Arial Narrow" w:cs="PT Bold Heading"/>
          <w:color w:val="000000" w:themeColor="text1"/>
          <w:sz w:val="38"/>
          <w:szCs w:val="38"/>
          <w:rtl/>
        </w:rPr>
        <w:t xml:space="preserve">على أشرف عبادك وأكمل خلقك خاتم </w:t>
      </w:r>
      <w:r w:rsidRPr="00942E45">
        <w:rPr>
          <w:rFonts w:ascii="Arial Narrow" w:hAnsi="Arial Narrow" w:cs="PT Bold Heading" w:hint="cs"/>
          <w:color w:val="000000" w:themeColor="text1"/>
          <w:sz w:val="38"/>
          <w:szCs w:val="38"/>
          <w:rtl/>
        </w:rPr>
        <w:t>المرسلين</w:t>
      </w:r>
      <w:r>
        <w:rPr>
          <w:rFonts w:ascii="Arial Narrow" w:hAnsi="Arial Narrow" w:cs="PT Bold Heading"/>
          <w:color w:val="000000" w:themeColor="text1"/>
          <w:sz w:val="38"/>
          <w:szCs w:val="38"/>
          <w:rtl/>
        </w:rPr>
        <w:t xml:space="preserve"> ومعلم </w:t>
      </w:r>
      <w:r w:rsidR="003F2DCD">
        <w:rPr>
          <w:rFonts w:ascii="Arial Narrow" w:hAnsi="Arial Narrow" w:cs="PT Bold Heading"/>
          <w:color w:val="000000" w:themeColor="text1"/>
          <w:sz w:val="38"/>
          <w:szCs w:val="38"/>
          <w:rtl/>
        </w:rPr>
        <w:t>الاستاذ</w:t>
      </w:r>
      <w:r>
        <w:rPr>
          <w:rFonts w:ascii="Arial Narrow" w:hAnsi="Arial Narrow" w:cs="PT Bold Heading"/>
          <w:color w:val="000000" w:themeColor="text1"/>
          <w:sz w:val="38"/>
          <w:szCs w:val="38"/>
          <w:rtl/>
        </w:rPr>
        <w:t>ين نبينا و</w:t>
      </w:r>
      <w:r w:rsidRPr="00942E45">
        <w:rPr>
          <w:rFonts w:ascii="Arial Narrow" w:hAnsi="Arial Narrow" w:cs="PT Bold Heading"/>
          <w:color w:val="000000" w:themeColor="text1"/>
          <w:sz w:val="38"/>
          <w:szCs w:val="38"/>
          <w:rtl/>
        </w:rPr>
        <w:t xml:space="preserve">رسولنا محمد بن عبدالله الأمين و </w:t>
      </w:r>
      <w:proofErr w:type="spellStart"/>
      <w:r w:rsidRPr="00942E45">
        <w:rPr>
          <w:rFonts w:ascii="Arial Narrow" w:hAnsi="Arial Narrow" w:cs="PT Bold Heading"/>
          <w:color w:val="000000" w:themeColor="text1"/>
          <w:sz w:val="38"/>
          <w:szCs w:val="38"/>
          <w:rtl/>
        </w:rPr>
        <w:t>آ</w:t>
      </w:r>
      <w:r w:rsidRPr="00942E45">
        <w:rPr>
          <w:rFonts w:ascii="Arial Narrow" w:hAnsi="Arial Narrow" w:cs="PT Bold Heading" w:hint="eastAsia"/>
          <w:color w:val="000000" w:themeColor="text1"/>
          <w:sz w:val="38"/>
          <w:szCs w:val="38"/>
          <w:rtl/>
        </w:rPr>
        <w:t>له</w:t>
      </w:r>
      <w:proofErr w:type="spellEnd"/>
      <w:r>
        <w:rPr>
          <w:rFonts w:ascii="Arial Narrow" w:hAnsi="Arial Narrow" w:cs="PT Bold Heading"/>
          <w:color w:val="000000" w:themeColor="text1"/>
          <w:sz w:val="38"/>
          <w:szCs w:val="38"/>
          <w:rtl/>
        </w:rPr>
        <w:t xml:space="preserve"> الطيبين الطاهرين</w:t>
      </w:r>
      <w:r w:rsidRPr="00942E45">
        <w:rPr>
          <w:rFonts w:ascii="Arial Narrow" w:hAnsi="Arial Narrow" w:cs="PT Bold Heading"/>
          <w:color w:val="000000" w:themeColor="text1"/>
          <w:sz w:val="38"/>
          <w:szCs w:val="38"/>
          <w:rtl/>
        </w:rPr>
        <w:t xml:space="preserve">، </w:t>
      </w:r>
      <w:r w:rsidR="00E722BA">
        <w:rPr>
          <w:rFonts w:ascii="Arial Narrow" w:hAnsi="Arial Narrow" w:cs="PT Bold Heading" w:hint="cs"/>
          <w:color w:val="000000" w:themeColor="text1"/>
          <w:sz w:val="38"/>
          <w:szCs w:val="38"/>
          <w:rtl/>
        </w:rPr>
        <w:t>واصحابهِ</w:t>
      </w:r>
      <w:r w:rsidR="006C0502">
        <w:rPr>
          <w:rFonts w:ascii="Arial Narrow" w:hAnsi="Arial Narrow" w:cs="PT Bold Heading" w:hint="cs"/>
          <w:color w:val="000000" w:themeColor="text1"/>
          <w:sz w:val="38"/>
          <w:szCs w:val="38"/>
          <w:rtl/>
        </w:rPr>
        <w:t xml:space="preserve"> الغر الميامين</w:t>
      </w:r>
      <w:r>
        <w:rPr>
          <w:rFonts w:ascii="Arial Narrow" w:hAnsi="Arial Narrow" w:cs="PT Bold Heading" w:hint="cs"/>
          <w:color w:val="000000" w:themeColor="text1"/>
          <w:sz w:val="38"/>
          <w:szCs w:val="38"/>
          <w:rtl/>
        </w:rPr>
        <w:t>.</w:t>
      </w:r>
    </w:p>
    <w:p w:rsidR="00ED1C8F" w:rsidRPr="00942E45" w:rsidRDefault="00ED1C8F" w:rsidP="00ED1C8F">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sidRPr="00942E45">
        <w:rPr>
          <w:rFonts w:ascii="Arial Narrow" w:hAnsi="Arial Narrow" w:cs="PT Bold Heading"/>
          <w:color w:val="000000" w:themeColor="text1"/>
          <w:sz w:val="38"/>
          <w:szCs w:val="38"/>
          <w:rtl/>
        </w:rPr>
        <w:t>اليك</w:t>
      </w:r>
      <w:r>
        <w:rPr>
          <w:rFonts w:ascii="Arial Narrow" w:hAnsi="Arial Narrow" w:cs="PT Bold Heading" w:hint="cs"/>
          <w:color w:val="000000" w:themeColor="text1"/>
          <w:sz w:val="38"/>
          <w:szCs w:val="38"/>
          <w:rtl/>
        </w:rPr>
        <w:t>ِ</w:t>
      </w:r>
      <w:r w:rsidRPr="00942E45">
        <w:rPr>
          <w:rFonts w:ascii="Arial Narrow" w:hAnsi="Arial Narrow" w:cs="PT Bold Heading"/>
          <w:color w:val="000000" w:themeColor="text1"/>
          <w:sz w:val="38"/>
          <w:szCs w:val="38"/>
          <w:rtl/>
        </w:rPr>
        <w:t xml:space="preserve"> يا</w:t>
      </w:r>
      <w:r>
        <w:rPr>
          <w:rFonts w:ascii="Arial Narrow" w:hAnsi="Arial Narrow" w:cs="PT Bold Heading"/>
          <w:color w:val="000000" w:themeColor="text1"/>
          <w:sz w:val="38"/>
          <w:szCs w:val="38"/>
          <w:rtl/>
        </w:rPr>
        <w:t xml:space="preserve"> منبع الأمل الصافي الحنون ... و</w:t>
      </w:r>
      <w:r w:rsidRPr="00942E45">
        <w:rPr>
          <w:rFonts w:ascii="Arial Narrow" w:hAnsi="Arial Narrow" w:cs="PT Bold Heading"/>
          <w:color w:val="000000" w:themeColor="text1"/>
          <w:sz w:val="38"/>
          <w:szCs w:val="38"/>
          <w:rtl/>
        </w:rPr>
        <w:t xml:space="preserve">الأمل المشرق الذي لا يغيب </w:t>
      </w:r>
      <w:r w:rsidR="006C0502">
        <w:rPr>
          <w:rFonts w:ascii="Arial Narrow" w:hAnsi="Arial Narrow" w:cs="PT Bold Heading" w:hint="cs"/>
          <w:color w:val="000000" w:themeColor="text1"/>
          <w:sz w:val="38"/>
          <w:szCs w:val="38"/>
          <w:rtl/>
        </w:rPr>
        <w:t>ضوئها</w:t>
      </w:r>
      <w:r>
        <w:rPr>
          <w:rFonts w:ascii="Arial Narrow" w:hAnsi="Arial Narrow" w:cs="PT Bold Heading" w:hint="cs"/>
          <w:color w:val="000000" w:themeColor="text1"/>
          <w:sz w:val="38"/>
          <w:szCs w:val="38"/>
          <w:rtl/>
        </w:rPr>
        <w:t xml:space="preserve"> </w:t>
      </w:r>
      <w:r w:rsidRPr="00942E45">
        <w:rPr>
          <w:rFonts w:ascii="Arial Narrow" w:hAnsi="Arial Narrow" w:cs="PT Bold Heading" w:hint="eastAsia"/>
          <w:color w:val="000000" w:themeColor="text1"/>
          <w:sz w:val="38"/>
          <w:szCs w:val="38"/>
          <w:rtl/>
        </w:rPr>
        <w:t>كالشمس</w:t>
      </w:r>
      <w:r w:rsidRPr="00942E45">
        <w:rPr>
          <w:rFonts w:ascii="Arial Narrow" w:hAnsi="Arial Narrow" w:cs="PT Bold Heading"/>
          <w:color w:val="000000" w:themeColor="text1"/>
          <w:sz w:val="38"/>
          <w:szCs w:val="38"/>
          <w:rtl/>
        </w:rPr>
        <w:t xml:space="preserve"> و القمر ... والدتي العزيزة</w:t>
      </w:r>
    </w:p>
    <w:p w:rsidR="00ED1C8F" w:rsidRPr="00942E45" w:rsidRDefault="00ED1C8F" w:rsidP="00ED1C8F">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sidRPr="00942E45">
        <w:rPr>
          <w:rFonts w:ascii="Arial Narrow" w:hAnsi="Arial Narrow" w:cs="PT Bold Heading"/>
          <w:color w:val="000000" w:themeColor="text1"/>
          <w:sz w:val="38"/>
          <w:szCs w:val="38"/>
          <w:rtl/>
        </w:rPr>
        <w:t xml:space="preserve"> اليك</w:t>
      </w:r>
      <w:r>
        <w:rPr>
          <w:rFonts w:ascii="Arial Narrow" w:hAnsi="Arial Narrow" w:cs="PT Bold Heading" w:hint="cs"/>
          <w:color w:val="000000" w:themeColor="text1"/>
          <w:sz w:val="38"/>
          <w:szCs w:val="38"/>
          <w:rtl/>
        </w:rPr>
        <w:t>َ</w:t>
      </w:r>
      <w:r>
        <w:rPr>
          <w:rFonts w:ascii="Arial Narrow" w:hAnsi="Arial Narrow" w:cs="PT Bold Heading"/>
          <w:color w:val="000000" w:themeColor="text1"/>
          <w:sz w:val="38"/>
          <w:szCs w:val="38"/>
          <w:rtl/>
        </w:rPr>
        <w:t xml:space="preserve"> أهدي حبي وقلمي و</w:t>
      </w:r>
      <w:r w:rsidRPr="00942E45">
        <w:rPr>
          <w:rFonts w:ascii="Arial Narrow" w:hAnsi="Arial Narrow" w:cs="PT Bold Heading"/>
          <w:color w:val="000000" w:themeColor="text1"/>
          <w:sz w:val="38"/>
          <w:szCs w:val="38"/>
          <w:rtl/>
        </w:rPr>
        <w:t>رسالتي</w:t>
      </w:r>
      <w:r>
        <w:rPr>
          <w:rFonts w:ascii="Arial Narrow" w:hAnsi="Arial Narrow" w:cs="PT Bold Heading"/>
          <w:color w:val="000000" w:themeColor="text1"/>
          <w:sz w:val="38"/>
          <w:szCs w:val="38"/>
          <w:rtl/>
        </w:rPr>
        <w:t xml:space="preserve"> .. و</w:t>
      </w:r>
      <w:r w:rsidRPr="00942E45">
        <w:rPr>
          <w:rFonts w:ascii="Arial Narrow" w:hAnsi="Arial Narrow" w:cs="PT Bold Heading"/>
          <w:color w:val="000000" w:themeColor="text1"/>
          <w:sz w:val="38"/>
          <w:szCs w:val="38"/>
          <w:rtl/>
        </w:rPr>
        <w:t xml:space="preserve">جهدي و عمري ... </w:t>
      </w:r>
      <w:r>
        <w:rPr>
          <w:rFonts w:ascii="Arial Narrow" w:hAnsi="Arial Narrow" w:cs="PT Bold Heading" w:hint="cs"/>
          <w:color w:val="000000" w:themeColor="text1"/>
          <w:sz w:val="38"/>
          <w:szCs w:val="38"/>
          <w:rtl/>
        </w:rPr>
        <w:br/>
        <w:t xml:space="preserve">                                                                 </w:t>
      </w:r>
      <w:r w:rsidRPr="00942E45">
        <w:rPr>
          <w:rFonts w:ascii="Arial Narrow" w:hAnsi="Arial Narrow" w:cs="PT Bold Heading"/>
          <w:color w:val="000000" w:themeColor="text1"/>
          <w:sz w:val="38"/>
          <w:szCs w:val="38"/>
          <w:rtl/>
        </w:rPr>
        <w:t xml:space="preserve">والدي العزيز </w:t>
      </w:r>
    </w:p>
    <w:p w:rsidR="00ED1C8F" w:rsidRDefault="00ED1C8F" w:rsidP="00ED1C8F">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sidRPr="00942E45">
        <w:rPr>
          <w:rFonts w:ascii="Arial Narrow" w:hAnsi="Arial Narrow" w:cs="PT Bold Heading" w:hint="eastAsia"/>
          <w:color w:val="000000" w:themeColor="text1"/>
          <w:sz w:val="38"/>
          <w:szCs w:val="38"/>
          <w:rtl/>
        </w:rPr>
        <w:t>الى</w:t>
      </w:r>
      <w:r w:rsidRPr="00942E45">
        <w:rPr>
          <w:rFonts w:ascii="Arial Narrow" w:hAnsi="Arial Narrow" w:cs="PT Bold Heading"/>
          <w:color w:val="000000" w:themeColor="text1"/>
          <w:sz w:val="38"/>
          <w:szCs w:val="38"/>
          <w:rtl/>
        </w:rPr>
        <w:t xml:space="preserve"> شموع أضاءت لي دربي .. اخواني .. و اخواتي </w:t>
      </w:r>
    </w:p>
    <w:p w:rsidR="00ED1C8F" w:rsidRDefault="00ED1C8F" w:rsidP="00ED1C8F">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sidRPr="00942E45">
        <w:rPr>
          <w:rFonts w:ascii="Arial Narrow" w:hAnsi="Arial Narrow" w:cs="PT Bold Heading"/>
          <w:color w:val="000000" w:themeColor="text1"/>
          <w:sz w:val="38"/>
          <w:szCs w:val="38"/>
          <w:rtl/>
        </w:rPr>
        <w:t xml:space="preserve">إلى أساتذتي الكرام .. </w:t>
      </w:r>
    </w:p>
    <w:p w:rsidR="00ED1C8F" w:rsidRDefault="00ED1C8F" w:rsidP="00ED1C8F">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sidRPr="00942E45">
        <w:rPr>
          <w:rFonts w:ascii="Arial Narrow" w:hAnsi="Arial Narrow" w:cs="PT Bold Heading"/>
          <w:color w:val="000000" w:themeColor="text1"/>
          <w:sz w:val="38"/>
          <w:szCs w:val="38"/>
          <w:rtl/>
        </w:rPr>
        <w:t xml:space="preserve">الى كل من ساهم معي في اتمام بحثي هذا .. </w:t>
      </w:r>
    </w:p>
    <w:p w:rsidR="00ED1C8F" w:rsidRDefault="00ED1C8F" w:rsidP="00ED1C8F">
      <w:pPr>
        <w:tabs>
          <w:tab w:val="left" w:pos="3060"/>
          <w:tab w:val="left" w:pos="3557"/>
          <w:tab w:val="center" w:pos="4153"/>
        </w:tabs>
        <w:spacing w:line="240" w:lineRule="auto"/>
        <w:ind w:left="566" w:right="142"/>
        <w:jc w:val="lowKashida"/>
        <w:rPr>
          <w:rFonts w:ascii="Arial Narrow" w:hAnsi="Arial Narrow" w:cs="PT Bold Heading"/>
          <w:color w:val="000000" w:themeColor="text1"/>
          <w:sz w:val="38"/>
          <w:szCs w:val="38"/>
          <w:rtl/>
        </w:rPr>
      </w:pPr>
      <w:r w:rsidRPr="00942E45">
        <w:rPr>
          <w:rFonts w:ascii="Arial Narrow" w:hAnsi="Arial Narrow" w:cs="PT Bold Heading"/>
          <w:color w:val="000000" w:themeColor="text1"/>
          <w:sz w:val="38"/>
          <w:szCs w:val="38"/>
          <w:rtl/>
        </w:rPr>
        <w:t xml:space="preserve">الى وطني الجريح (( العراق )) ... </w:t>
      </w:r>
    </w:p>
    <w:p w:rsidR="00ED1C8F" w:rsidRPr="002B01F5" w:rsidRDefault="00ED1C8F" w:rsidP="00ED1C8F">
      <w:pPr>
        <w:tabs>
          <w:tab w:val="left" w:pos="3060"/>
          <w:tab w:val="left" w:pos="3557"/>
          <w:tab w:val="center" w:pos="4153"/>
        </w:tabs>
        <w:spacing w:line="240" w:lineRule="auto"/>
        <w:ind w:left="566" w:right="142"/>
        <w:jc w:val="lowKashida"/>
        <w:rPr>
          <w:rFonts w:cs="PT Bold Heading"/>
          <w:color w:val="000000" w:themeColor="text1"/>
          <w:sz w:val="40"/>
          <w:szCs w:val="40"/>
          <w:rtl/>
        </w:rPr>
      </w:pPr>
      <w:r w:rsidRPr="00942E45">
        <w:rPr>
          <w:rFonts w:ascii="Arial Narrow" w:hAnsi="Arial Narrow" w:cs="PT Bold Heading"/>
          <w:color w:val="000000" w:themeColor="text1"/>
          <w:sz w:val="38"/>
          <w:szCs w:val="38"/>
          <w:rtl/>
        </w:rPr>
        <w:t>إلى كافة زملاء الدراسة</w:t>
      </w:r>
    </w:p>
    <w:p w:rsidR="00ED1C8F" w:rsidRPr="00FF3684" w:rsidRDefault="00ED1C8F" w:rsidP="00ED1C8F">
      <w:pPr>
        <w:tabs>
          <w:tab w:val="left" w:pos="3060"/>
          <w:tab w:val="left" w:pos="3557"/>
          <w:tab w:val="center" w:pos="4153"/>
        </w:tabs>
        <w:spacing w:after="0"/>
        <w:ind w:right="142"/>
        <w:rPr>
          <w:rFonts w:ascii="Arial Narrow" w:hAnsi="Arial Narrow" w:cs="PT Bold Heading"/>
          <w:color w:val="000000" w:themeColor="text1"/>
          <w:sz w:val="32"/>
          <w:szCs w:val="32"/>
          <w:rtl/>
          <w:lang w:bidi="ar-IQ"/>
        </w:rPr>
      </w:pPr>
    </w:p>
    <w:p w:rsidR="00ED1C8F" w:rsidRPr="002B01F5" w:rsidRDefault="00ED1C8F" w:rsidP="00E722BA">
      <w:pPr>
        <w:tabs>
          <w:tab w:val="center" w:pos="4153"/>
        </w:tabs>
        <w:spacing w:before="240" w:after="0"/>
        <w:rPr>
          <w:rFonts w:cs="PT Bold Heading"/>
          <w:color w:val="000000" w:themeColor="text1"/>
          <w:sz w:val="38"/>
          <w:szCs w:val="38"/>
          <w:rtl/>
          <w:lang w:bidi="ar-IQ"/>
        </w:rPr>
      </w:pPr>
      <w:r w:rsidRPr="002B01F5">
        <w:rPr>
          <w:rFonts w:ascii="Arial Narrow" w:hAnsi="Arial Narrow" w:cs="PT Bold Heading" w:hint="cs"/>
          <w:color w:val="000000" w:themeColor="text1"/>
          <w:sz w:val="32"/>
          <w:szCs w:val="32"/>
          <w:rtl/>
        </w:rPr>
        <w:t xml:space="preserve">                                    </w:t>
      </w:r>
      <w:r w:rsidRPr="002B01F5">
        <w:rPr>
          <w:rFonts w:cs="PT Bold Heading" w:hint="cs"/>
          <w:color w:val="000000" w:themeColor="text1"/>
          <w:sz w:val="38"/>
          <w:szCs w:val="38"/>
          <w:rtl/>
          <w:lang w:bidi="ar-IQ"/>
        </w:rPr>
        <w:t xml:space="preserve">                                                      </w:t>
      </w:r>
      <w:r>
        <w:rPr>
          <w:rFonts w:cs="PT Bold Heading" w:hint="cs"/>
          <w:color w:val="000000" w:themeColor="text1"/>
          <w:sz w:val="38"/>
          <w:szCs w:val="38"/>
          <w:rtl/>
          <w:lang w:bidi="ar-IQ"/>
        </w:rPr>
        <w:t>الباحث</w:t>
      </w:r>
      <w:r w:rsidR="00E722BA">
        <w:rPr>
          <w:rFonts w:cs="PT Bold Heading" w:hint="cs"/>
          <w:color w:val="000000" w:themeColor="text1"/>
          <w:sz w:val="38"/>
          <w:szCs w:val="38"/>
          <w:rtl/>
          <w:lang w:bidi="ar-IQ"/>
        </w:rPr>
        <w:t>ان</w:t>
      </w:r>
    </w:p>
    <w:p w:rsidR="00ED1C8F" w:rsidRPr="002B01F5" w:rsidRDefault="00ED1C8F" w:rsidP="00E722BA">
      <w:pPr>
        <w:tabs>
          <w:tab w:val="center" w:pos="4153"/>
        </w:tabs>
        <w:spacing w:after="0" w:line="240" w:lineRule="auto"/>
        <w:jc w:val="center"/>
        <w:rPr>
          <w:rFonts w:asciiTheme="minorBidi" w:hAnsiTheme="minorBidi" w:cs="Old Antic Decorative"/>
          <w:b/>
          <w:bCs/>
          <w:color w:val="000000" w:themeColor="text1"/>
          <w:sz w:val="48"/>
          <w:szCs w:val="48"/>
          <w:rtl/>
          <w:lang w:bidi="ar-IQ"/>
        </w:rPr>
      </w:pPr>
      <w:r w:rsidRPr="002B01F5">
        <w:rPr>
          <w:rFonts w:asciiTheme="minorBidi" w:hAnsiTheme="minorBidi" w:cs="Old Antic Decorative" w:hint="cs"/>
          <w:b/>
          <w:bCs/>
          <w:color w:val="000000" w:themeColor="text1"/>
          <w:sz w:val="72"/>
          <w:szCs w:val="72"/>
          <w:rtl/>
          <w:lang w:bidi="ar-IQ"/>
        </w:rPr>
        <w:lastRenderedPageBreak/>
        <w:t>شكــــر وتــقــدير</w:t>
      </w:r>
    </w:p>
    <w:p w:rsidR="00ED1C8F" w:rsidRPr="002B01F5" w:rsidRDefault="00ED1C8F" w:rsidP="00ED1C8F">
      <w:pPr>
        <w:spacing w:line="276" w:lineRule="auto"/>
        <w:ind w:left="425" w:right="142"/>
        <w:jc w:val="lowKashida"/>
        <w:rPr>
          <w:rFonts w:ascii="Andalus" w:hAnsi="Andalus" w:cs="PT Bold Heading"/>
          <w:color w:val="000000" w:themeColor="text1"/>
          <w:sz w:val="30"/>
          <w:szCs w:val="30"/>
          <w:rtl/>
          <w:lang w:bidi="ar-IQ"/>
        </w:rPr>
      </w:pPr>
      <w:r w:rsidRPr="002B01F5">
        <w:rPr>
          <w:rFonts w:ascii="Andalus" w:hAnsi="Andalus" w:cs="PT Bold Heading" w:hint="cs"/>
          <w:color w:val="000000" w:themeColor="text1"/>
          <w:sz w:val="36"/>
          <w:szCs w:val="36"/>
          <w:rtl/>
          <w:lang w:bidi="ar-IQ"/>
        </w:rPr>
        <w:t xml:space="preserve">أن كـان مـن شكـر وتقدير فللواحد القدير على أنجاز هذا البحث </w:t>
      </w:r>
      <w:proofErr w:type="spellStart"/>
      <w:r w:rsidRPr="002B01F5">
        <w:rPr>
          <w:rFonts w:ascii="Andalus" w:hAnsi="Andalus" w:cs="PT Bold Heading" w:hint="cs"/>
          <w:color w:val="000000" w:themeColor="text1"/>
          <w:sz w:val="36"/>
          <w:szCs w:val="36"/>
          <w:rtl/>
          <w:lang w:bidi="ar-IQ"/>
        </w:rPr>
        <w:t>والحمدلله</w:t>
      </w:r>
      <w:proofErr w:type="spellEnd"/>
      <w:r w:rsidR="00CE01EC">
        <w:rPr>
          <w:rFonts w:ascii="Andalus" w:hAnsi="Andalus" w:cs="PT Bold Heading" w:hint="cs"/>
          <w:color w:val="000000" w:themeColor="text1"/>
          <w:sz w:val="36"/>
          <w:szCs w:val="36"/>
          <w:rtl/>
          <w:lang w:bidi="ar-IQ"/>
        </w:rPr>
        <w:t xml:space="preserve"> رب العالمين والصلاة والسلام على</w:t>
      </w:r>
      <w:r w:rsidRPr="002B01F5">
        <w:rPr>
          <w:rFonts w:ascii="Andalus" w:hAnsi="Andalus" w:cs="PT Bold Heading" w:hint="cs"/>
          <w:color w:val="000000" w:themeColor="text1"/>
          <w:sz w:val="36"/>
          <w:szCs w:val="36"/>
          <w:rtl/>
          <w:lang w:bidi="ar-IQ"/>
        </w:rPr>
        <w:t xml:space="preserve"> خير الخلق نبي الرحمـــة محمد </w:t>
      </w:r>
      <w:r w:rsidRPr="002B01F5">
        <w:rPr>
          <w:rFonts w:asciiTheme="majorBidi" w:hAnsiTheme="majorBidi" w:cstheme="majorBidi"/>
          <w:color w:val="000000" w:themeColor="text1"/>
          <w:sz w:val="30"/>
          <w:szCs w:val="30"/>
          <w:rtl/>
          <w:lang w:bidi="ar-IQ"/>
        </w:rPr>
        <w:t>(</w:t>
      </w:r>
      <w:r w:rsidRPr="002B01F5">
        <w:rPr>
          <w:rFonts w:ascii="Andalus" w:hAnsi="Andalus" w:cs="PT Bold Heading" w:hint="cs"/>
          <w:color w:val="000000" w:themeColor="text1"/>
          <w:sz w:val="30"/>
          <w:szCs w:val="30"/>
          <w:rtl/>
          <w:lang w:bidi="ar-IQ"/>
        </w:rPr>
        <w:t xml:space="preserve">صلى الله عليه </w:t>
      </w:r>
      <w:proofErr w:type="spellStart"/>
      <w:r w:rsidRPr="002B01F5">
        <w:rPr>
          <w:rFonts w:ascii="Andalus" w:hAnsi="Andalus" w:cs="PT Bold Heading" w:hint="cs"/>
          <w:color w:val="000000" w:themeColor="text1"/>
          <w:sz w:val="30"/>
          <w:szCs w:val="30"/>
          <w:rtl/>
          <w:lang w:bidi="ar-IQ"/>
        </w:rPr>
        <w:t>وآله</w:t>
      </w:r>
      <w:proofErr w:type="spellEnd"/>
      <w:r w:rsidRPr="002B01F5">
        <w:rPr>
          <w:rFonts w:ascii="Andalus" w:hAnsi="Andalus" w:cs="PT Bold Heading" w:hint="cs"/>
          <w:color w:val="000000" w:themeColor="text1"/>
          <w:sz w:val="30"/>
          <w:szCs w:val="30"/>
          <w:rtl/>
          <w:lang w:bidi="ar-IQ"/>
        </w:rPr>
        <w:t xml:space="preserve"> وصحبه وسلم</w:t>
      </w:r>
      <w:r w:rsidRPr="002B01F5">
        <w:rPr>
          <w:rFonts w:asciiTheme="majorBidi" w:hAnsiTheme="majorBidi" w:cstheme="majorBidi"/>
          <w:color w:val="000000" w:themeColor="text1"/>
          <w:sz w:val="30"/>
          <w:szCs w:val="30"/>
          <w:rtl/>
          <w:lang w:bidi="ar-IQ"/>
        </w:rPr>
        <w:t>)</w:t>
      </w:r>
    </w:p>
    <w:p w:rsidR="00ED1C8F" w:rsidRPr="00E722BA" w:rsidRDefault="00ED1C8F" w:rsidP="00CE01EC">
      <w:pPr>
        <w:tabs>
          <w:tab w:val="left" w:pos="8646"/>
        </w:tabs>
        <w:spacing w:line="276" w:lineRule="auto"/>
        <w:ind w:left="425" w:right="142"/>
        <w:jc w:val="lowKashida"/>
        <w:rPr>
          <w:rFonts w:ascii="Andalus" w:hAnsi="Andalus" w:cs="PT Bold Heading"/>
          <w:color w:val="000000" w:themeColor="text1"/>
          <w:sz w:val="36"/>
          <w:szCs w:val="36"/>
          <w:rtl/>
          <w:lang w:bidi="ar-IQ"/>
        </w:rPr>
      </w:pPr>
      <w:proofErr w:type="spellStart"/>
      <w:r w:rsidRPr="00E722BA">
        <w:rPr>
          <w:rFonts w:ascii="Andalus" w:hAnsi="Andalus" w:cs="PT Bold Heading" w:hint="cs"/>
          <w:color w:val="000000" w:themeColor="text1"/>
          <w:sz w:val="36"/>
          <w:szCs w:val="36"/>
          <w:rtl/>
          <w:lang w:bidi="ar-IQ"/>
        </w:rPr>
        <w:t>أ</w:t>
      </w:r>
      <w:r w:rsidR="00CE01EC">
        <w:rPr>
          <w:rFonts w:ascii="Andalus" w:hAnsi="Andalus" w:cs="PT Bold Heading" w:hint="cs"/>
          <w:color w:val="000000" w:themeColor="text1"/>
          <w:sz w:val="36"/>
          <w:szCs w:val="36"/>
          <w:rtl/>
          <w:lang w:bidi="ar-IQ"/>
        </w:rPr>
        <w:t>ن</w:t>
      </w:r>
      <w:r w:rsidRPr="00E722BA">
        <w:rPr>
          <w:rFonts w:ascii="Andalus" w:hAnsi="Andalus" w:cs="PT Bold Heading" w:hint="cs"/>
          <w:color w:val="000000" w:themeColor="text1"/>
          <w:sz w:val="36"/>
          <w:szCs w:val="36"/>
          <w:rtl/>
          <w:lang w:bidi="ar-IQ"/>
        </w:rPr>
        <w:t>طلاقاً</w:t>
      </w:r>
      <w:proofErr w:type="spellEnd"/>
      <w:r w:rsidRPr="00E722BA">
        <w:rPr>
          <w:rFonts w:ascii="Andalus" w:hAnsi="Andalus" w:cs="PT Bold Heading" w:hint="cs"/>
          <w:color w:val="000000" w:themeColor="text1"/>
          <w:sz w:val="36"/>
          <w:szCs w:val="36"/>
          <w:rtl/>
          <w:lang w:bidi="ar-IQ"/>
        </w:rPr>
        <w:t xml:space="preserve"> من العرفان بالجميل فأنه ليسرنا أن نتقدم بالشكر  والامتنان الى استاذت</w:t>
      </w:r>
      <w:r w:rsidR="00E722BA">
        <w:rPr>
          <w:rFonts w:ascii="Andalus" w:hAnsi="Andalus" w:cs="PT Bold Heading" w:hint="cs"/>
          <w:color w:val="000000" w:themeColor="text1"/>
          <w:sz w:val="36"/>
          <w:szCs w:val="36"/>
          <w:rtl/>
          <w:lang w:bidi="ar-IQ"/>
        </w:rPr>
        <w:t>نا</w:t>
      </w:r>
      <w:r w:rsidR="00CE01EC">
        <w:rPr>
          <w:rFonts w:ascii="Andalus" w:hAnsi="Andalus" w:cs="PT Bold Heading" w:hint="cs"/>
          <w:color w:val="000000" w:themeColor="text1"/>
          <w:sz w:val="36"/>
          <w:szCs w:val="36"/>
          <w:rtl/>
          <w:lang w:bidi="ar-IQ"/>
        </w:rPr>
        <w:t xml:space="preserve"> ومشرفا</w:t>
      </w:r>
      <w:r w:rsidR="00E722BA">
        <w:rPr>
          <w:rFonts w:ascii="Andalus" w:hAnsi="Andalus" w:cs="PT Bold Heading" w:hint="cs"/>
          <w:color w:val="000000" w:themeColor="text1"/>
          <w:sz w:val="36"/>
          <w:szCs w:val="36"/>
          <w:rtl/>
          <w:lang w:bidi="ar-IQ"/>
        </w:rPr>
        <w:t xml:space="preserve"> </w:t>
      </w:r>
      <w:r w:rsidR="00CE01EC">
        <w:rPr>
          <w:rFonts w:ascii="Andalus" w:hAnsi="Andalus" w:cs="PT Bold Heading" w:hint="cs"/>
          <w:color w:val="000000" w:themeColor="text1"/>
          <w:sz w:val="36"/>
          <w:szCs w:val="36"/>
          <w:rtl/>
          <w:lang w:bidi="ar-IQ"/>
        </w:rPr>
        <w:t>البحث</w:t>
      </w:r>
      <w:r w:rsidRPr="00E722BA">
        <w:rPr>
          <w:rFonts w:ascii="Andalus" w:hAnsi="Andalus" w:cs="PT Bold Heading" w:hint="cs"/>
          <w:color w:val="000000" w:themeColor="text1"/>
          <w:sz w:val="36"/>
          <w:szCs w:val="36"/>
          <w:rtl/>
          <w:lang w:bidi="ar-IQ"/>
        </w:rPr>
        <w:t xml:space="preserve"> (</w:t>
      </w:r>
      <w:proofErr w:type="spellStart"/>
      <w:r w:rsidR="006C0502" w:rsidRPr="006C0502">
        <w:rPr>
          <w:rFonts w:ascii="Andalus" w:hAnsi="Andalus" w:cs="PT Bold Heading"/>
          <w:color w:val="000000" w:themeColor="text1"/>
          <w:sz w:val="36"/>
          <w:szCs w:val="36"/>
          <w:rtl/>
          <w:lang w:bidi="ar-IQ"/>
        </w:rPr>
        <w:t>أ.د</w:t>
      </w:r>
      <w:proofErr w:type="spellEnd"/>
      <w:r w:rsidR="006C0502" w:rsidRPr="006C0502">
        <w:rPr>
          <w:rFonts w:ascii="Andalus" w:hAnsi="Andalus" w:cs="PT Bold Heading"/>
          <w:color w:val="000000" w:themeColor="text1"/>
          <w:sz w:val="36"/>
          <w:szCs w:val="36"/>
          <w:rtl/>
          <w:lang w:bidi="ar-IQ"/>
        </w:rPr>
        <w:t xml:space="preserve"> رياض حسين علي</w:t>
      </w:r>
      <w:r w:rsidR="00CE01EC">
        <w:rPr>
          <w:rFonts w:ascii="Andalus" w:hAnsi="Andalus" w:cs="PT Bold Heading" w:hint="cs"/>
          <w:color w:val="000000" w:themeColor="text1"/>
          <w:sz w:val="36"/>
          <w:szCs w:val="36"/>
          <w:rtl/>
          <w:lang w:bidi="ar-IQ"/>
        </w:rPr>
        <w:t xml:space="preserve"> </w:t>
      </w:r>
      <w:r w:rsidR="00CE01EC">
        <w:rPr>
          <w:rFonts w:ascii="Andalus" w:hAnsi="Andalus" w:cs="Times New Roman" w:hint="cs"/>
          <w:color w:val="000000" w:themeColor="text1"/>
          <w:sz w:val="36"/>
          <w:szCs w:val="36"/>
          <w:rtl/>
          <w:lang w:bidi="ar-IQ"/>
        </w:rPr>
        <w:t xml:space="preserve">- </w:t>
      </w:r>
      <w:proofErr w:type="spellStart"/>
      <w:r w:rsidR="00CE01EC">
        <w:rPr>
          <w:rFonts w:cs="PT Bold Heading" w:hint="cs"/>
          <w:color w:val="000000" w:themeColor="text1"/>
          <w:sz w:val="40"/>
          <w:szCs w:val="40"/>
          <w:rtl/>
        </w:rPr>
        <w:t>أ.د</w:t>
      </w:r>
      <w:proofErr w:type="spellEnd"/>
      <w:r w:rsidR="00CE01EC">
        <w:rPr>
          <w:rFonts w:cs="PT Bold Heading" w:hint="cs"/>
          <w:color w:val="000000" w:themeColor="text1"/>
          <w:sz w:val="40"/>
          <w:szCs w:val="40"/>
          <w:rtl/>
        </w:rPr>
        <w:t xml:space="preserve">. ابراهيم طه </w:t>
      </w:r>
      <w:proofErr w:type="spellStart"/>
      <w:r w:rsidR="00CE01EC">
        <w:rPr>
          <w:rFonts w:cs="PT Bold Heading" w:hint="cs"/>
          <w:color w:val="000000" w:themeColor="text1"/>
          <w:sz w:val="40"/>
          <w:szCs w:val="40"/>
          <w:rtl/>
        </w:rPr>
        <w:t>حمودي</w:t>
      </w:r>
      <w:proofErr w:type="spellEnd"/>
      <w:r w:rsidR="006C0502">
        <w:rPr>
          <w:rFonts w:ascii="Andalus" w:hAnsi="Andalus" w:cs="PT Bold Heading" w:hint="cs"/>
          <w:color w:val="000000" w:themeColor="text1"/>
          <w:sz w:val="36"/>
          <w:szCs w:val="36"/>
          <w:rtl/>
          <w:lang w:bidi="ar-IQ"/>
        </w:rPr>
        <w:t xml:space="preserve">) </w:t>
      </w:r>
      <w:r w:rsidR="00CE01EC">
        <w:rPr>
          <w:rFonts w:ascii="Andalus" w:hAnsi="Andalus" w:cs="PT Bold Heading" w:hint="cs"/>
          <w:color w:val="000000" w:themeColor="text1"/>
          <w:sz w:val="36"/>
          <w:szCs w:val="36"/>
          <w:rtl/>
          <w:lang w:bidi="ar-IQ"/>
        </w:rPr>
        <w:t>اللذان</w:t>
      </w:r>
      <w:r w:rsidR="006C0502">
        <w:rPr>
          <w:rFonts w:ascii="Andalus" w:hAnsi="Andalus" w:cs="PT Bold Heading" w:hint="cs"/>
          <w:color w:val="000000" w:themeColor="text1"/>
          <w:sz w:val="36"/>
          <w:szCs w:val="36"/>
          <w:rtl/>
          <w:lang w:bidi="ar-IQ"/>
        </w:rPr>
        <w:t xml:space="preserve"> أمد</w:t>
      </w:r>
      <w:r w:rsidR="00CE01EC">
        <w:rPr>
          <w:rFonts w:ascii="Andalus" w:hAnsi="Andalus" w:cs="PT Bold Heading" w:hint="cs"/>
          <w:color w:val="000000" w:themeColor="text1"/>
          <w:sz w:val="36"/>
          <w:szCs w:val="36"/>
          <w:rtl/>
          <w:lang w:bidi="ar-IQ"/>
        </w:rPr>
        <w:t>ا</w:t>
      </w:r>
      <w:r w:rsidRPr="00E722BA">
        <w:rPr>
          <w:rFonts w:ascii="Andalus" w:hAnsi="Andalus" w:cs="PT Bold Heading" w:hint="cs"/>
          <w:color w:val="000000" w:themeColor="text1"/>
          <w:sz w:val="36"/>
          <w:szCs w:val="36"/>
          <w:rtl/>
          <w:lang w:bidi="ar-IQ"/>
        </w:rPr>
        <w:t>ني من منابع علمه</w:t>
      </w:r>
      <w:r w:rsidR="00CE01EC">
        <w:rPr>
          <w:rFonts w:ascii="Andalus" w:hAnsi="Andalus" w:cs="PT Bold Heading" w:hint="cs"/>
          <w:color w:val="000000" w:themeColor="text1"/>
          <w:sz w:val="36"/>
          <w:szCs w:val="36"/>
          <w:rtl/>
          <w:lang w:bidi="ar-IQ"/>
        </w:rPr>
        <w:t>ما</w:t>
      </w:r>
      <w:r w:rsidR="006C0502">
        <w:rPr>
          <w:rFonts w:ascii="Andalus" w:hAnsi="Andalus" w:cs="PT Bold Heading" w:hint="cs"/>
          <w:color w:val="000000" w:themeColor="text1"/>
          <w:sz w:val="36"/>
          <w:szCs w:val="36"/>
          <w:rtl/>
          <w:lang w:bidi="ar-IQ"/>
        </w:rPr>
        <w:t xml:space="preserve"> بالكثير و</w:t>
      </w:r>
      <w:r w:rsidR="00CE01EC" w:rsidRPr="00CE01EC">
        <w:rPr>
          <w:rFonts w:ascii="Andalus" w:hAnsi="Andalus" w:cs="PT Bold Heading" w:hint="cs"/>
          <w:color w:val="000000" w:themeColor="text1"/>
          <w:sz w:val="36"/>
          <w:szCs w:val="36"/>
          <w:rtl/>
          <w:lang w:bidi="ar-IQ"/>
        </w:rPr>
        <w:t xml:space="preserve"> </w:t>
      </w:r>
      <w:r w:rsidR="00CE01EC">
        <w:rPr>
          <w:rFonts w:ascii="Andalus" w:hAnsi="Andalus" w:cs="PT Bold Heading" w:hint="cs"/>
          <w:color w:val="000000" w:themeColor="text1"/>
          <w:sz w:val="36"/>
          <w:szCs w:val="36"/>
          <w:rtl/>
          <w:lang w:bidi="ar-IQ"/>
        </w:rPr>
        <w:t>اللذان</w:t>
      </w:r>
      <w:r w:rsidR="006C0502">
        <w:rPr>
          <w:rFonts w:ascii="Andalus" w:hAnsi="Andalus" w:cs="PT Bold Heading" w:hint="cs"/>
          <w:color w:val="000000" w:themeColor="text1"/>
          <w:sz w:val="36"/>
          <w:szCs w:val="36"/>
          <w:rtl/>
          <w:lang w:bidi="ar-IQ"/>
        </w:rPr>
        <w:t xml:space="preserve"> مــا تـوان</w:t>
      </w:r>
      <w:r w:rsidR="00CE01EC">
        <w:rPr>
          <w:rFonts w:ascii="Andalus" w:hAnsi="Andalus" w:cs="PT Bold Heading" w:hint="cs"/>
          <w:color w:val="000000" w:themeColor="text1"/>
          <w:sz w:val="36"/>
          <w:szCs w:val="36"/>
          <w:rtl/>
          <w:lang w:bidi="ar-IQ"/>
        </w:rPr>
        <w:t>ا</w:t>
      </w:r>
      <w:r w:rsidRPr="00E722BA">
        <w:rPr>
          <w:rFonts w:ascii="Andalus" w:hAnsi="Andalus" w:cs="PT Bold Heading" w:hint="cs"/>
          <w:color w:val="000000" w:themeColor="text1"/>
          <w:sz w:val="36"/>
          <w:szCs w:val="36"/>
          <w:rtl/>
          <w:lang w:bidi="ar-IQ"/>
        </w:rPr>
        <w:t xml:space="preserve"> يوماً عــن مديد المساعدة لـي وفـي جم</w:t>
      </w:r>
      <w:r w:rsidR="006C0502">
        <w:rPr>
          <w:rFonts w:ascii="Andalus" w:hAnsi="Andalus" w:cs="PT Bold Heading" w:hint="cs"/>
          <w:color w:val="000000" w:themeColor="text1"/>
          <w:sz w:val="36"/>
          <w:szCs w:val="36"/>
          <w:rtl/>
          <w:lang w:bidi="ar-IQ"/>
        </w:rPr>
        <w:t>يع المجالات وحمداً لله بأن يسره</w:t>
      </w:r>
      <w:r w:rsidR="00CE01EC">
        <w:rPr>
          <w:rFonts w:ascii="Andalus" w:hAnsi="Andalus" w:cs="PT Bold Heading" w:hint="cs"/>
          <w:color w:val="000000" w:themeColor="text1"/>
          <w:sz w:val="36"/>
          <w:szCs w:val="36"/>
          <w:rtl/>
          <w:lang w:bidi="ar-IQ"/>
        </w:rPr>
        <w:t>ما</w:t>
      </w:r>
      <w:r w:rsidR="006C0502">
        <w:rPr>
          <w:rFonts w:ascii="Andalus" w:hAnsi="Andalus" w:cs="PT Bold Heading" w:hint="cs"/>
          <w:color w:val="000000" w:themeColor="text1"/>
          <w:sz w:val="36"/>
          <w:szCs w:val="36"/>
          <w:rtl/>
          <w:lang w:bidi="ar-IQ"/>
        </w:rPr>
        <w:t xml:space="preserve"> وعسى ان يطيل عمره</w:t>
      </w:r>
      <w:r w:rsidR="00CE01EC">
        <w:rPr>
          <w:rFonts w:ascii="Andalus" w:hAnsi="Andalus" w:cs="PT Bold Heading" w:hint="cs"/>
          <w:color w:val="000000" w:themeColor="text1"/>
          <w:sz w:val="36"/>
          <w:szCs w:val="36"/>
          <w:rtl/>
          <w:lang w:bidi="ar-IQ"/>
        </w:rPr>
        <w:t>ما</w:t>
      </w:r>
      <w:r w:rsidR="006C0502">
        <w:rPr>
          <w:rFonts w:ascii="Andalus" w:hAnsi="Andalus" w:cs="PT Bold Heading" w:hint="cs"/>
          <w:color w:val="000000" w:themeColor="text1"/>
          <w:sz w:val="36"/>
          <w:szCs w:val="36"/>
          <w:rtl/>
          <w:lang w:bidi="ar-IQ"/>
        </w:rPr>
        <w:t xml:space="preserve"> </w:t>
      </w:r>
      <w:proofErr w:type="spellStart"/>
      <w:r w:rsidR="006C0502">
        <w:rPr>
          <w:rFonts w:ascii="Andalus" w:hAnsi="Andalus" w:cs="PT Bold Heading" w:hint="cs"/>
          <w:color w:val="000000" w:themeColor="text1"/>
          <w:sz w:val="36"/>
          <w:szCs w:val="36"/>
          <w:rtl/>
          <w:lang w:bidi="ar-IQ"/>
        </w:rPr>
        <w:t>لي</w:t>
      </w:r>
      <w:r w:rsidR="00CE01EC">
        <w:rPr>
          <w:rFonts w:ascii="Andalus" w:hAnsi="Andalus" w:cs="PT Bold Heading" w:hint="cs"/>
          <w:color w:val="000000" w:themeColor="text1"/>
          <w:sz w:val="36"/>
          <w:szCs w:val="36"/>
          <w:rtl/>
          <w:lang w:bidi="ar-IQ"/>
        </w:rPr>
        <w:t>بقيان</w:t>
      </w:r>
      <w:proofErr w:type="spellEnd"/>
      <w:r w:rsidRPr="00E722BA">
        <w:rPr>
          <w:rFonts w:ascii="Andalus" w:hAnsi="Andalus" w:cs="PT Bold Heading" w:hint="cs"/>
          <w:color w:val="000000" w:themeColor="text1"/>
          <w:sz w:val="36"/>
          <w:szCs w:val="36"/>
          <w:rtl/>
          <w:lang w:bidi="ar-IQ"/>
        </w:rPr>
        <w:t xml:space="preserve"> نبراساً متلألئاً فـي نور العلم والعلماء ..</w:t>
      </w:r>
    </w:p>
    <w:p w:rsidR="00ED1C8F" w:rsidRPr="002B01F5" w:rsidRDefault="00E722BA" w:rsidP="00ED1C8F">
      <w:pPr>
        <w:spacing w:after="0" w:line="276" w:lineRule="auto"/>
        <w:ind w:left="425" w:right="142"/>
        <w:jc w:val="lowKashida"/>
        <w:rPr>
          <w:rFonts w:ascii="Andalus" w:hAnsi="Andalus" w:cs="PT Bold Heading"/>
          <w:color w:val="000000" w:themeColor="text1"/>
          <w:sz w:val="36"/>
          <w:szCs w:val="36"/>
          <w:rtl/>
          <w:lang w:bidi="ar-IQ"/>
        </w:rPr>
      </w:pPr>
      <w:r>
        <w:rPr>
          <w:rFonts w:ascii="Andalus" w:hAnsi="Andalus" w:cs="PT Bold Heading" w:hint="cs"/>
          <w:color w:val="000000" w:themeColor="text1"/>
          <w:sz w:val="36"/>
          <w:szCs w:val="36"/>
          <w:rtl/>
          <w:lang w:bidi="ar-IQ"/>
        </w:rPr>
        <w:t>لم ولن ن</w:t>
      </w:r>
      <w:r w:rsidR="00ED1C8F" w:rsidRPr="002B01F5">
        <w:rPr>
          <w:rFonts w:ascii="Andalus" w:hAnsi="Andalus" w:cs="PT Bold Heading" w:hint="cs"/>
          <w:color w:val="000000" w:themeColor="text1"/>
          <w:sz w:val="36"/>
          <w:szCs w:val="36"/>
          <w:rtl/>
          <w:lang w:bidi="ar-IQ"/>
        </w:rPr>
        <w:t>نسى أ</w:t>
      </w:r>
      <w:r>
        <w:rPr>
          <w:rFonts w:ascii="Andalus" w:hAnsi="Andalus" w:cs="PT Bold Heading" w:hint="cs"/>
          <w:color w:val="000000" w:themeColor="text1"/>
          <w:sz w:val="36"/>
          <w:szCs w:val="36"/>
          <w:rtl/>
          <w:lang w:bidi="ar-IQ"/>
        </w:rPr>
        <w:t>ن ن</w:t>
      </w:r>
      <w:r w:rsidR="00ED1C8F" w:rsidRPr="002B01F5">
        <w:rPr>
          <w:rFonts w:ascii="Andalus" w:hAnsi="Andalus" w:cs="PT Bold Heading" w:hint="cs"/>
          <w:color w:val="000000" w:themeColor="text1"/>
          <w:sz w:val="36"/>
          <w:szCs w:val="36"/>
          <w:rtl/>
          <w:lang w:bidi="ar-IQ"/>
        </w:rPr>
        <w:t>تقدم بفائق الشكر والاحترام والتقدير ال</w:t>
      </w:r>
      <w:r>
        <w:rPr>
          <w:rFonts w:ascii="Andalus" w:hAnsi="Andalus" w:cs="PT Bold Heading" w:hint="cs"/>
          <w:color w:val="000000" w:themeColor="text1"/>
          <w:sz w:val="36"/>
          <w:szCs w:val="36"/>
          <w:rtl/>
          <w:lang w:bidi="ar-IQ"/>
        </w:rPr>
        <w:t>ـ</w:t>
      </w:r>
      <w:r w:rsidR="00ED1C8F" w:rsidRPr="002B01F5">
        <w:rPr>
          <w:rFonts w:ascii="Andalus" w:hAnsi="Andalus" w:cs="PT Bold Heading" w:hint="cs"/>
          <w:color w:val="000000" w:themeColor="text1"/>
          <w:sz w:val="36"/>
          <w:szCs w:val="36"/>
          <w:rtl/>
          <w:lang w:bidi="ar-IQ"/>
        </w:rPr>
        <w:t>ى احبائي (والدي, والدتي, وإخوتي) جميعاً الذين ساندوني ووقفوا بجانبي منذ بداية مسيرتي العلمية ولغاية الان وجزاهم الله عني كل خير...</w:t>
      </w:r>
    </w:p>
    <w:p w:rsidR="00ED1C8F" w:rsidRDefault="00E722BA" w:rsidP="00E722BA">
      <w:pPr>
        <w:spacing w:line="276" w:lineRule="auto"/>
        <w:ind w:left="425" w:right="142"/>
        <w:jc w:val="lowKashida"/>
        <w:rPr>
          <w:rFonts w:ascii="Andalus" w:hAnsi="Andalus" w:cs="PT Bold Heading"/>
          <w:color w:val="000000" w:themeColor="text1"/>
          <w:sz w:val="36"/>
          <w:szCs w:val="36"/>
          <w:rtl/>
          <w:lang w:bidi="ar-IQ"/>
        </w:rPr>
      </w:pPr>
      <w:r>
        <w:rPr>
          <w:rFonts w:ascii="Andalus" w:hAnsi="Andalus" w:cs="PT Bold Heading" w:hint="cs"/>
          <w:color w:val="000000" w:themeColor="text1"/>
          <w:sz w:val="36"/>
          <w:szCs w:val="36"/>
          <w:rtl/>
          <w:lang w:bidi="ar-IQ"/>
        </w:rPr>
        <w:t>كما ن</w:t>
      </w:r>
      <w:r w:rsidR="00ED1C8F" w:rsidRPr="002B01F5">
        <w:rPr>
          <w:rFonts w:ascii="Andalus" w:hAnsi="Andalus" w:cs="PT Bold Heading" w:hint="cs"/>
          <w:color w:val="000000" w:themeColor="text1"/>
          <w:sz w:val="36"/>
          <w:szCs w:val="36"/>
          <w:rtl/>
          <w:lang w:bidi="ar-IQ"/>
        </w:rPr>
        <w:t>تقدم بشكر</w:t>
      </w:r>
      <w:r>
        <w:rPr>
          <w:rFonts w:ascii="Andalus" w:hAnsi="Andalus" w:cs="PT Bold Heading" w:hint="cs"/>
          <w:color w:val="000000" w:themeColor="text1"/>
          <w:sz w:val="36"/>
          <w:szCs w:val="36"/>
          <w:rtl/>
          <w:lang w:bidi="ar-IQ"/>
        </w:rPr>
        <w:t>نا وتقديرنا</w:t>
      </w:r>
      <w:r w:rsidR="00ED1C8F" w:rsidRPr="002B01F5">
        <w:rPr>
          <w:rFonts w:ascii="Andalus" w:hAnsi="Andalus" w:cs="PT Bold Heading" w:hint="cs"/>
          <w:color w:val="000000" w:themeColor="text1"/>
          <w:sz w:val="36"/>
          <w:szCs w:val="36"/>
          <w:rtl/>
          <w:lang w:bidi="ar-IQ"/>
        </w:rPr>
        <w:t xml:space="preserve"> الى </w:t>
      </w:r>
      <w:r>
        <w:rPr>
          <w:rFonts w:ascii="Andalus" w:hAnsi="Andalus" w:cs="PT Bold Heading" w:hint="cs"/>
          <w:color w:val="000000" w:themeColor="text1"/>
          <w:sz w:val="36"/>
          <w:szCs w:val="36"/>
          <w:rtl/>
          <w:lang w:bidi="ar-IQ"/>
        </w:rPr>
        <w:t>كل من أسدى لنا</w:t>
      </w:r>
      <w:r w:rsidR="00ED1C8F" w:rsidRPr="002B01F5">
        <w:rPr>
          <w:rFonts w:ascii="Andalus" w:hAnsi="Andalus" w:cs="PT Bold Heading" w:hint="cs"/>
          <w:color w:val="000000" w:themeColor="text1"/>
          <w:sz w:val="36"/>
          <w:szCs w:val="36"/>
          <w:rtl/>
          <w:lang w:bidi="ar-IQ"/>
        </w:rPr>
        <w:t xml:space="preserve"> معروفاً او توجيه فـي انجاز هذا البحث و</w:t>
      </w:r>
      <w:r w:rsidR="00ED1C8F">
        <w:rPr>
          <w:rFonts w:ascii="Andalus" w:hAnsi="Andalus" w:cs="PT Bold Heading" w:hint="cs"/>
          <w:color w:val="000000" w:themeColor="text1"/>
          <w:sz w:val="36"/>
          <w:szCs w:val="36"/>
          <w:rtl/>
          <w:lang w:bidi="ar-IQ"/>
        </w:rPr>
        <w:t xml:space="preserve">جزاهم </w:t>
      </w:r>
      <w:r w:rsidR="00CE01EC">
        <w:rPr>
          <w:rFonts w:ascii="Andalus" w:hAnsi="Andalus" w:cs="PT Bold Heading" w:hint="cs"/>
          <w:color w:val="000000" w:themeColor="text1"/>
          <w:sz w:val="36"/>
          <w:szCs w:val="36"/>
          <w:rtl/>
          <w:lang w:bidi="ar-IQ"/>
        </w:rPr>
        <w:t>الله تعالى عنا</w:t>
      </w:r>
      <w:r w:rsidR="00ED1C8F">
        <w:rPr>
          <w:rFonts w:ascii="Andalus" w:hAnsi="Andalus" w:cs="PT Bold Heading" w:hint="cs"/>
          <w:color w:val="000000" w:themeColor="text1"/>
          <w:sz w:val="36"/>
          <w:szCs w:val="36"/>
          <w:rtl/>
          <w:lang w:bidi="ar-IQ"/>
        </w:rPr>
        <w:t xml:space="preserve"> خير الجزاء.</w:t>
      </w:r>
    </w:p>
    <w:p w:rsidR="00ED1C8F" w:rsidRDefault="00ED1C8F" w:rsidP="00E722BA">
      <w:pPr>
        <w:spacing w:after="0" w:line="240" w:lineRule="auto"/>
        <w:ind w:left="5477" w:right="426" w:firstLine="1003"/>
        <w:jc w:val="center"/>
        <w:rPr>
          <w:rFonts w:asciiTheme="minorBidi" w:hAnsiTheme="minorBidi" w:cs="PT Bold Heading"/>
          <w:color w:val="000000" w:themeColor="text1"/>
          <w:sz w:val="36"/>
          <w:szCs w:val="36"/>
          <w:rtl/>
          <w:lang w:bidi="ar-IQ"/>
        </w:rPr>
      </w:pPr>
      <w:r>
        <w:rPr>
          <w:rFonts w:asciiTheme="minorBidi" w:hAnsiTheme="minorBidi" w:cs="PT Bold Heading" w:hint="cs"/>
          <w:color w:val="000000" w:themeColor="text1"/>
          <w:sz w:val="36"/>
          <w:szCs w:val="36"/>
          <w:rtl/>
          <w:lang w:bidi="ar-IQ"/>
        </w:rPr>
        <w:t>الباحث</w:t>
      </w:r>
      <w:r w:rsidR="00E722BA">
        <w:rPr>
          <w:rFonts w:asciiTheme="minorBidi" w:hAnsiTheme="minorBidi" w:cs="PT Bold Heading" w:hint="cs"/>
          <w:color w:val="000000" w:themeColor="text1"/>
          <w:sz w:val="36"/>
          <w:szCs w:val="36"/>
          <w:rtl/>
          <w:lang w:bidi="ar-IQ"/>
        </w:rPr>
        <w:t>ان</w:t>
      </w:r>
    </w:p>
    <w:p w:rsidR="006218EF" w:rsidRPr="007D431C" w:rsidRDefault="006218EF" w:rsidP="006218EF">
      <w:pPr>
        <w:pStyle w:val="1"/>
        <w:spacing w:before="0" w:line="276" w:lineRule="auto"/>
        <w:rPr>
          <w:rFonts w:ascii="Simplified Arabic" w:hAnsi="Simplified Arabic" w:cs="Simplified Arabic"/>
          <w:b w:val="0"/>
          <w:bCs w:val="0"/>
          <w:color w:val="000000" w:themeColor="text1"/>
          <w:sz w:val="34"/>
          <w:szCs w:val="34"/>
          <w:rtl/>
          <w:lang w:bidi="ar-EG"/>
        </w:rPr>
      </w:pPr>
      <w:bookmarkStart w:id="0" w:name="_Toc132945794"/>
      <w:r w:rsidRPr="007D431C">
        <w:rPr>
          <w:rFonts w:ascii="Simplified Arabic" w:hAnsi="Simplified Arabic" w:cs="Simplified Arabic"/>
          <w:b w:val="0"/>
          <w:color w:val="000000" w:themeColor="text1"/>
          <w:sz w:val="34"/>
          <w:szCs w:val="34"/>
          <w:rtl/>
          <w:lang w:bidi="ar-EG"/>
        </w:rPr>
        <w:lastRenderedPageBreak/>
        <w:t>المستخلص:</w:t>
      </w:r>
      <w:bookmarkEnd w:id="0"/>
    </w:p>
    <w:p w:rsidR="006218EF" w:rsidRPr="007D431C" w:rsidRDefault="006218EF" w:rsidP="006218EF">
      <w:pPr>
        <w:pStyle w:val="a6"/>
        <w:bidi/>
        <w:spacing w:before="0" w:beforeAutospacing="0" w:after="0" w:afterAutospacing="0" w:line="276" w:lineRule="auto"/>
        <w:ind w:firstLine="720"/>
        <w:jc w:val="lowKashida"/>
        <w:rPr>
          <w:rFonts w:ascii="Simplified Arabic" w:hAnsi="Simplified Arabic" w:cs="Simplified Arabic"/>
          <w:sz w:val="30"/>
          <w:szCs w:val="30"/>
          <w:rtl/>
          <w:lang w:bidi="ar-EG"/>
        </w:rPr>
      </w:pPr>
      <w:r w:rsidRPr="007D431C">
        <w:rPr>
          <w:rFonts w:ascii="Simplified Arabic" w:hAnsi="Simplified Arabic" w:cs="Simplified Arabic" w:hint="cs"/>
          <w:sz w:val="30"/>
          <w:szCs w:val="30"/>
          <w:rtl/>
          <w:lang w:bidi="ar-EG"/>
        </w:rPr>
        <w:t>يعرف التفكير المركب</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بانه</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cs"/>
          <w:sz w:val="30"/>
          <w:szCs w:val="30"/>
          <w:rtl/>
          <w:lang w:bidi="ar-EG"/>
        </w:rPr>
        <w:t>((</w:t>
      </w:r>
      <w:r w:rsidRPr="007D431C">
        <w:rPr>
          <w:rFonts w:ascii="Simplified Arabic" w:hAnsi="Simplified Arabic" w:cs="Simplified Arabic"/>
          <w:color w:val="000000"/>
          <w:sz w:val="30"/>
          <w:szCs w:val="30"/>
          <w:rtl/>
        </w:rPr>
        <w:t xml:space="preserve">التفكير الجيد الذي يجمع في ما بين مكونيه التفكير الناقد والإبداعي حيث إنه مكافئ </w:t>
      </w:r>
      <w:proofErr w:type="spellStart"/>
      <w:r w:rsidRPr="007D431C">
        <w:rPr>
          <w:rFonts w:ascii="Simplified Arabic" w:hAnsi="Simplified Arabic" w:cs="Simplified Arabic"/>
          <w:color w:val="000000"/>
          <w:sz w:val="30"/>
          <w:szCs w:val="30"/>
          <w:rtl/>
        </w:rPr>
        <w:t>لإندماج</w:t>
      </w:r>
      <w:proofErr w:type="spellEnd"/>
      <w:r w:rsidRPr="007D431C">
        <w:rPr>
          <w:rFonts w:ascii="Simplified Arabic" w:hAnsi="Simplified Arabic" w:cs="Simplified Arabic"/>
          <w:color w:val="000000"/>
          <w:sz w:val="30"/>
          <w:szCs w:val="30"/>
          <w:rtl/>
        </w:rPr>
        <w:t xml:space="preserve"> كلا النمطين من التفكير حيث يتضمن التفكير الناقد المحاكمة المنطقية . في حين يتضمن التفكير الإبداعي المحاكمة العقلية الإبداعية, فالتفكير الجيد يتكون من مجموع القدرات الناقدة والإبداعية والتي تساعد الفرد على إن يصحح تفكيره بنفسه ويفكر تفكيراً عقلياً</w:t>
      </w:r>
      <w:r w:rsidRPr="007D431C">
        <w:rPr>
          <w:rFonts w:ascii="Simplified Arabic" w:hAnsi="Simplified Arabic" w:cs="Simplified Arabic" w:hint="cs"/>
          <w:sz w:val="30"/>
          <w:szCs w:val="30"/>
          <w:rtl/>
          <w:lang w:bidi="ar-EG"/>
        </w:rPr>
        <w:t>))</w:t>
      </w:r>
      <w:r w:rsidRPr="007D431C">
        <w:rPr>
          <w:rFonts w:ascii="Simplified Arabic" w:hAnsi="Simplified Arabic" w:cs="Simplified Arabic"/>
          <w:sz w:val="30"/>
          <w:szCs w:val="30"/>
          <w:rtl/>
          <w:lang w:bidi="ar-EG"/>
        </w:rPr>
        <w:t>.</w:t>
      </w:r>
      <w:r w:rsidRPr="007D431C">
        <w:rPr>
          <w:rFonts w:ascii="Simplified Arabic" w:hAnsi="Simplified Arabic" w:cs="Simplified Arabic" w:hint="cs"/>
          <w:sz w:val="30"/>
          <w:szCs w:val="30"/>
          <w:rtl/>
          <w:lang w:bidi="ar-EG"/>
        </w:rPr>
        <w:t xml:space="preserve">  </w:t>
      </w:r>
    </w:p>
    <w:p w:rsidR="006218EF" w:rsidRPr="007D431C" w:rsidRDefault="006218EF" w:rsidP="006F4A11">
      <w:pPr>
        <w:pStyle w:val="a6"/>
        <w:bidi/>
        <w:spacing w:before="0" w:beforeAutospacing="0" w:after="0" w:afterAutospacing="0" w:line="276" w:lineRule="auto"/>
        <w:ind w:firstLine="720"/>
        <w:jc w:val="lowKashida"/>
        <w:rPr>
          <w:rFonts w:ascii="Simplified Arabic" w:hAnsi="Simplified Arabic" w:cs="Simplified Arabic"/>
          <w:color w:val="000000" w:themeColor="text1"/>
          <w:sz w:val="30"/>
          <w:szCs w:val="30"/>
          <w:rtl/>
        </w:rPr>
      </w:pPr>
      <w:r w:rsidRPr="007D431C">
        <w:rPr>
          <w:rFonts w:ascii="Simplified Arabic" w:hAnsi="Simplified Arabic" w:cs="Simplified Arabic"/>
          <w:sz w:val="30"/>
          <w:szCs w:val="30"/>
          <w:rtl/>
          <w:lang w:bidi="ar-EG"/>
        </w:rPr>
        <w:t>يهدف البحث</w:t>
      </w:r>
      <w:r w:rsidRPr="007D431C">
        <w:rPr>
          <w:rFonts w:ascii="Simplified Arabic" w:hAnsi="Simplified Arabic" w:cs="Simplified Arabic" w:hint="cs"/>
          <w:sz w:val="30"/>
          <w:szCs w:val="30"/>
          <w:rtl/>
          <w:lang w:bidi="ar-EG"/>
        </w:rPr>
        <w:t xml:space="preserve"> الحالي الى</w:t>
      </w:r>
      <w:r w:rsidRPr="007D431C">
        <w:rPr>
          <w:rFonts w:ascii="Simplified Arabic" w:hAnsi="Simplified Arabic" w:cs="Simplified Arabic"/>
          <w:sz w:val="30"/>
          <w:szCs w:val="30"/>
          <w:rtl/>
          <w:lang w:bidi="ar-EG"/>
        </w:rPr>
        <w:t xml:space="preserve"> التعرف على </w:t>
      </w:r>
      <w:r w:rsidRPr="007D431C">
        <w:rPr>
          <w:rFonts w:ascii="Simplified Arabic" w:hAnsi="Simplified Arabic" w:cs="Simplified Arabic" w:hint="cs"/>
          <w:color w:val="010100"/>
          <w:sz w:val="30"/>
          <w:szCs w:val="30"/>
          <w:rtl/>
        </w:rPr>
        <w:t>التفكير المركب لدى طلبة كلية التربية المقداد</w:t>
      </w:r>
      <w:r w:rsidRPr="007D431C">
        <w:rPr>
          <w:rFonts w:ascii="Simplified Arabic" w:hAnsi="Simplified Arabic" w:cs="Simplified Arabic" w:hint="cs"/>
          <w:sz w:val="30"/>
          <w:szCs w:val="30"/>
          <w:rtl/>
        </w:rPr>
        <w:t xml:space="preserve"> </w:t>
      </w:r>
      <w:r w:rsidRPr="007D431C">
        <w:rPr>
          <w:rFonts w:ascii="Simplified Arabic" w:hAnsi="Simplified Arabic" w:cs="Simplified Arabic"/>
          <w:sz w:val="30"/>
          <w:szCs w:val="30"/>
          <w:rtl/>
          <w:lang w:bidi="ar-EG"/>
        </w:rPr>
        <w:t xml:space="preserve">وحسب متغيري </w:t>
      </w:r>
      <w:r w:rsidRPr="007D431C">
        <w:rPr>
          <w:rFonts w:ascii="Simplified Arabic" w:hAnsi="Simplified Arabic" w:cs="Simplified Arabic" w:hint="cs"/>
          <w:sz w:val="30"/>
          <w:szCs w:val="30"/>
          <w:rtl/>
          <w:lang w:bidi="ar-EG"/>
        </w:rPr>
        <w:t xml:space="preserve">النوع (ذكور </w:t>
      </w:r>
      <w:r w:rsidRPr="007D431C">
        <w:rPr>
          <w:rFonts w:ascii="Simplified Arabic" w:hAnsi="Simplified Arabic" w:cs="Simplified Arabic"/>
          <w:sz w:val="30"/>
          <w:szCs w:val="30"/>
          <w:rtl/>
          <w:lang w:bidi="ar-EG"/>
        </w:rPr>
        <w:t>–</w:t>
      </w:r>
      <w:r w:rsidRPr="007D431C">
        <w:rPr>
          <w:rFonts w:ascii="Simplified Arabic" w:hAnsi="Simplified Arabic" w:cs="Simplified Arabic" w:hint="cs"/>
          <w:sz w:val="30"/>
          <w:szCs w:val="30"/>
          <w:rtl/>
          <w:lang w:bidi="ar-EG"/>
        </w:rPr>
        <w:t xml:space="preserve"> اناث)</w:t>
      </w:r>
      <w:r w:rsidRPr="007D431C">
        <w:rPr>
          <w:rFonts w:ascii="Simplified Arabic" w:hAnsi="Simplified Arabic" w:cs="Simplified Arabic"/>
          <w:sz w:val="30"/>
          <w:szCs w:val="30"/>
          <w:rtl/>
          <w:lang w:bidi="ar-EG"/>
        </w:rPr>
        <w:t xml:space="preserve">، ولتحقيق أهداف البحث </w:t>
      </w:r>
      <w:r w:rsidRPr="007D431C">
        <w:rPr>
          <w:rFonts w:ascii="Simplified Arabic" w:hAnsi="Simplified Arabic" w:cs="Simplified Arabic"/>
          <w:color w:val="000000"/>
          <w:sz w:val="30"/>
          <w:szCs w:val="30"/>
          <w:rtl/>
        </w:rPr>
        <w:t>تبن</w:t>
      </w:r>
      <w:r w:rsidRPr="007D431C">
        <w:rPr>
          <w:rFonts w:ascii="Simplified Arabic" w:hAnsi="Simplified Arabic" w:cs="Simplified Arabic" w:hint="cs"/>
          <w:color w:val="000000"/>
          <w:sz w:val="30"/>
          <w:szCs w:val="30"/>
          <w:rtl/>
        </w:rPr>
        <w:t>ى</w:t>
      </w:r>
      <w:r w:rsidRPr="007D431C">
        <w:rPr>
          <w:rFonts w:ascii="Simplified Arabic" w:hAnsi="Simplified Arabic" w:cs="Simplified Arabic"/>
          <w:color w:val="000000"/>
          <w:sz w:val="30"/>
          <w:szCs w:val="30"/>
          <w:rtl/>
        </w:rPr>
        <w:t xml:space="preserve"> الباحث</w:t>
      </w:r>
      <w:r w:rsidRPr="007D431C">
        <w:rPr>
          <w:rFonts w:ascii="Simplified Arabic" w:hAnsi="Simplified Arabic" w:cs="Simplified Arabic" w:hint="cs"/>
          <w:color w:val="000000"/>
          <w:sz w:val="30"/>
          <w:szCs w:val="30"/>
          <w:rtl/>
        </w:rPr>
        <w:t>ان</w:t>
      </w:r>
      <w:r w:rsidRPr="007D431C">
        <w:rPr>
          <w:rFonts w:ascii="Simplified Arabic" w:hAnsi="Simplified Arabic" w:cs="Simplified Arabic"/>
          <w:color w:val="000000"/>
          <w:sz w:val="30"/>
          <w:szCs w:val="30"/>
          <w:rtl/>
        </w:rPr>
        <w:t xml:space="preserve"> </w:t>
      </w:r>
      <w:r w:rsidRPr="007D431C">
        <w:rPr>
          <w:rFonts w:ascii="Simplified Arabic" w:hAnsi="Simplified Arabic" w:cs="Simplified Arabic" w:hint="cs"/>
          <w:color w:val="000000"/>
          <w:sz w:val="30"/>
          <w:szCs w:val="30"/>
          <w:rtl/>
        </w:rPr>
        <w:t>مقياس</w:t>
      </w:r>
      <w:r w:rsidRPr="007D431C">
        <w:rPr>
          <w:rFonts w:ascii="Simplified Arabic" w:hAnsi="Simplified Arabic" w:cs="Simplified Arabic"/>
          <w:color w:val="000000"/>
          <w:sz w:val="30"/>
          <w:szCs w:val="30"/>
          <w:rtl/>
        </w:rPr>
        <w:t xml:space="preserve"> </w:t>
      </w:r>
      <w:r w:rsidRPr="007D431C">
        <w:rPr>
          <w:rFonts w:ascii="Simplified Arabic" w:hAnsi="Simplified Arabic" w:cs="Simplified Arabic" w:hint="cs"/>
          <w:color w:val="000000"/>
          <w:sz w:val="30"/>
          <w:szCs w:val="30"/>
          <w:rtl/>
        </w:rPr>
        <w:t xml:space="preserve">(القحطاني, 2014) الذي اعده وفق نظرية </w:t>
      </w:r>
      <w:proofErr w:type="spellStart"/>
      <w:r w:rsidRPr="007D431C">
        <w:rPr>
          <w:rFonts w:ascii="Simplified Arabic" w:hAnsi="Simplified Arabic" w:cs="Simplified Arabic"/>
          <w:color w:val="000000"/>
          <w:sz w:val="30"/>
          <w:szCs w:val="30"/>
          <w:rtl/>
        </w:rPr>
        <w:t>ليبمان</w:t>
      </w:r>
      <w:proofErr w:type="spellEnd"/>
      <w:r w:rsidRPr="007D431C">
        <w:rPr>
          <w:rFonts w:ascii="Simplified Arabic" w:hAnsi="Simplified Arabic" w:cs="Simplified Arabic"/>
          <w:color w:val="000000"/>
          <w:sz w:val="30"/>
          <w:szCs w:val="30"/>
          <w:rtl/>
        </w:rPr>
        <w:t xml:space="preserve"> (</w:t>
      </w:r>
      <w:r w:rsidRPr="007D431C">
        <w:rPr>
          <w:rFonts w:ascii="Simplified Arabic" w:hAnsi="Simplified Arabic" w:cs="Simplified Arabic"/>
          <w:color w:val="000000"/>
          <w:sz w:val="30"/>
          <w:szCs w:val="30"/>
          <w:rtl/>
          <w:lang w:bidi="fa-IR"/>
        </w:rPr>
        <w:t>۱۹۹۸)</w:t>
      </w:r>
      <w:r w:rsidRPr="007D431C">
        <w:rPr>
          <w:rFonts w:ascii="Simplified Arabic" w:hAnsi="Simplified Arabic" w:cs="Simplified Arabic" w:hint="cs"/>
          <w:color w:val="000000"/>
          <w:sz w:val="30"/>
          <w:szCs w:val="30"/>
          <w:rtl/>
        </w:rPr>
        <w:t xml:space="preserve">, </w:t>
      </w:r>
      <w:r w:rsidRPr="007D431C">
        <w:rPr>
          <w:rFonts w:ascii="Simplified Arabic" w:hAnsi="Simplified Arabic" w:cs="Simplified Arabic" w:hint="cs"/>
          <w:color w:val="000000" w:themeColor="text1"/>
          <w:sz w:val="30"/>
          <w:szCs w:val="30"/>
          <w:rtl/>
        </w:rPr>
        <w:t>إذ يتكون المقياس من (36) فقرة و(5) بدائل وهي (تنطبق عليّ دائماً, تنطبق عليّ نادراً, تنطبق عليّ احياناً, تنطبق عليّ نادراً, لا تنطبق عليّ ابداً)</w:t>
      </w:r>
      <w:r w:rsidRPr="007D431C">
        <w:rPr>
          <w:rFonts w:ascii="Simplified Arabic" w:hAnsi="Simplified Arabic" w:cs="Simplified Arabic" w:hint="cs"/>
          <w:sz w:val="30"/>
          <w:szCs w:val="30"/>
          <w:rtl/>
          <w:lang w:bidi="ar-EG"/>
        </w:rPr>
        <w:t>.</w:t>
      </w:r>
    </w:p>
    <w:p w:rsidR="006218EF" w:rsidRPr="007D431C" w:rsidRDefault="006218EF" w:rsidP="006218EF">
      <w:pPr>
        <w:pStyle w:val="a6"/>
        <w:bidi/>
        <w:spacing w:before="0" w:beforeAutospacing="0" w:after="0" w:afterAutospacing="0" w:line="276" w:lineRule="auto"/>
        <w:ind w:firstLine="720"/>
        <w:jc w:val="lowKashida"/>
        <w:rPr>
          <w:rFonts w:ascii="Simplified Arabic" w:hAnsi="Simplified Arabic" w:cs="Simplified Arabic"/>
          <w:sz w:val="30"/>
          <w:szCs w:val="30"/>
          <w:rtl/>
        </w:rPr>
      </w:pPr>
      <w:r w:rsidRPr="007D431C">
        <w:rPr>
          <w:rFonts w:ascii="Simplified Arabic" w:hAnsi="Simplified Arabic" w:cs="Simplified Arabic"/>
          <w:sz w:val="30"/>
          <w:szCs w:val="30"/>
          <w:rtl/>
          <w:lang w:bidi="ar-EG"/>
        </w:rPr>
        <w:t>وقد طبق الباحث</w:t>
      </w:r>
      <w:r w:rsidRPr="007D431C">
        <w:rPr>
          <w:rFonts w:ascii="Simplified Arabic" w:hAnsi="Simplified Arabic" w:cs="Simplified Arabic" w:hint="cs"/>
          <w:sz w:val="30"/>
          <w:szCs w:val="30"/>
          <w:rtl/>
          <w:lang w:bidi="ar-EG"/>
        </w:rPr>
        <w:t>ان</w:t>
      </w:r>
      <w:r w:rsidRPr="007D431C">
        <w:rPr>
          <w:rFonts w:ascii="Simplified Arabic" w:hAnsi="Simplified Arabic" w:cs="Simplified Arabic"/>
          <w:sz w:val="30"/>
          <w:szCs w:val="30"/>
          <w:rtl/>
          <w:lang w:bidi="ar-EG"/>
        </w:rPr>
        <w:t xml:space="preserve"> المقياس على عينة عشوائية بلغت </w:t>
      </w:r>
      <w:r w:rsidRPr="007D431C">
        <w:rPr>
          <w:rFonts w:ascii="Simplified Arabic" w:hAnsi="Simplified Arabic" w:cs="Simplified Arabic" w:hint="cs"/>
          <w:sz w:val="30"/>
          <w:szCs w:val="30"/>
          <w:rtl/>
          <w:lang w:bidi="ar-EG"/>
        </w:rPr>
        <w:t>(100)</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cs"/>
          <w:sz w:val="30"/>
          <w:szCs w:val="30"/>
          <w:rtl/>
          <w:lang w:bidi="ar-EG"/>
        </w:rPr>
        <w:t>طالب وطالبة من طلبة كلية التربية المقداد</w:t>
      </w:r>
      <w:r w:rsidRPr="007D431C">
        <w:rPr>
          <w:rFonts w:ascii="Simplified Arabic" w:hAnsi="Simplified Arabic" w:cs="Simplified Arabic"/>
          <w:sz w:val="30"/>
          <w:szCs w:val="30"/>
          <w:rtl/>
          <w:lang w:bidi="ar-EG"/>
        </w:rPr>
        <w:t xml:space="preserve"> ومن خلال استعمال الوسائل الاحصائية اظهرت النتائج ان </w:t>
      </w:r>
      <w:r w:rsidRPr="007D431C">
        <w:rPr>
          <w:rFonts w:ascii="Simplified Arabic" w:hAnsi="Simplified Arabic" w:cs="Simplified Arabic" w:hint="eastAsia"/>
          <w:sz w:val="30"/>
          <w:szCs w:val="30"/>
          <w:rtl/>
          <w:lang w:bidi="ar-EG"/>
        </w:rPr>
        <w:t>شريحة</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sz w:val="30"/>
          <w:szCs w:val="30"/>
          <w:rtl/>
        </w:rPr>
        <w:t xml:space="preserve">طلبة كلية التربية المقداد </w:t>
      </w:r>
      <w:r w:rsidRPr="007D431C">
        <w:rPr>
          <w:rFonts w:ascii="Simplified Arabic" w:hAnsi="Simplified Arabic" w:cs="Simplified Arabic" w:hint="cs"/>
          <w:sz w:val="30"/>
          <w:szCs w:val="30"/>
          <w:rtl/>
        </w:rPr>
        <w:t xml:space="preserve">ليس </w:t>
      </w:r>
      <w:r w:rsidRPr="007D431C">
        <w:rPr>
          <w:rFonts w:ascii="Simplified Arabic" w:hAnsi="Simplified Arabic" w:cs="Simplified Arabic"/>
          <w:sz w:val="30"/>
          <w:szCs w:val="30"/>
          <w:rtl/>
        </w:rPr>
        <w:t xml:space="preserve">لديهم </w:t>
      </w:r>
      <w:r w:rsidRPr="007D431C">
        <w:rPr>
          <w:rFonts w:ascii="Simplified Arabic" w:hAnsi="Simplified Arabic" w:cs="Simplified Arabic" w:hint="cs"/>
          <w:sz w:val="30"/>
          <w:szCs w:val="30"/>
          <w:rtl/>
        </w:rPr>
        <w:t>تفكير</w:t>
      </w:r>
      <w:r w:rsidRPr="007D431C">
        <w:rPr>
          <w:rFonts w:ascii="Simplified Arabic" w:hAnsi="Simplified Arabic" w:cs="Simplified Arabic"/>
          <w:sz w:val="30"/>
          <w:szCs w:val="30"/>
          <w:rtl/>
        </w:rPr>
        <w:t xml:space="preserve"> </w:t>
      </w:r>
      <w:r w:rsidRPr="007D431C">
        <w:rPr>
          <w:rFonts w:ascii="Simplified Arabic" w:hAnsi="Simplified Arabic" w:cs="Simplified Arabic" w:hint="cs"/>
          <w:sz w:val="30"/>
          <w:szCs w:val="30"/>
          <w:rtl/>
        </w:rPr>
        <w:t xml:space="preserve">مركب بمستوى عالِ </w:t>
      </w:r>
      <w:r w:rsidRPr="007D431C">
        <w:rPr>
          <w:rFonts w:ascii="Simplified Arabic" w:hAnsi="Simplified Arabic" w:cs="Simplified Arabic" w:hint="cs"/>
          <w:sz w:val="30"/>
          <w:szCs w:val="30"/>
          <w:rtl/>
          <w:lang w:bidi="ar-EG"/>
        </w:rPr>
        <w:t>مع</w:t>
      </w:r>
      <w:r w:rsidRPr="007D431C">
        <w:rPr>
          <w:rFonts w:ascii="Simplified Arabic" w:hAnsi="Simplified Arabic" w:cs="Simplified Arabic"/>
          <w:sz w:val="30"/>
          <w:szCs w:val="30"/>
          <w:rtl/>
          <w:lang w:bidi="ar-EG"/>
        </w:rPr>
        <w:t xml:space="preserve"> وجود فروق ذات دلالة احصائية بين الذكور والاناث </w:t>
      </w:r>
      <w:r w:rsidRPr="007D431C">
        <w:rPr>
          <w:rFonts w:ascii="Simplified Arabic" w:hAnsi="Simplified Arabic" w:cs="Simplified Arabic" w:hint="cs"/>
          <w:sz w:val="30"/>
          <w:szCs w:val="30"/>
          <w:rtl/>
          <w:lang w:bidi="ar-EG"/>
        </w:rPr>
        <w:t>ولصالح الذكور.</w:t>
      </w:r>
    </w:p>
    <w:p w:rsidR="006218EF" w:rsidRPr="007D431C" w:rsidRDefault="006218EF" w:rsidP="006218EF">
      <w:pPr>
        <w:pStyle w:val="a6"/>
        <w:bidi/>
        <w:spacing w:before="0" w:beforeAutospacing="0" w:after="0" w:afterAutospacing="0" w:line="276" w:lineRule="auto"/>
        <w:ind w:firstLine="720"/>
        <w:jc w:val="lowKashida"/>
        <w:rPr>
          <w:rFonts w:ascii="Simplified Arabic" w:eastAsia="Calibri" w:hAnsi="Simplified Arabic" w:cs="Simplified Arabic"/>
          <w:sz w:val="30"/>
          <w:szCs w:val="30"/>
        </w:rPr>
      </w:pPr>
      <w:r w:rsidRPr="007D431C">
        <w:rPr>
          <w:rFonts w:ascii="Simplified Arabic" w:hAnsi="Simplified Arabic" w:cs="Simplified Arabic"/>
          <w:sz w:val="30"/>
          <w:szCs w:val="30"/>
          <w:rtl/>
          <w:lang w:bidi="ar-EG"/>
        </w:rPr>
        <w:t xml:space="preserve"> </w:t>
      </w:r>
      <w:r w:rsidR="006F4A11">
        <w:rPr>
          <w:rFonts w:ascii="Simplified Arabic" w:hAnsi="Simplified Arabic" w:cs="Simplified Arabic" w:hint="cs"/>
          <w:sz w:val="30"/>
          <w:szCs w:val="30"/>
          <w:rtl/>
          <w:lang w:bidi="ar-EG"/>
        </w:rPr>
        <w:t>واوصى</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الباحث</w:t>
      </w:r>
      <w:r w:rsidRPr="007D431C">
        <w:rPr>
          <w:rFonts w:ascii="Simplified Arabic" w:hAnsi="Simplified Arabic" w:cs="Simplified Arabic" w:hint="cs"/>
          <w:sz w:val="30"/>
          <w:szCs w:val="30"/>
          <w:rtl/>
          <w:lang w:bidi="ar-EG"/>
        </w:rPr>
        <w:t>ان</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cs"/>
          <w:sz w:val="30"/>
          <w:szCs w:val="30"/>
          <w:rtl/>
          <w:lang w:bidi="ar-EG"/>
        </w:rPr>
        <w:t>ب</w:t>
      </w:r>
      <w:r w:rsidRPr="007D431C">
        <w:rPr>
          <w:rFonts w:ascii="Simplified Arabic" w:hAnsi="Simplified Arabic" w:cs="Simplified Arabic" w:hint="eastAsia"/>
          <w:sz w:val="30"/>
          <w:szCs w:val="30"/>
          <w:rtl/>
          <w:lang w:bidi="ar-EG"/>
        </w:rPr>
        <w:t>الاستف</w:t>
      </w:r>
      <w:r w:rsidRPr="007D431C">
        <w:rPr>
          <w:rFonts w:ascii="Simplified Arabic" w:hAnsi="Simplified Arabic" w:cs="Simplified Arabic" w:hint="cs"/>
          <w:sz w:val="30"/>
          <w:szCs w:val="30"/>
          <w:rtl/>
          <w:lang w:bidi="ar-EG"/>
        </w:rPr>
        <w:t>ا</w:t>
      </w:r>
      <w:r w:rsidRPr="007D431C">
        <w:rPr>
          <w:rFonts w:ascii="Simplified Arabic" w:hAnsi="Simplified Arabic" w:cs="Simplified Arabic" w:hint="eastAsia"/>
          <w:sz w:val="30"/>
          <w:szCs w:val="30"/>
          <w:rtl/>
          <w:lang w:bidi="ar-EG"/>
        </w:rPr>
        <w:t>دة</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من</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بحثه</w:t>
      </w:r>
      <w:r w:rsidRPr="007D431C">
        <w:rPr>
          <w:rFonts w:ascii="Simplified Arabic" w:hAnsi="Simplified Arabic" w:cs="Simplified Arabic" w:hint="cs"/>
          <w:sz w:val="30"/>
          <w:szCs w:val="30"/>
          <w:rtl/>
          <w:lang w:bidi="ar-EG"/>
        </w:rPr>
        <w:t>م</w:t>
      </w:r>
      <w:r w:rsidRPr="007D431C">
        <w:rPr>
          <w:rFonts w:ascii="Simplified Arabic" w:hAnsi="Simplified Arabic" w:cs="Simplified Arabic" w:hint="eastAsia"/>
          <w:sz w:val="30"/>
          <w:szCs w:val="30"/>
          <w:rtl/>
          <w:lang w:bidi="ar-EG"/>
        </w:rPr>
        <w:t>ا</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الحالي</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في</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الدراسات</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eastAsia"/>
          <w:sz w:val="30"/>
          <w:szCs w:val="30"/>
          <w:rtl/>
          <w:lang w:bidi="ar-EG"/>
        </w:rPr>
        <w:t>المستقبلية</w:t>
      </w:r>
      <w:r w:rsidRPr="007D431C">
        <w:rPr>
          <w:rFonts w:ascii="Simplified Arabic" w:hAnsi="Simplified Arabic" w:cs="Simplified Arabic"/>
          <w:sz w:val="30"/>
          <w:szCs w:val="30"/>
          <w:rtl/>
          <w:lang w:bidi="ar-EG"/>
        </w:rPr>
        <w:t xml:space="preserve"> </w:t>
      </w:r>
      <w:r w:rsidRPr="007D431C">
        <w:rPr>
          <w:rFonts w:ascii="Simplified Arabic" w:hAnsi="Simplified Arabic" w:cs="Simplified Arabic" w:hint="cs"/>
          <w:sz w:val="30"/>
          <w:szCs w:val="30"/>
          <w:rtl/>
          <w:lang w:bidi="ar-EG"/>
        </w:rPr>
        <w:t>التي تخص التفكير المركب و</w:t>
      </w:r>
      <w:r w:rsidRPr="007D431C">
        <w:rPr>
          <w:rFonts w:ascii="Simplified Arabic" w:hAnsi="Simplified Arabic" w:cs="Simplified Arabic"/>
          <w:sz w:val="30"/>
          <w:szCs w:val="30"/>
          <w:rtl/>
          <w:lang w:bidi="ar-EG"/>
        </w:rPr>
        <w:t xml:space="preserve">تدريب اعضاء الهيئات التدريسـية على اسـتعمال برامج تعليمية - تعلمية لمساعدة </w:t>
      </w:r>
      <w:r w:rsidRPr="007D431C">
        <w:rPr>
          <w:rFonts w:ascii="Simplified Arabic" w:eastAsia="Calibri" w:hAnsi="Simplified Arabic" w:cs="Simplified Arabic"/>
          <w:sz w:val="30"/>
          <w:szCs w:val="30"/>
          <w:rtl/>
        </w:rPr>
        <w:t>طلبة الكلية</w:t>
      </w:r>
      <w:r w:rsidRPr="007D431C">
        <w:rPr>
          <w:rFonts w:ascii="Simplified Arabic" w:eastAsia="Calibri" w:hAnsi="Simplified Arabic" w:cs="Simplified Arabic" w:hint="cs"/>
          <w:sz w:val="30"/>
          <w:szCs w:val="30"/>
          <w:rtl/>
        </w:rPr>
        <w:t xml:space="preserve"> على تطوير التفكير الناقد والابداعي والتأملي, </w:t>
      </w:r>
      <w:r w:rsidRPr="007D431C">
        <w:rPr>
          <w:rFonts w:ascii="Simplified Arabic" w:eastAsia="Calibri" w:hAnsi="Simplified Arabic" w:cs="Simplified Arabic" w:hint="cs"/>
          <w:sz w:val="30"/>
          <w:szCs w:val="30"/>
          <w:rtl/>
          <w:lang w:bidi="ar-IQ"/>
        </w:rPr>
        <w:t xml:space="preserve">ضرورة الاهتمام </w:t>
      </w:r>
      <w:proofErr w:type="spellStart"/>
      <w:r w:rsidRPr="007D431C">
        <w:rPr>
          <w:rFonts w:ascii="Simplified Arabic" w:eastAsia="Calibri" w:hAnsi="Simplified Arabic" w:cs="Simplified Arabic" w:hint="cs"/>
          <w:sz w:val="30"/>
          <w:szCs w:val="30"/>
          <w:rtl/>
          <w:lang w:bidi="ar-IQ"/>
        </w:rPr>
        <w:t>بالانشطة</w:t>
      </w:r>
      <w:proofErr w:type="spellEnd"/>
      <w:r w:rsidRPr="007D431C">
        <w:rPr>
          <w:rFonts w:ascii="Simplified Arabic" w:eastAsia="Calibri" w:hAnsi="Simplified Arabic" w:cs="Simplified Arabic" w:hint="cs"/>
          <w:sz w:val="30"/>
          <w:szCs w:val="30"/>
          <w:rtl/>
          <w:lang w:bidi="ar-IQ"/>
        </w:rPr>
        <w:t xml:space="preserve"> والتغذية الراجعة وغرس روح المنافسة في نفوس الطلبة وذلك كنوع من التشجيع والتحفيز لديهم.</w:t>
      </w:r>
    </w:p>
    <w:p w:rsidR="006218EF" w:rsidRPr="007D431C" w:rsidRDefault="006F4A11" w:rsidP="006218EF">
      <w:pPr>
        <w:pStyle w:val="a6"/>
        <w:bidi/>
        <w:spacing w:before="0" w:beforeAutospacing="0" w:after="0" w:afterAutospacing="0" w:line="276" w:lineRule="auto"/>
        <w:ind w:firstLine="720"/>
        <w:jc w:val="lowKashida"/>
        <w:rPr>
          <w:sz w:val="22"/>
          <w:szCs w:val="22"/>
        </w:rPr>
      </w:pPr>
      <w:r>
        <w:rPr>
          <w:rFonts w:ascii="Simplified Arabic" w:hAnsi="Simplified Arabic" w:cs="Simplified Arabic" w:hint="cs"/>
          <w:sz w:val="30"/>
          <w:szCs w:val="30"/>
          <w:rtl/>
          <w:lang w:bidi="ar-EG"/>
        </w:rPr>
        <w:t>ولهذا اقترح</w:t>
      </w:r>
      <w:r w:rsidR="006218EF" w:rsidRPr="007D431C">
        <w:rPr>
          <w:rFonts w:ascii="Simplified Arabic" w:hAnsi="Simplified Arabic" w:cs="Simplified Arabic"/>
          <w:sz w:val="30"/>
          <w:szCs w:val="30"/>
          <w:rtl/>
          <w:lang w:bidi="ar-EG"/>
        </w:rPr>
        <w:t xml:space="preserve"> </w:t>
      </w:r>
      <w:r w:rsidR="006218EF" w:rsidRPr="007D431C">
        <w:rPr>
          <w:rFonts w:ascii="Simplified Arabic" w:hAnsi="Simplified Arabic" w:cs="Simplified Arabic" w:hint="eastAsia"/>
          <w:sz w:val="30"/>
          <w:szCs w:val="30"/>
          <w:rtl/>
          <w:lang w:bidi="ar-EG"/>
        </w:rPr>
        <w:t>الباحث</w:t>
      </w:r>
      <w:r w:rsidR="006218EF" w:rsidRPr="007D431C">
        <w:rPr>
          <w:rFonts w:ascii="Simplified Arabic" w:hAnsi="Simplified Arabic" w:cs="Simplified Arabic" w:hint="cs"/>
          <w:sz w:val="30"/>
          <w:szCs w:val="30"/>
          <w:rtl/>
          <w:lang w:bidi="ar-EG"/>
        </w:rPr>
        <w:t>ان</w:t>
      </w:r>
      <w:r w:rsidR="006218EF" w:rsidRPr="007D431C">
        <w:rPr>
          <w:rFonts w:ascii="Simplified Arabic" w:hAnsi="Simplified Arabic" w:cs="Simplified Arabic"/>
          <w:sz w:val="30"/>
          <w:szCs w:val="30"/>
          <w:rtl/>
          <w:lang w:bidi="ar-EG"/>
        </w:rPr>
        <w:t xml:space="preserve"> إجراء دراسة تهدف الى الكشف عن </w:t>
      </w:r>
      <w:r w:rsidR="006218EF" w:rsidRPr="007D431C">
        <w:rPr>
          <w:rFonts w:ascii="Simplified Arabic" w:eastAsia="Calibri" w:hAnsi="Simplified Arabic" w:cs="Simplified Arabic"/>
          <w:sz w:val="30"/>
          <w:szCs w:val="30"/>
          <w:rtl/>
        </w:rPr>
        <w:t xml:space="preserve">مستوى </w:t>
      </w:r>
      <w:r w:rsidR="006218EF" w:rsidRPr="007D431C">
        <w:rPr>
          <w:rFonts w:ascii="Simplified Arabic" w:hAnsi="Simplified Arabic" w:cs="Simplified Arabic"/>
          <w:sz w:val="30"/>
          <w:szCs w:val="30"/>
          <w:rtl/>
        </w:rPr>
        <w:t xml:space="preserve">التفكير المركب </w:t>
      </w:r>
      <w:r w:rsidR="006218EF" w:rsidRPr="007D431C">
        <w:rPr>
          <w:rFonts w:ascii="Simplified Arabic" w:eastAsia="Calibri" w:hAnsi="Simplified Arabic" w:cs="Simplified Arabic"/>
          <w:sz w:val="30"/>
          <w:szCs w:val="30"/>
          <w:rtl/>
        </w:rPr>
        <w:t xml:space="preserve">لدى عينات اخرى </w:t>
      </w:r>
      <w:r w:rsidR="006218EF" w:rsidRPr="007D431C">
        <w:rPr>
          <w:rFonts w:ascii="Simplified Arabic" w:eastAsia="Calibri" w:hAnsi="Simplified Arabic" w:cs="Simplified Arabic" w:hint="cs"/>
          <w:sz w:val="30"/>
          <w:szCs w:val="30"/>
          <w:rtl/>
        </w:rPr>
        <w:t>مثل طلبة المرحلة المتوسطة والاعدادية وطلبة الدراسات العليا</w:t>
      </w:r>
      <w:r w:rsidR="006218EF" w:rsidRPr="007D431C">
        <w:rPr>
          <w:rFonts w:ascii="Simplified Arabic" w:eastAsia="Calibri" w:hAnsi="Simplified Arabic" w:cs="Simplified Arabic"/>
          <w:sz w:val="30"/>
          <w:szCs w:val="30"/>
          <w:rtl/>
        </w:rPr>
        <w:t>.</w:t>
      </w:r>
      <w:r w:rsidR="006218EF" w:rsidRPr="007D431C">
        <w:rPr>
          <w:rFonts w:ascii="Simplified Arabic" w:eastAsia="Calibri" w:hAnsi="Simplified Arabic" w:cs="Simplified Arabic" w:hint="cs"/>
          <w:sz w:val="30"/>
          <w:szCs w:val="30"/>
          <w:rtl/>
        </w:rPr>
        <w:t xml:space="preserve"> و</w:t>
      </w:r>
      <w:r w:rsidR="006218EF" w:rsidRPr="007D431C">
        <w:rPr>
          <w:rFonts w:ascii="Simplified Arabic" w:eastAsia="Calibri" w:hAnsi="Simplified Arabic" w:cs="Simplified Arabic"/>
          <w:sz w:val="30"/>
          <w:szCs w:val="30"/>
          <w:rtl/>
        </w:rPr>
        <w:t xml:space="preserve">إجراء دراسة تهدف الى طبيعة العلاقة بين </w:t>
      </w:r>
      <w:r w:rsidR="006218EF" w:rsidRPr="007D431C">
        <w:rPr>
          <w:rFonts w:ascii="Simplified Arabic" w:hAnsi="Simplified Arabic" w:cs="Simplified Arabic"/>
          <w:sz w:val="30"/>
          <w:szCs w:val="30"/>
          <w:rtl/>
        </w:rPr>
        <w:t xml:space="preserve">التفكير المركب </w:t>
      </w:r>
      <w:r w:rsidR="006218EF" w:rsidRPr="007D431C">
        <w:rPr>
          <w:rFonts w:ascii="Simplified Arabic" w:eastAsia="Calibri" w:hAnsi="Simplified Arabic" w:cs="Simplified Arabic"/>
          <w:sz w:val="30"/>
          <w:szCs w:val="30"/>
          <w:rtl/>
        </w:rPr>
        <w:t xml:space="preserve">وبعض المتغيرات </w:t>
      </w:r>
      <w:r w:rsidR="006218EF" w:rsidRPr="007D431C">
        <w:rPr>
          <w:rFonts w:ascii="Simplified Arabic" w:eastAsia="Calibri" w:hAnsi="Simplified Arabic" w:cs="Simplified Arabic" w:hint="cs"/>
          <w:sz w:val="30"/>
          <w:szCs w:val="30"/>
          <w:rtl/>
        </w:rPr>
        <w:t>مثل:</w:t>
      </w:r>
      <w:r w:rsidR="006218EF" w:rsidRPr="007D431C">
        <w:rPr>
          <w:rFonts w:ascii="Simplified Arabic" w:eastAsia="Calibri" w:hAnsi="Simplified Arabic" w:cs="Simplified Arabic"/>
          <w:sz w:val="30"/>
          <w:szCs w:val="30"/>
          <w:rtl/>
        </w:rPr>
        <w:t xml:space="preserve"> التفكير الابداعي،</w:t>
      </w:r>
      <w:r w:rsidR="006218EF" w:rsidRPr="007D431C">
        <w:rPr>
          <w:rFonts w:ascii="Simplified Arabic" w:eastAsia="Calibri" w:hAnsi="Simplified Arabic" w:cs="Simplified Arabic" w:hint="cs"/>
          <w:sz w:val="30"/>
          <w:szCs w:val="30"/>
          <w:rtl/>
        </w:rPr>
        <w:t xml:space="preserve"> التفكير الناقد, التفكير المتشعب, لدى طلبة الجامعة</w:t>
      </w:r>
      <w:r w:rsidR="006218EF">
        <w:rPr>
          <w:rFonts w:hint="cs"/>
          <w:sz w:val="22"/>
          <w:szCs w:val="22"/>
          <w:rtl/>
        </w:rPr>
        <w:t>.</w:t>
      </w:r>
    </w:p>
    <w:p w:rsidR="005201A0" w:rsidRDefault="005201A0" w:rsidP="00E722BA">
      <w:pPr>
        <w:spacing w:after="0" w:line="240" w:lineRule="auto"/>
        <w:jc w:val="center"/>
        <w:rPr>
          <w:rFonts w:asciiTheme="minorBidi" w:hAnsiTheme="minorBidi" w:cs="PT Bold Heading"/>
          <w:color w:val="000000" w:themeColor="text1"/>
          <w:sz w:val="32"/>
          <w:szCs w:val="32"/>
          <w:rtl/>
          <w:lang w:bidi="ar-EG"/>
        </w:rPr>
      </w:pPr>
    </w:p>
    <w:p w:rsidR="006218EF" w:rsidRDefault="006218EF" w:rsidP="00E722BA">
      <w:pPr>
        <w:spacing w:after="0" w:line="240" w:lineRule="auto"/>
        <w:jc w:val="center"/>
        <w:rPr>
          <w:rFonts w:asciiTheme="minorBidi" w:hAnsiTheme="minorBidi" w:cs="PT Bold Heading"/>
          <w:color w:val="000000" w:themeColor="text1"/>
          <w:sz w:val="32"/>
          <w:szCs w:val="32"/>
          <w:rtl/>
          <w:lang w:bidi="ar-EG"/>
        </w:rPr>
      </w:pPr>
    </w:p>
    <w:p w:rsidR="006218EF" w:rsidRDefault="006218EF" w:rsidP="006218EF">
      <w:pPr>
        <w:bidi w:val="0"/>
        <w:spacing w:after="0" w:line="240" w:lineRule="auto"/>
        <w:jc w:val="center"/>
        <w:rPr>
          <w:rFonts w:asciiTheme="minorBidi" w:hAnsiTheme="minorBidi" w:cs="PT Bold Heading"/>
          <w:color w:val="000000" w:themeColor="text1"/>
          <w:sz w:val="32"/>
          <w:szCs w:val="32"/>
          <w:lang w:bidi="ar-EG"/>
        </w:rPr>
      </w:pPr>
    </w:p>
    <w:p w:rsidR="006218EF" w:rsidRPr="006218EF" w:rsidRDefault="006218EF" w:rsidP="006218EF">
      <w:pPr>
        <w:bidi w:val="0"/>
        <w:spacing w:line="276" w:lineRule="auto"/>
        <w:ind w:right="-425"/>
        <w:jc w:val="lowKashida"/>
        <w:rPr>
          <w:rStyle w:val="rynqvb"/>
          <w:rFonts w:asciiTheme="majorBidi" w:hAnsiTheme="majorBidi" w:cstheme="majorBidi"/>
          <w:b/>
          <w:bCs/>
          <w:sz w:val="32"/>
          <w:szCs w:val="32"/>
          <w:lang w:val="en"/>
        </w:rPr>
      </w:pPr>
      <w:r w:rsidRPr="006218EF">
        <w:rPr>
          <w:rStyle w:val="rynqvb"/>
          <w:rFonts w:asciiTheme="majorBidi" w:hAnsiTheme="majorBidi" w:cstheme="majorBidi"/>
          <w:b/>
          <w:bCs/>
          <w:sz w:val="32"/>
          <w:szCs w:val="32"/>
          <w:lang w:val="en"/>
        </w:rPr>
        <w:lastRenderedPageBreak/>
        <w:t>Abstract:</w:t>
      </w:r>
    </w:p>
    <w:p w:rsidR="006218EF" w:rsidRPr="006218EF" w:rsidRDefault="006218EF" w:rsidP="006218EF">
      <w:pPr>
        <w:bidi w:val="0"/>
        <w:spacing w:after="0" w:line="276" w:lineRule="auto"/>
        <w:ind w:right="-425" w:firstLine="709"/>
        <w:jc w:val="lowKashida"/>
        <w:rPr>
          <w:rFonts w:asciiTheme="majorBidi" w:hAnsiTheme="majorBidi" w:cstheme="majorBidi"/>
          <w:color w:val="000000" w:themeColor="text1"/>
          <w:sz w:val="30"/>
          <w:szCs w:val="30"/>
          <w:lang w:val="en" w:bidi="ar-EG"/>
        </w:rPr>
      </w:pPr>
      <w:r w:rsidRPr="006218EF">
        <w:rPr>
          <w:rStyle w:val="rynqvb"/>
          <w:rFonts w:asciiTheme="majorBidi" w:hAnsiTheme="majorBidi" w:cstheme="majorBidi"/>
          <w:sz w:val="30"/>
          <w:szCs w:val="30"/>
          <w:lang w:val="en"/>
        </w:rPr>
        <w:t>Complex thinking is defined as: ((good thinking that combines its two components, critical and creative thinking, as it is equivalent to the merging of both types of thinking, as critical thinking includes logical judgment. While creative thinking includes creative mental judgment, good thinking consists of the sum of critical and creative abilities.</w:t>
      </w:r>
      <w:r w:rsidRPr="006218EF">
        <w:rPr>
          <w:rStyle w:val="hwtze"/>
          <w:rFonts w:asciiTheme="majorBidi" w:hAnsiTheme="majorBidi" w:cstheme="majorBidi"/>
          <w:sz w:val="30"/>
          <w:szCs w:val="30"/>
          <w:lang w:val="en"/>
        </w:rPr>
        <w:t xml:space="preserve"> </w:t>
      </w:r>
      <w:r w:rsidRPr="006218EF">
        <w:rPr>
          <w:rStyle w:val="rynqvb"/>
          <w:rFonts w:asciiTheme="majorBidi" w:hAnsiTheme="majorBidi" w:cstheme="majorBidi"/>
          <w:sz w:val="30"/>
          <w:szCs w:val="30"/>
          <w:lang w:val="en"/>
        </w:rPr>
        <w:t>Which helps the individual to correct his own thinking and think rationally.)</w:t>
      </w:r>
    </w:p>
    <w:p w:rsidR="006218EF" w:rsidRPr="006218EF" w:rsidRDefault="006218EF" w:rsidP="006218EF">
      <w:pPr>
        <w:bidi w:val="0"/>
        <w:spacing w:after="0" w:line="276" w:lineRule="auto"/>
        <w:ind w:right="-425" w:firstLine="709"/>
        <w:jc w:val="lowKashida"/>
        <w:rPr>
          <w:rFonts w:asciiTheme="majorBidi" w:hAnsiTheme="majorBidi" w:cstheme="majorBidi"/>
          <w:color w:val="000000" w:themeColor="text1"/>
          <w:sz w:val="30"/>
          <w:szCs w:val="30"/>
          <w:lang w:val="en" w:bidi="ar-EG"/>
        </w:rPr>
      </w:pPr>
      <w:r w:rsidRPr="006218EF">
        <w:rPr>
          <w:rStyle w:val="rynqvb"/>
          <w:rFonts w:asciiTheme="majorBidi" w:hAnsiTheme="majorBidi" w:cstheme="majorBidi"/>
          <w:sz w:val="30"/>
          <w:szCs w:val="30"/>
          <w:lang w:val="en"/>
        </w:rPr>
        <w:t>The current research aims to identify the complex thinking among students of the College of Education Al-</w:t>
      </w:r>
      <w:proofErr w:type="spellStart"/>
      <w:r w:rsidRPr="006218EF">
        <w:rPr>
          <w:rStyle w:val="rynqvb"/>
          <w:rFonts w:asciiTheme="majorBidi" w:hAnsiTheme="majorBidi" w:cstheme="majorBidi"/>
          <w:sz w:val="30"/>
          <w:szCs w:val="30"/>
          <w:lang w:val="en"/>
        </w:rPr>
        <w:t>Miqdad</w:t>
      </w:r>
      <w:proofErr w:type="spellEnd"/>
      <w:r w:rsidRPr="006218EF">
        <w:rPr>
          <w:rStyle w:val="rynqvb"/>
          <w:rFonts w:asciiTheme="majorBidi" w:hAnsiTheme="majorBidi" w:cstheme="majorBidi"/>
          <w:sz w:val="30"/>
          <w:szCs w:val="30"/>
          <w:lang w:val="en"/>
        </w:rPr>
        <w:t xml:space="preserve"> according to the variables of gender (males - females). To achieve the objectives of the research, the researchers adopted a scale (Al-</w:t>
      </w:r>
      <w:proofErr w:type="spellStart"/>
      <w:r w:rsidRPr="006218EF">
        <w:rPr>
          <w:rStyle w:val="rynqvb"/>
          <w:rFonts w:asciiTheme="majorBidi" w:hAnsiTheme="majorBidi" w:cstheme="majorBidi"/>
          <w:sz w:val="30"/>
          <w:szCs w:val="30"/>
          <w:lang w:val="en"/>
        </w:rPr>
        <w:t>Qahtani</w:t>
      </w:r>
      <w:proofErr w:type="spellEnd"/>
      <w:r w:rsidRPr="006218EF">
        <w:rPr>
          <w:rStyle w:val="rynqvb"/>
          <w:rFonts w:asciiTheme="majorBidi" w:hAnsiTheme="majorBidi" w:cstheme="majorBidi"/>
          <w:sz w:val="30"/>
          <w:szCs w:val="30"/>
          <w:lang w:val="en"/>
        </w:rPr>
        <w:t xml:space="preserve">, 2014), which was prepared according to </w:t>
      </w:r>
      <w:proofErr w:type="spellStart"/>
      <w:r w:rsidRPr="006218EF">
        <w:rPr>
          <w:rStyle w:val="rynqvb"/>
          <w:rFonts w:asciiTheme="majorBidi" w:hAnsiTheme="majorBidi" w:cstheme="majorBidi"/>
          <w:sz w:val="30"/>
          <w:szCs w:val="30"/>
          <w:lang w:val="en"/>
        </w:rPr>
        <w:t>Lippman’s</w:t>
      </w:r>
      <w:proofErr w:type="spellEnd"/>
      <w:r w:rsidRPr="006218EF">
        <w:rPr>
          <w:rStyle w:val="rynqvb"/>
          <w:rFonts w:asciiTheme="majorBidi" w:hAnsiTheme="majorBidi" w:cstheme="majorBidi"/>
          <w:sz w:val="30"/>
          <w:szCs w:val="30"/>
          <w:lang w:val="en"/>
        </w:rPr>
        <w:t xml:space="preserve"> theory (1998), as the scale consists of (36)</w:t>
      </w:r>
      <w:r w:rsidRPr="006218EF">
        <w:rPr>
          <w:rStyle w:val="hwtze"/>
          <w:rFonts w:asciiTheme="majorBidi" w:hAnsiTheme="majorBidi" w:cstheme="majorBidi"/>
          <w:sz w:val="30"/>
          <w:szCs w:val="30"/>
          <w:lang w:val="en"/>
        </w:rPr>
        <w:t xml:space="preserve"> </w:t>
      </w:r>
      <w:r w:rsidRPr="006218EF">
        <w:rPr>
          <w:rStyle w:val="rynqvb"/>
          <w:rFonts w:asciiTheme="majorBidi" w:hAnsiTheme="majorBidi" w:cstheme="majorBidi"/>
          <w:sz w:val="30"/>
          <w:szCs w:val="30"/>
          <w:lang w:val="en"/>
        </w:rPr>
        <w:t>Paragraph and (5) alternatives, which are (always applies to me, rarely applies to me, sometimes applies to me, rarely applies to me, never applies to me).</w:t>
      </w:r>
    </w:p>
    <w:p w:rsidR="006218EF" w:rsidRPr="006218EF" w:rsidRDefault="006218EF" w:rsidP="006218EF">
      <w:pPr>
        <w:bidi w:val="0"/>
        <w:spacing w:after="0" w:line="276" w:lineRule="auto"/>
        <w:ind w:right="-425" w:firstLine="709"/>
        <w:jc w:val="lowKashida"/>
        <w:rPr>
          <w:rFonts w:asciiTheme="majorBidi" w:hAnsiTheme="majorBidi" w:cstheme="majorBidi"/>
          <w:color w:val="000000" w:themeColor="text1"/>
          <w:sz w:val="30"/>
          <w:szCs w:val="30"/>
          <w:lang w:val="en" w:bidi="ar-EG"/>
        </w:rPr>
      </w:pPr>
      <w:r w:rsidRPr="006218EF">
        <w:rPr>
          <w:rStyle w:val="rynqvb"/>
          <w:rFonts w:asciiTheme="majorBidi" w:hAnsiTheme="majorBidi" w:cstheme="majorBidi"/>
          <w:sz w:val="30"/>
          <w:szCs w:val="30"/>
          <w:lang w:val="en"/>
        </w:rPr>
        <w:t>The researchers applied the scale to a random sample of (100) male and female students from the Al-</w:t>
      </w:r>
      <w:proofErr w:type="spellStart"/>
      <w:r w:rsidRPr="006218EF">
        <w:rPr>
          <w:rStyle w:val="rynqvb"/>
          <w:rFonts w:asciiTheme="majorBidi" w:hAnsiTheme="majorBidi" w:cstheme="majorBidi"/>
          <w:sz w:val="30"/>
          <w:szCs w:val="30"/>
          <w:lang w:val="en"/>
        </w:rPr>
        <w:t>Miqdad</w:t>
      </w:r>
      <w:proofErr w:type="spellEnd"/>
      <w:r w:rsidRPr="006218EF">
        <w:rPr>
          <w:rStyle w:val="rynqvb"/>
          <w:rFonts w:asciiTheme="majorBidi" w:hAnsiTheme="majorBidi" w:cstheme="majorBidi"/>
          <w:sz w:val="30"/>
          <w:szCs w:val="30"/>
          <w:lang w:val="en"/>
        </w:rPr>
        <w:t xml:space="preserve"> College of Education, and through the use of statistical methods, the results showed that the segment of students from the Al-</w:t>
      </w:r>
      <w:proofErr w:type="spellStart"/>
      <w:r w:rsidRPr="006218EF">
        <w:rPr>
          <w:rStyle w:val="rynqvb"/>
          <w:rFonts w:asciiTheme="majorBidi" w:hAnsiTheme="majorBidi" w:cstheme="majorBidi"/>
          <w:sz w:val="30"/>
          <w:szCs w:val="30"/>
          <w:lang w:val="en"/>
        </w:rPr>
        <w:t>Miqdad</w:t>
      </w:r>
      <w:proofErr w:type="spellEnd"/>
      <w:r w:rsidRPr="006218EF">
        <w:rPr>
          <w:rStyle w:val="rynqvb"/>
          <w:rFonts w:asciiTheme="majorBidi" w:hAnsiTheme="majorBidi" w:cstheme="majorBidi"/>
          <w:sz w:val="30"/>
          <w:szCs w:val="30"/>
          <w:lang w:val="en"/>
        </w:rPr>
        <w:t xml:space="preserve"> College of Education do not have complex thinking at a high level, with statistically significant differences between males and females and in favor of males.</w:t>
      </w:r>
    </w:p>
    <w:p w:rsidR="006218EF" w:rsidRPr="006218EF" w:rsidRDefault="006218EF" w:rsidP="006218EF">
      <w:pPr>
        <w:bidi w:val="0"/>
        <w:spacing w:after="0" w:line="276" w:lineRule="auto"/>
        <w:ind w:right="-425" w:firstLine="709"/>
        <w:jc w:val="lowKashida"/>
        <w:rPr>
          <w:rFonts w:asciiTheme="majorBidi" w:hAnsiTheme="majorBidi" w:cstheme="majorBidi"/>
          <w:color w:val="000000" w:themeColor="text1"/>
          <w:sz w:val="30"/>
          <w:szCs w:val="30"/>
          <w:lang w:val="en" w:bidi="ar-EG"/>
        </w:rPr>
      </w:pPr>
      <w:r w:rsidRPr="006218EF">
        <w:rPr>
          <w:rStyle w:val="rynqvb"/>
          <w:rFonts w:asciiTheme="majorBidi" w:hAnsiTheme="majorBidi" w:cstheme="majorBidi"/>
          <w:sz w:val="30"/>
          <w:szCs w:val="30"/>
          <w:lang w:val="en"/>
        </w:rPr>
        <w:t>The two researchers recommended taking advantage of their current research in future studies related to complex thinking and training faculty members to use educational-learning programs to help college students develop critical, creative, and reflective thinking. The necessity of paying attention to activities, feedback, and instilling the spirit of competition in the students’ hearts as a form of encouragement and motivation for them.</w:t>
      </w:r>
      <w:r w:rsidRPr="006218EF">
        <w:rPr>
          <w:rStyle w:val="hwtze"/>
          <w:rFonts w:asciiTheme="majorBidi" w:hAnsiTheme="majorBidi" w:cstheme="majorBidi"/>
          <w:sz w:val="30"/>
          <w:szCs w:val="30"/>
          <w:lang w:val="en"/>
        </w:rPr>
        <w:t xml:space="preserve"> </w:t>
      </w:r>
      <w:r w:rsidRPr="006218EF">
        <w:rPr>
          <w:rStyle w:val="rynqvb"/>
          <w:rFonts w:asciiTheme="majorBidi" w:hAnsiTheme="majorBidi" w:cstheme="majorBidi"/>
          <w:sz w:val="30"/>
          <w:szCs w:val="30"/>
          <w:lang w:val="en"/>
        </w:rPr>
        <w:t>.</w:t>
      </w:r>
    </w:p>
    <w:p w:rsidR="006218EF" w:rsidRPr="006218EF" w:rsidRDefault="006218EF" w:rsidP="006218EF">
      <w:pPr>
        <w:bidi w:val="0"/>
        <w:spacing w:after="0" w:line="276" w:lineRule="auto"/>
        <w:ind w:right="-425" w:firstLine="709"/>
        <w:jc w:val="lowKashida"/>
        <w:rPr>
          <w:rFonts w:asciiTheme="majorBidi" w:eastAsia="Times New Roman" w:hAnsiTheme="majorBidi" w:cstheme="majorBidi"/>
          <w:sz w:val="30"/>
          <w:szCs w:val="30"/>
        </w:rPr>
      </w:pPr>
      <w:r w:rsidRPr="006218EF">
        <w:rPr>
          <w:rFonts w:asciiTheme="majorBidi" w:eastAsia="Times New Roman" w:hAnsiTheme="majorBidi" w:cstheme="majorBidi"/>
          <w:sz w:val="30"/>
          <w:szCs w:val="30"/>
          <w:lang w:val="en"/>
        </w:rPr>
        <w:t>For this reason, the two researchers proposed conducting a study aimed at revealing the level of complex thinking among other samples, such as middle and middle school students and postgraduate students. Conducting a study aimed at examining the nature of the relationship between complex thinking and some variables, such as: creative thinking, critical thinking, and divergent thinking, among university students.</w:t>
      </w:r>
    </w:p>
    <w:p w:rsidR="006218EF" w:rsidRPr="006218EF" w:rsidRDefault="006218EF" w:rsidP="006218EF">
      <w:pPr>
        <w:bidi w:val="0"/>
        <w:spacing w:after="0" w:line="276" w:lineRule="auto"/>
        <w:ind w:right="-425"/>
        <w:jc w:val="lowKashida"/>
        <w:rPr>
          <w:rFonts w:asciiTheme="majorBidi" w:hAnsiTheme="majorBidi" w:cstheme="majorBidi"/>
          <w:color w:val="000000" w:themeColor="text1"/>
          <w:sz w:val="30"/>
          <w:szCs w:val="30"/>
          <w:lang w:bidi="ar-EG"/>
        </w:rPr>
      </w:pPr>
    </w:p>
    <w:p w:rsidR="006218EF" w:rsidRDefault="006218EF" w:rsidP="006218EF">
      <w:pPr>
        <w:bidi w:val="0"/>
        <w:spacing w:after="0" w:line="240" w:lineRule="auto"/>
        <w:jc w:val="center"/>
        <w:rPr>
          <w:rFonts w:asciiTheme="minorBidi" w:hAnsiTheme="minorBidi" w:cs="PT Bold Heading"/>
          <w:color w:val="000000" w:themeColor="text1"/>
          <w:sz w:val="32"/>
          <w:szCs w:val="32"/>
          <w:lang w:bidi="ar-EG"/>
        </w:rPr>
      </w:pPr>
    </w:p>
    <w:p w:rsidR="00C21792" w:rsidRPr="006218EF" w:rsidRDefault="00C21792" w:rsidP="00C21792">
      <w:pPr>
        <w:bidi w:val="0"/>
        <w:spacing w:after="0" w:line="240" w:lineRule="auto"/>
        <w:jc w:val="center"/>
        <w:rPr>
          <w:rFonts w:asciiTheme="minorBidi" w:hAnsiTheme="minorBidi" w:cs="PT Bold Heading"/>
          <w:color w:val="000000" w:themeColor="text1"/>
          <w:sz w:val="32"/>
          <w:szCs w:val="32"/>
          <w:lang w:bidi="ar-EG"/>
        </w:rPr>
      </w:pPr>
    </w:p>
    <w:p w:rsidR="00ED1C8F" w:rsidRPr="00E2780F" w:rsidRDefault="00ED1C8F" w:rsidP="00E722BA">
      <w:pPr>
        <w:spacing w:after="0" w:line="240" w:lineRule="auto"/>
        <w:jc w:val="center"/>
        <w:rPr>
          <w:rFonts w:asciiTheme="minorBidi" w:hAnsiTheme="minorBidi" w:cs="PT Bold Heading"/>
          <w:color w:val="000000" w:themeColor="text1"/>
          <w:sz w:val="32"/>
          <w:szCs w:val="32"/>
          <w:rtl/>
          <w:lang w:bidi="ar-IQ"/>
        </w:rPr>
      </w:pPr>
      <w:r w:rsidRPr="00E2780F">
        <w:rPr>
          <w:rFonts w:asciiTheme="minorBidi" w:hAnsiTheme="minorBidi" w:cs="PT Bold Heading" w:hint="cs"/>
          <w:color w:val="000000" w:themeColor="text1"/>
          <w:sz w:val="32"/>
          <w:szCs w:val="32"/>
          <w:rtl/>
          <w:lang w:bidi="ar-IQ"/>
        </w:rPr>
        <w:lastRenderedPageBreak/>
        <w:t>قائمة المحتويات</w:t>
      </w:r>
    </w:p>
    <w:tbl>
      <w:tblPr>
        <w:tblStyle w:val="a3"/>
        <w:bidiVisual/>
        <w:tblW w:w="0" w:type="auto"/>
        <w:tblInd w:w="5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19"/>
        <w:gridCol w:w="1078"/>
      </w:tblGrid>
      <w:tr w:rsidR="00ED1C8F" w:rsidRPr="00E2780F" w:rsidTr="003B4CD7">
        <w:tc>
          <w:tcPr>
            <w:tcW w:w="7819" w:type="dxa"/>
            <w:shd w:val="clear" w:color="auto" w:fill="BFBFBF" w:themeFill="background1" w:themeFillShade="BF"/>
            <w:vAlign w:val="center"/>
          </w:tcPr>
          <w:p w:rsidR="00ED1C8F" w:rsidRPr="00E2780F" w:rsidRDefault="00ED1C8F" w:rsidP="00BD64E5">
            <w:pPr>
              <w:spacing w:after="0" w:line="240" w:lineRule="auto"/>
              <w:jc w:val="center"/>
              <w:rPr>
                <w:rFonts w:ascii="Simplified Arabic" w:hAnsi="Simplified Arabic" w:cs="Sultan bold"/>
                <w:color w:val="000000" w:themeColor="text1"/>
                <w:sz w:val="32"/>
                <w:szCs w:val="32"/>
                <w:rtl/>
              </w:rPr>
            </w:pPr>
            <w:r w:rsidRPr="00E2780F">
              <w:rPr>
                <w:rFonts w:ascii="Simplified Arabic" w:hAnsi="Simplified Arabic" w:cs="Sultan bold" w:hint="cs"/>
                <w:color w:val="000000" w:themeColor="text1"/>
                <w:sz w:val="32"/>
                <w:szCs w:val="32"/>
                <w:rtl/>
              </w:rPr>
              <w:t>العنوان</w:t>
            </w:r>
          </w:p>
        </w:tc>
        <w:tc>
          <w:tcPr>
            <w:tcW w:w="1078" w:type="dxa"/>
            <w:shd w:val="clear" w:color="auto" w:fill="BFBFBF" w:themeFill="background1" w:themeFillShade="BF"/>
            <w:vAlign w:val="center"/>
          </w:tcPr>
          <w:p w:rsidR="00ED1C8F" w:rsidRPr="00E2780F" w:rsidRDefault="00ED1C8F" w:rsidP="00BD64E5">
            <w:pPr>
              <w:spacing w:after="0" w:line="240" w:lineRule="auto"/>
              <w:jc w:val="center"/>
              <w:rPr>
                <w:rFonts w:ascii="Simplified Arabic" w:hAnsi="Simplified Arabic" w:cs="Sultan bold"/>
                <w:color w:val="000000" w:themeColor="text1"/>
                <w:sz w:val="30"/>
                <w:szCs w:val="30"/>
                <w:rtl/>
              </w:rPr>
            </w:pPr>
            <w:r w:rsidRPr="00E2780F">
              <w:rPr>
                <w:rFonts w:ascii="Simplified Arabic" w:hAnsi="Simplified Arabic" w:cs="Sultan bold" w:hint="cs"/>
                <w:color w:val="000000" w:themeColor="text1"/>
                <w:sz w:val="30"/>
                <w:szCs w:val="30"/>
                <w:rtl/>
              </w:rPr>
              <w:t>ت</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hint="cs"/>
                <w:color w:val="000000" w:themeColor="text1"/>
                <w:sz w:val="34"/>
                <w:szCs w:val="34"/>
                <w:rtl/>
              </w:rPr>
              <w:t xml:space="preserve">اية قرآنية </w:t>
            </w:r>
          </w:p>
        </w:tc>
        <w:tc>
          <w:tcPr>
            <w:tcW w:w="1078" w:type="dxa"/>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ب</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hint="cs"/>
                <w:color w:val="000000" w:themeColor="text1"/>
                <w:sz w:val="34"/>
                <w:szCs w:val="34"/>
                <w:rtl/>
              </w:rPr>
              <w:t>اهداء</w:t>
            </w:r>
          </w:p>
        </w:tc>
        <w:tc>
          <w:tcPr>
            <w:tcW w:w="1078" w:type="dxa"/>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ج</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hint="cs"/>
                <w:color w:val="000000" w:themeColor="text1"/>
                <w:sz w:val="34"/>
                <w:szCs w:val="34"/>
                <w:rtl/>
              </w:rPr>
              <w:t>شكر وتقدير</w:t>
            </w:r>
          </w:p>
        </w:tc>
        <w:tc>
          <w:tcPr>
            <w:tcW w:w="1078" w:type="dxa"/>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د</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hint="cs"/>
                <w:color w:val="000000" w:themeColor="text1"/>
                <w:sz w:val="34"/>
                <w:szCs w:val="34"/>
                <w:rtl/>
              </w:rPr>
              <w:t>قائمة المحتويات</w:t>
            </w:r>
          </w:p>
        </w:tc>
        <w:tc>
          <w:tcPr>
            <w:tcW w:w="1078" w:type="dxa"/>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هـ</w:t>
            </w:r>
          </w:p>
        </w:tc>
      </w:tr>
      <w:tr w:rsidR="00ED1C8F" w:rsidRPr="00E2780F" w:rsidTr="003B4CD7">
        <w:tc>
          <w:tcPr>
            <w:tcW w:w="7819" w:type="dxa"/>
            <w:shd w:val="clear" w:color="auto" w:fill="D9D9D9" w:themeFill="background1" w:themeFillShade="D9"/>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الفصل الاول</w:t>
            </w:r>
          </w:p>
        </w:tc>
        <w:tc>
          <w:tcPr>
            <w:tcW w:w="1078" w:type="dxa"/>
            <w:shd w:val="clear" w:color="auto" w:fill="D9D9D9" w:themeFill="background1" w:themeFillShade="D9"/>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مشكلة البحث</w:t>
            </w:r>
          </w:p>
        </w:tc>
        <w:tc>
          <w:tcPr>
            <w:tcW w:w="1078" w:type="dxa"/>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2-3</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اهمية البحث</w:t>
            </w:r>
          </w:p>
        </w:tc>
        <w:tc>
          <w:tcPr>
            <w:tcW w:w="1078" w:type="dxa"/>
            <w:vAlign w:val="center"/>
          </w:tcPr>
          <w:p w:rsidR="00ED1C8F"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 xml:space="preserve">4 </w:t>
            </w:r>
            <w:r>
              <w:rPr>
                <w:rFonts w:ascii="Simplified Arabic" w:hAnsi="Simplified Arabic" w:cs="Sultan bold"/>
                <w:color w:val="000000" w:themeColor="text1"/>
                <w:sz w:val="34"/>
                <w:szCs w:val="34"/>
                <w:rtl/>
              </w:rPr>
              <w:t>–</w:t>
            </w:r>
            <w:r>
              <w:rPr>
                <w:rFonts w:ascii="Simplified Arabic" w:hAnsi="Simplified Arabic" w:cs="Sultan bold" w:hint="cs"/>
                <w:color w:val="000000" w:themeColor="text1"/>
                <w:sz w:val="34"/>
                <w:szCs w:val="34"/>
                <w:rtl/>
              </w:rPr>
              <w:t xml:space="preserve"> 7</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اهداف البحث</w:t>
            </w:r>
          </w:p>
        </w:tc>
        <w:tc>
          <w:tcPr>
            <w:tcW w:w="1078" w:type="dxa"/>
            <w:vAlign w:val="center"/>
          </w:tcPr>
          <w:p w:rsidR="00ED1C8F" w:rsidRPr="002B01F5" w:rsidRDefault="00EE5AE4"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7</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حدود البحث</w:t>
            </w:r>
          </w:p>
        </w:tc>
        <w:tc>
          <w:tcPr>
            <w:tcW w:w="1078" w:type="dxa"/>
            <w:vAlign w:val="center"/>
          </w:tcPr>
          <w:p w:rsidR="00ED1C8F"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8</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 xml:space="preserve">تحديد المصطلحات </w:t>
            </w:r>
          </w:p>
        </w:tc>
        <w:tc>
          <w:tcPr>
            <w:tcW w:w="1078" w:type="dxa"/>
            <w:vAlign w:val="center"/>
          </w:tcPr>
          <w:p w:rsidR="00ED1C8F"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 xml:space="preserve">8 </w:t>
            </w:r>
            <w:r>
              <w:rPr>
                <w:rFonts w:ascii="Simplified Arabic" w:hAnsi="Simplified Arabic" w:cs="Sultan bold"/>
                <w:color w:val="000000" w:themeColor="text1"/>
                <w:sz w:val="34"/>
                <w:szCs w:val="34"/>
                <w:rtl/>
              </w:rPr>
              <w:t>–</w:t>
            </w:r>
            <w:r>
              <w:rPr>
                <w:rFonts w:ascii="Simplified Arabic" w:hAnsi="Simplified Arabic" w:cs="Sultan bold" w:hint="cs"/>
                <w:color w:val="000000" w:themeColor="text1"/>
                <w:sz w:val="34"/>
                <w:szCs w:val="34"/>
                <w:rtl/>
              </w:rPr>
              <w:t xml:space="preserve"> 9</w:t>
            </w:r>
          </w:p>
        </w:tc>
      </w:tr>
      <w:tr w:rsidR="00ED1C8F" w:rsidRPr="00E2780F" w:rsidTr="003B4CD7">
        <w:tc>
          <w:tcPr>
            <w:tcW w:w="7819" w:type="dxa"/>
            <w:shd w:val="clear" w:color="auto" w:fill="D9D9D9" w:themeFill="background1" w:themeFillShade="D9"/>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الفصل الثاني</w:t>
            </w:r>
          </w:p>
        </w:tc>
        <w:tc>
          <w:tcPr>
            <w:tcW w:w="1078" w:type="dxa"/>
            <w:shd w:val="clear" w:color="auto" w:fill="D9D9D9" w:themeFill="background1" w:themeFillShade="D9"/>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 xml:space="preserve">الاطار النظري </w:t>
            </w:r>
          </w:p>
        </w:tc>
        <w:tc>
          <w:tcPr>
            <w:tcW w:w="1078" w:type="dxa"/>
            <w:vAlign w:val="center"/>
          </w:tcPr>
          <w:p w:rsidR="00ED1C8F" w:rsidRPr="002B01F5" w:rsidRDefault="003B4CD7" w:rsidP="007B22D1">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 xml:space="preserve">11 </w:t>
            </w:r>
            <w:r>
              <w:rPr>
                <w:rFonts w:ascii="Simplified Arabic" w:hAnsi="Simplified Arabic" w:cs="Sultan bold"/>
                <w:color w:val="000000" w:themeColor="text1"/>
                <w:sz w:val="34"/>
                <w:szCs w:val="34"/>
                <w:rtl/>
              </w:rPr>
              <w:t>–</w:t>
            </w:r>
            <w:r>
              <w:rPr>
                <w:rFonts w:ascii="Simplified Arabic" w:hAnsi="Simplified Arabic" w:cs="Sultan bold" w:hint="cs"/>
                <w:color w:val="000000" w:themeColor="text1"/>
                <w:sz w:val="34"/>
                <w:szCs w:val="34"/>
                <w:rtl/>
              </w:rPr>
              <w:t xml:space="preserve"> </w:t>
            </w:r>
            <w:r w:rsidR="007B22D1">
              <w:rPr>
                <w:rFonts w:ascii="Simplified Arabic" w:hAnsi="Simplified Arabic" w:cs="Sultan bold" w:hint="cs"/>
                <w:color w:val="000000" w:themeColor="text1"/>
                <w:sz w:val="34"/>
                <w:szCs w:val="34"/>
                <w:rtl/>
              </w:rPr>
              <w:t>22</w:t>
            </w:r>
          </w:p>
        </w:tc>
      </w:tr>
      <w:tr w:rsidR="00ED1C8F" w:rsidRPr="00E2780F" w:rsidTr="003B4CD7">
        <w:tc>
          <w:tcPr>
            <w:tcW w:w="7819" w:type="dxa"/>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 xml:space="preserve">دراسات السابقة </w:t>
            </w:r>
          </w:p>
        </w:tc>
        <w:tc>
          <w:tcPr>
            <w:tcW w:w="1078" w:type="dxa"/>
            <w:vAlign w:val="center"/>
          </w:tcPr>
          <w:p w:rsidR="00ED1C8F" w:rsidRPr="002B01F5" w:rsidRDefault="007B22D1"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23</w:t>
            </w:r>
          </w:p>
        </w:tc>
      </w:tr>
      <w:tr w:rsidR="00ED1C8F" w:rsidRPr="00E2780F" w:rsidTr="003B4CD7">
        <w:tc>
          <w:tcPr>
            <w:tcW w:w="7819" w:type="dxa"/>
            <w:shd w:val="clear" w:color="auto" w:fill="D9D9D9" w:themeFill="background1" w:themeFillShade="D9"/>
          </w:tcPr>
          <w:p w:rsidR="00ED1C8F" w:rsidRPr="002B01F5" w:rsidRDefault="00ED1C8F"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الفصل الثالث</w:t>
            </w:r>
          </w:p>
        </w:tc>
        <w:tc>
          <w:tcPr>
            <w:tcW w:w="1078" w:type="dxa"/>
            <w:shd w:val="clear" w:color="auto" w:fill="D9D9D9" w:themeFill="background1" w:themeFillShade="D9"/>
            <w:vAlign w:val="center"/>
          </w:tcPr>
          <w:p w:rsidR="00ED1C8F" w:rsidRPr="002B01F5" w:rsidRDefault="00ED1C8F" w:rsidP="00BD64E5">
            <w:pPr>
              <w:spacing w:after="0" w:line="240" w:lineRule="auto"/>
              <w:jc w:val="center"/>
              <w:rPr>
                <w:rFonts w:ascii="Simplified Arabic" w:hAnsi="Simplified Arabic" w:cs="Sultan bold"/>
                <w:color w:val="000000" w:themeColor="text1"/>
                <w:sz w:val="34"/>
                <w:szCs w:val="34"/>
                <w:rtl/>
              </w:rPr>
            </w:pP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اولا: منهجية البحث</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25</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ثانيا :مجتمع البحث</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25</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Pr>
                <w:rFonts w:ascii="Simplified Arabic" w:hAnsi="Simplified Arabic" w:cs="Sultan bold"/>
                <w:color w:val="000000" w:themeColor="text1"/>
                <w:sz w:val="34"/>
                <w:szCs w:val="34"/>
                <w:rtl/>
              </w:rPr>
              <w:t>ثالثا :عين</w:t>
            </w:r>
            <w:r>
              <w:rPr>
                <w:rFonts w:ascii="Simplified Arabic" w:hAnsi="Simplified Arabic" w:cs="Sultan bold" w:hint="cs"/>
                <w:color w:val="000000" w:themeColor="text1"/>
                <w:sz w:val="34"/>
                <w:szCs w:val="34"/>
                <w:rtl/>
              </w:rPr>
              <w:t>ة</w:t>
            </w:r>
            <w:r w:rsidRPr="002B01F5">
              <w:rPr>
                <w:rFonts w:ascii="Simplified Arabic" w:hAnsi="Simplified Arabic" w:cs="Sultan bold"/>
                <w:color w:val="000000" w:themeColor="text1"/>
                <w:sz w:val="34"/>
                <w:szCs w:val="34"/>
                <w:rtl/>
              </w:rPr>
              <w:t xml:space="preserve"> البحث</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27</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رابعا: اداة البحث</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 xml:space="preserve">27 </w:t>
            </w:r>
            <w:r>
              <w:rPr>
                <w:rFonts w:ascii="Simplified Arabic" w:hAnsi="Simplified Arabic" w:cs="Sultan bold"/>
                <w:color w:val="000000" w:themeColor="text1"/>
                <w:sz w:val="34"/>
                <w:szCs w:val="34"/>
                <w:rtl/>
              </w:rPr>
              <w:t>–</w:t>
            </w:r>
            <w:r>
              <w:rPr>
                <w:rFonts w:ascii="Simplified Arabic" w:hAnsi="Simplified Arabic" w:cs="Sultan bold" w:hint="cs"/>
                <w:color w:val="000000" w:themeColor="text1"/>
                <w:sz w:val="34"/>
                <w:szCs w:val="34"/>
                <w:rtl/>
              </w:rPr>
              <w:t xml:space="preserve"> 28</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 xml:space="preserve">الخصائص </w:t>
            </w:r>
            <w:proofErr w:type="spellStart"/>
            <w:r w:rsidRPr="002B01F5">
              <w:rPr>
                <w:rFonts w:ascii="Simplified Arabic" w:hAnsi="Simplified Arabic" w:cs="Sultan bold"/>
                <w:color w:val="000000" w:themeColor="text1"/>
                <w:sz w:val="34"/>
                <w:szCs w:val="34"/>
                <w:rtl/>
              </w:rPr>
              <w:t>السايكومترية</w:t>
            </w:r>
            <w:proofErr w:type="spellEnd"/>
            <w:r w:rsidRPr="002B01F5">
              <w:rPr>
                <w:rFonts w:ascii="Simplified Arabic" w:hAnsi="Simplified Arabic" w:cs="Sultan bold"/>
                <w:color w:val="000000" w:themeColor="text1"/>
                <w:sz w:val="34"/>
                <w:szCs w:val="34"/>
                <w:rtl/>
              </w:rPr>
              <w:t xml:space="preserve"> للمقياس </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 xml:space="preserve">28 </w:t>
            </w:r>
            <w:r>
              <w:rPr>
                <w:rFonts w:ascii="Simplified Arabic" w:hAnsi="Simplified Arabic" w:cs="Sultan bold"/>
                <w:color w:val="000000" w:themeColor="text1"/>
                <w:sz w:val="34"/>
                <w:szCs w:val="34"/>
                <w:rtl/>
              </w:rPr>
              <w:t>–</w:t>
            </w:r>
            <w:r>
              <w:rPr>
                <w:rFonts w:ascii="Simplified Arabic" w:hAnsi="Simplified Arabic" w:cs="Sultan bold" w:hint="cs"/>
                <w:color w:val="000000" w:themeColor="text1"/>
                <w:sz w:val="34"/>
                <w:szCs w:val="34"/>
                <w:rtl/>
              </w:rPr>
              <w:t xml:space="preserve"> 29</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 xml:space="preserve">خامساً: الوسائل الاحصائية </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30</w:t>
            </w:r>
          </w:p>
        </w:tc>
      </w:tr>
      <w:tr w:rsidR="003B4CD7" w:rsidRPr="00E2780F" w:rsidTr="003B4CD7">
        <w:tc>
          <w:tcPr>
            <w:tcW w:w="7819" w:type="dxa"/>
            <w:shd w:val="clear" w:color="auto" w:fill="D9D9D9" w:themeFill="background1" w:themeFillShade="D9"/>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الفصل الرابع</w:t>
            </w:r>
            <w:r w:rsidRPr="002B01F5">
              <w:rPr>
                <w:rFonts w:ascii="Simplified Arabic" w:hAnsi="Simplified Arabic" w:cs="Sultan bold" w:hint="cs"/>
                <w:color w:val="000000" w:themeColor="text1"/>
                <w:sz w:val="34"/>
                <w:szCs w:val="34"/>
                <w:rtl/>
              </w:rPr>
              <w:t>:</w:t>
            </w:r>
            <w:r w:rsidRPr="002B01F5">
              <w:rPr>
                <w:rFonts w:ascii="Simplified Arabic" w:hAnsi="Simplified Arabic" w:cs="Sultan bold"/>
                <w:color w:val="000000" w:themeColor="text1"/>
                <w:sz w:val="34"/>
                <w:szCs w:val="34"/>
                <w:rtl/>
              </w:rPr>
              <w:t xml:space="preserve"> عرض النتائج وتفسيرها ومناقشتها</w:t>
            </w:r>
          </w:p>
        </w:tc>
        <w:tc>
          <w:tcPr>
            <w:tcW w:w="1078" w:type="dxa"/>
            <w:shd w:val="clear" w:color="auto" w:fill="D9D9D9" w:themeFill="background1" w:themeFillShade="D9"/>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أولاً: عرض النتائج وتفسيرها ومناقشتها</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32</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 xml:space="preserve">ثانياً: </w:t>
            </w:r>
            <w:r w:rsidRPr="003B4CD7">
              <w:rPr>
                <w:rFonts w:ascii="Simplified Arabic" w:hAnsi="Simplified Arabic" w:cs="Sultan bold" w:hint="eastAsia"/>
                <w:color w:val="000000" w:themeColor="text1"/>
                <w:sz w:val="34"/>
                <w:szCs w:val="34"/>
                <w:rtl/>
              </w:rPr>
              <w:t>الاستنتاجات</w:t>
            </w:r>
          </w:p>
        </w:tc>
        <w:tc>
          <w:tcPr>
            <w:tcW w:w="1078" w:type="dxa"/>
            <w:vAlign w:val="center"/>
          </w:tcPr>
          <w:p w:rsidR="003B4CD7"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34</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ثالثاً: التوصيات</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34</w:t>
            </w:r>
          </w:p>
        </w:tc>
      </w:tr>
      <w:tr w:rsidR="003B4CD7" w:rsidRPr="00E2780F" w:rsidTr="003B4CD7">
        <w:tc>
          <w:tcPr>
            <w:tcW w:w="7819" w:type="dxa"/>
          </w:tcPr>
          <w:p w:rsidR="003B4CD7" w:rsidRPr="002B01F5" w:rsidRDefault="003B4CD7" w:rsidP="00BD64E5">
            <w:pPr>
              <w:spacing w:after="0" w:line="240" w:lineRule="auto"/>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رابعاً</w:t>
            </w:r>
            <w:r w:rsidRPr="002B01F5">
              <w:rPr>
                <w:rFonts w:ascii="Simplified Arabic" w:hAnsi="Simplified Arabic" w:cs="Sultan bold"/>
                <w:color w:val="000000" w:themeColor="text1"/>
                <w:sz w:val="34"/>
                <w:szCs w:val="34"/>
                <w:rtl/>
              </w:rPr>
              <w:t>: المقترحات</w:t>
            </w:r>
          </w:p>
        </w:tc>
        <w:tc>
          <w:tcPr>
            <w:tcW w:w="1078" w:type="dxa"/>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34</w:t>
            </w:r>
          </w:p>
        </w:tc>
      </w:tr>
      <w:tr w:rsidR="003B4CD7" w:rsidRPr="00E2780F" w:rsidTr="003B4CD7">
        <w:tc>
          <w:tcPr>
            <w:tcW w:w="7819" w:type="dxa"/>
            <w:shd w:val="clear" w:color="auto" w:fill="D9D9D9" w:themeFill="background1" w:themeFillShade="D9"/>
          </w:tcPr>
          <w:p w:rsidR="003B4CD7" w:rsidRPr="002B01F5" w:rsidRDefault="003B4CD7" w:rsidP="00BD64E5">
            <w:pPr>
              <w:spacing w:after="0" w:line="240" w:lineRule="auto"/>
              <w:rPr>
                <w:rFonts w:ascii="Simplified Arabic" w:hAnsi="Simplified Arabic" w:cs="Sultan bold"/>
                <w:color w:val="000000" w:themeColor="text1"/>
                <w:sz w:val="34"/>
                <w:szCs w:val="34"/>
                <w:rtl/>
              </w:rPr>
            </w:pPr>
            <w:r w:rsidRPr="002B01F5">
              <w:rPr>
                <w:rFonts w:ascii="Simplified Arabic" w:hAnsi="Simplified Arabic" w:cs="Sultan bold"/>
                <w:color w:val="000000" w:themeColor="text1"/>
                <w:sz w:val="34"/>
                <w:szCs w:val="34"/>
                <w:rtl/>
              </w:rPr>
              <w:t>المصـادر</w:t>
            </w:r>
          </w:p>
        </w:tc>
        <w:tc>
          <w:tcPr>
            <w:tcW w:w="1078" w:type="dxa"/>
            <w:shd w:val="clear" w:color="auto" w:fill="D9D9D9" w:themeFill="background1" w:themeFillShade="D9"/>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36-40</w:t>
            </w:r>
          </w:p>
        </w:tc>
      </w:tr>
      <w:tr w:rsidR="003B4CD7" w:rsidRPr="00E2780F" w:rsidTr="003B4CD7">
        <w:tc>
          <w:tcPr>
            <w:tcW w:w="7819" w:type="dxa"/>
            <w:shd w:val="clear" w:color="auto" w:fill="D9D9D9" w:themeFill="background1" w:themeFillShade="D9"/>
          </w:tcPr>
          <w:p w:rsidR="003B4CD7" w:rsidRPr="002B01F5" w:rsidRDefault="003B4CD7" w:rsidP="00BD64E5">
            <w:pPr>
              <w:spacing w:after="0" w:line="240" w:lineRule="auto"/>
              <w:rPr>
                <w:rFonts w:ascii="Simplified Arabic" w:hAnsi="Simplified Arabic" w:cs="Sultan bold"/>
                <w:color w:val="000000" w:themeColor="text1"/>
                <w:sz w:val="34"/>
                <w:szCs w:val="34"/>
              </w:rPr>
            </w:pPr>
            <w:r w:rsidRPr="002B01F5">
              <w:rPr>
                <w:rFonts w:ascii="Simplified Arabic" w:hAnsi="Simplified Arabic" w:cs="Sultan bold"/>
                <w:color w:val="000000" w:themeColor="text1"/>
                <w:sz w:val="34"/>
                <w:szCs w:val="34"/>
                <w:rtl/>
              </w:rPr>
              <w:t>الملاحق</w:t>
            </w:r>
          </w:p>
        </w:tc>
        <w:tc>
          <w:tcPr>
            <w:tcW w:w="1078" w:type="dxa"/>
            <w:shd w:val="clear" w:color="auto" w:fill="D9D9D9" w:themeFill="background1" w:themeFillShade="D9"/>
            <w:vAlign w:val="center"/>
          </w:tcPr>
          <w:p w:rsidR="003B4CD7" w:rsidRPr="002B01F5" w:rsidRDefault="003B4CD7" w:rsidP="00BD64E5">
            <w:pPr>
              <w:spacing w:after="0" w:line="240" w:lineRule="auto"/>
              <w:jc w:val="center"/>
              <w:rPr>
                <w:rFonts w:ascii="Simplified Arabic" w:hAnsi="Simplified Arabic" w:cs="Sultan bold"/>
                <w:color w:val="000000" w:themeColor="text1"/>
                <w:sz w:val="34"/>
                <w:szCs w:val="34"/>
                <w:rtl/>
              </w:rPr>
            </w:pPr>
            <w:r>
              <w:rPr>
                <w:rFonts w:ascii="Simplified Arabic" w:hAnsi="Simplified Arabic" w:cs="Sultan bold" w:hint="cs"/>
                <w:color w:val="000000" w:themeColor="text1"/>
                <w:sz w:val="34"/>
                <w:szCs w:val="34"/>
                <w:rtl/>
              </w:rPr>
              <w:t>42</w:t>
            </w:r>
          </w:p>
        </w:tc>
      </w:tr>
    </w:tbl>
    <w:p w:rsidR="00BD64E5" w:rsidRDefault="00BD64E5">
      <w:pPr>
        <w:rPr>
          <w:rtl/>
        </w:rPr>
      </w:pPr>
    </w:p>
    <w:p w:rsidR="00EE5AE4" w:rsidRDefault="00EE5AE4">
      <w:pPr>
        <w:rPr>
          <w:rtl/>
        </w:rPr>
      </w:pPr>
    </w:p>
    <w:p w:rsidR="00EE5AE4" w:rsidRDefault="00EE5AE4">
      <w:pPr>
        <w:rPr>
          <w:rtl/>
        </w:rPr>
        <w:sectPr w:rsidR="00EE5AE4" w:rsidSect="00EE5AE4">
          <w:headerReference w:type="default" r:id="rId11"/>
          <w:footerReference w:type="default" r:id="rId12"/>
          <w:pgSz w:w="11906" w:h="16838"/>
          <w:pgMar w:top="1134" w:right="1416" w:bottom="1440" w:left="1276" w:header="708" w:footer="708" w:gutter="0"/>
          <w:pgNumType w:fmt="arabicAbjad" w:start="2"/>
          <w:cols w:space="708"/>
          <w:bidi/>
          <w:rtlGutter/>
          <w:docGrid w:linePitch="360"/>
        </w:sectPr>
      </w:pPr>
    </w:p>
    <w:p w:rsidR="00E722BA" w:rsidRDefault="00E722BA" w:rsidP="00E722BA">
      <w:pPr>
        <w:spacing w:after="0" w:line="240" w:lineRule="auto"/>
        <w:ind w:left="-625"/>
        <w:rPr>
          <w:rFonts w:ascii="Simplified Arabic" w:hAnsi="Simplified Arabic" w:cs="Simplified Arabic"/>
          <w:b/>
          <w:bCs/>
          <w:color w:val="000000" w:themeColor="text1"/>
          <w:sz w:val="44"/>
          <w:szCs w:val="44"/>
          <w:rtl/>
          <w:lang w:bidi="ar-IQ"/>
        </w:rPr>
      </w:pPr>
      <w:r w:rsidRPr="002B01F5">
        <w:rPr>
          <w:rFonts w:ascii="Simplified Arabic" w:hAnsi="Simplified Arabic" w:cs="Simplified Arabic"/>
          <w:b/>
          <w:bCs/>
          <w:color w:val="000000" w:themeColor="text1"/>
          <w:sz w:val="36"/>
          <w:szCs w:val="36"/>
          <w:lang w:bidi="ar-IQ"/>
        </w:rPr>
        <w:lastRenderedPageBreak/>
        <w:t xml:space="preserve">  </w:t>
      </w:r>
      <w:r w:rsidRPr="002B01F5">
        <w:rPr>
          <w:rFonts w:ascii="Simplified Arabic" w:hAnsi="Simplified Arabic" w:cs="Simplified Arabic" w:hint="cs"/>
          <w:b/>
          <w:bCs/>
          <w:color w:val="000000" w:themeColor="text1"/>
          <w:sz w:val="36"/>
          <w:szCs w:val="36"/>
          <w:rtl/>
          <w:lang w:bidi="ar-IQ"/>
        </w:rPr>
        <w:t xml:space="preserve"> </w:t>
      </w:r>
    </w:p>
    <w:p w:rsidR="00E722BA" w:rsidRPr="0094060B" w:rsidRDefault="00E722BA" w:rsidP="00E722BA">
      <w:pPr>
        <w:spacing w:after="0" w:line="240" w:lineRule="auto"/>
        <w:ind w:left="-625"/>
        <w:rPr>
          <w:rFonts w:ascii="Simplified Arabic" w:hAnsi="Simplified Arabic" w:cs="Simplified Arabic"/>
          <w:b/>
          <w:bCs/>
          <w:color w:val="000000" w:themeColor="text1"/>
          <w:sz w:val="44"/>
          <w:szCs w:val="44"/>
          <w:rtl/>
          <w:lang w:bidi="ar-IQ"/>
        </w:rPr>
      </w:pPr>
    </w:p>
    <w:p w:rsidR="00E722BA" w:rsidRPr="0094060B" w:rsidRDefault="00E722BA" w:rsidP="00E722BA">
      <w:pPr>
        <w:pStyle w:val="a6"/>
        <w:bidi/>
        <w:spacing w:before="0" w:beforeAutospacing="0" w:after="240" w:afterAutospacing="0" w:line="276" w:lineRule="auto"/>
        <w:jc w:val="center"/>
        <w:rPr>
          <w:rFonts w:ascii="Simplified Arabic" w:hAnsi="Simplified Arabic" w:cs="Sultan bold"/>
          <w:color w:val="000000" w:themeColor="text1"/>
          <w:sz w:val="48"/>
          <w:szCs w:val="48"/>
          <w:rtl/>
        </w:rPr>
      </w:pPr>
      <w:r w:rsidRPr="0094060B">
        <w:rPr>
          <w:rFonts w:ascii="Simplified Arabic" w:hAnsi="Simplified Arabic" w:cs="Sultan bold"/>
          <w:color w:val="000000" w:themeColor="text1"/>
          <w:sz w:val="48"/>
          <w:szCs w:val="48"/>
          <w:rtl/>
        </w:rPr>
        <w:t>الفصل الاول</w:t>
      </w:r>
    </w:p>
    <w:p w:rsidR="00E722BA" w:rsidRPr="0094060B" w:rsidRDefault="00E722BA" w:rsidP="00E722BA">
      <w:pPr>
        <w:pStyle w:val="a6"/>
        <w:bidi/>
        <w:spacing w:before="0" w:beforeAutospacing="0" w:after="240" w:afterAutospacing="0" w:line="480" w:lineRule="auto"/>
        <w:jc w:val="center"/>
        <w:rPr>
          <w:rFonts w:ascii="Simplified Arabic" w:hAnsi="Simplified Arabic" w:cs="Sultan bold"/>
          <w:color w:val="000000" w:themeColor="text1"/>
          <w:sz w:val="48"/>
          <w:szCs w:val="48"/>
          <w:rtl/>
        </w:rPr>
      </w:pPr>
      <w:r w:rsidRPr="0094060B">
        <w:rPr>
          <w:rFonts w:ascii="Simplified Arabic" w:hAnsi="Simplified Arabic" w:cs="Sultan bold"/>
          <w:color w:val="000000" w:themeColor="text1"/>
          <w:sz w:val="48"/>
          <w:szCs w:val="48"/>
          <w:rtl/>
        </w:rPr>
        <w:t>التعريف بالبحث</w:t>
      </w:r>
    </w:p>
    <w:p w:rsidR="00E722BA" w:rsidRPr="0094060B" w:rsidRDefault="00E722BA" w:rsidP="00E722BA">
      <w:pPr>
        <w:pStyle w:val="a6"/>
        <w:bidi/>
        <w:spacing w:before="0" w:beforeAutospacing="0" w:after="240" w:afterAutospacing="0" w:line="276" w:lineRule="auto"/>
        <w:ind w:right="4678"/>
        <w:jc w:val="lowKashida"/>
        <w:rPr>
          <w:rFonts w:ascii="Simplified Arabic" w:hAnsi="Simplified Arabic" w:cs="Sultan bold"/>
          <w:color w:val="000000" w:themeColor="text1"/>
          <w:sz w:val="16"/>
          <w:szCs w:val="16"/>
          <w:rtl/>
        </w:rPr>
      </w:pPr>
      <w:r>
        <w:rPr>
          <w:rFonts w:ascii="Simplified Arabic" w:hAnsi="Simplified Arabic" w:cs="Sultan bold"/>
          <w:color w:val="000000" w:themeColor="text1"/>
          <w:sz w:val="44"/>
          <w:szCs w:val="44"/>
          <w:rtl/>
        </w:rPr>
        <w:t>اولاً: مشكلة البحث</w:t>
      </w:r>
      <w:r>
        <w:rPr>
          <w:rFonts w:ascii="Simplified Arabic" w:hAnsi="Simplified Arabic" w:cs="Sultan bold" w:hint="cs"/>
          <w:color w:val="000000" w:themeColor="text1"/>
          <w:sz w:val="44"/>
          <w:szCs w:val="44"/>
          <w:rtl/>
        </w:rPr>
        <w:br/>
      </w:r>
    </w:p>
    <w:p w:rsidR="00E722BA" w:rsidRPr="0094060B" w:rsidRDefault="00E722BA" w:rsidP="00E722BA">
      <w:pPr>
        <w:pStyle w:val="a6"/>
        <w:bidi/>
        <w:spacing w:before="0" w:beforeAutospacing="0" w:after="240" w:afterAutospacing="0" w:line="276" w:lineRule="auto"/>
        <w:ind w:right="4678"/>
        <w:jc w:val="lowKashida"/>
        <w:rPr>
          <w:rFonts w:ascii="Simplified Arabic" w:hAnsi="Simplified Arabic" w:cs="Sultan bold"/>
          <w:color w:val="000000" w:themeColor="text1"/>
          <w:sz w:val="16"/>
          <w:szCs w:val="16"/>
          <w:rtl/>
          <w:lang w:bidi="ar-IQ"/>
        </w:rPr>
      </w:pPr>
      <w:r>
        <w:rPr>
          <w:rFonts w:ascii="Simplified Arabic" w:hAnsi="Simplified Arabic" w:cs="Sultan bold"/>
          <w:color w:val="000000" w:themeColor="text1"/>
          <w:sz w:val="44"/>
          <w:szCs w:val="44"/>
          <w:rtl/>
          <w:lang w:bidi="ar-IQ"/>
        </w:rPr>
        <w:t>ثانياً: اهمية البحث</w:t>
      </w:r>
      <w:r>
        <w:rPr>
          <w:rFonts w:ascii="Simplified Arabic" w:hAnsi="Simplified Arabic" w:cs="Sultan bold" w:hint="cs"/>
          <w:color w:val="000000" w:themeColor="text1"/>
          <w:sz w:val="44"/>
          <w:szCs w:val="44"/>
          <w:rtl/>
          <w:lang w:bidi="ar-IQ"/>
        </w:rPr>
        <w:br/>
      </w:r>
    </w:p>
    <w:p w:rsidR="00E722BA" w:rsidRPr="0094060B" w:rsidRDefault="00E722BA" w:rsidP="00E722BA">
      <w:pPr>
        <w:pStyle w:val="a6"/>
        <w:bidi/>
        <w:spacing w:before="0" w:beforeAutospacing="0" w:after="240" w:afterAutospacing="0" w:line="276" w:lineRule="auto"/>
        <w:ind w:right="4678"/>
        <w:jc w:val="lowKashida"/>
        <w:rPr>
          <w:rFonts w:ascii="Simplified Arabic" w:hAnsi="Simplified Arabic" w:cs="Sultan bold"/>
          <w:color w:val="000000" w:themeColor="text1"/>
          <w:sz w:val="16"/>
          <w:szCs w:val="16"/>
          <w:rtl/>
        </w:rPr>
      </w:pPr>
      <w:r>
        <w:rPr>
          <w:rFonts w:ascii="Simplified Arabic" w:hAnsi="Simplified Arabic" w:cs="Sultan bold"/>
          <w:color w:val="000000" w:themeColor="text1"/>
          <w:sz w:val="44"/>
          <w:szCs w:val="44"/>
          <w:rtl/>
        </w:rPr>
        <w:t>ثالثاً: أهداف البحث</w:t>
      </w:r>
      <w:r>
        <w:rPr>
          <w:rFonts w:ascii="Simplified Arabic" w:hAnsi="Simplified Arabic" w:cs="Sultan bold" w:hint="cs"/>
          <w:color w:val="000000" w:themeColor="text1"/>
          <w:sz w:val="44"/>
          <w:szCs w:val="44"/>
          <w:rtl/>
        </w:rPr>
        <w:br/>
      </w:r>
    </w:p>
    <w:p w:rsidR="00E722BA" w:rsidRPr="0094060B" w:rsidRDefault="00E722BA" w:rsidP="00E722BA">
      <w:pPr>
        <w:pStyle w:val="a6"/>
        <w:bidi/>
        <w:spacing w:before="0" w:beforeAutospacing="0" w:after="240" w:afterAutospacing="0" w:line="276" w:lineRule="auto"/>
        <w:ind w:right="4678"/>
        <w:jc w:val="lowKashida"/>
        <w:rPr>
          <w:rFonts w:ascii="Simplified Arabic" w:hAnsi="Simplified Arabic" w:cs="Sultan bold"/>
          <w:color w:val="000000" w:themeColor="text1"/>
          <w:sz w:val="16"/>
          <w:szCs w:val="16"/>
          <w:rtl/>
        </w:rPr>
      </w:pPr>
      <w:r>
        <w:rPr>
          <w:rFonts w:ascii="Simplified Arabic" w:hAnsi="Simplified Arabic" w:cs="Sultan bold"/>
          <w:color w:val="000000" w:themeColor="text1"/>
          <w:sz w:val="44"/>
          <w:szCs w:val="44"/>
          <w:rtl/>
        </w:rPr>
        <w:t>رابعاً: حدود البحث</w:t>
      </w:r>
      <w:r>
        <w:rPr>
          <w:rFonts w:ascii="Simplified Arabic" w:hAnsi="Simplified Arabic" w:cs="Sultan bold" w:hint="cs"/>
          <w:color w:val="000000" w:themeColor="text1"/>
          <w:sz w:val="44"/>
          <w:szCs w:val="44"/>
          <w:rtl/>
        </w:rPr>
        <w:br/>
      </w:r>
    </w:p>
    <w:p w:rsidR="00E722BA" w:rsidRPr="0094060B" w:rsidRDefault="00E722BA" w:rsidP="00E722BA">
      <w:pPr>
        <w:pStyle w:val="a6"/>
        <w:bidi/>
        <w:spacing w:before="0" w:beforeAutospacing="0" w:after="240" w:afterAutospacing="0" w:line="276" w:lineRule="auto"/>
        <w:ind w:right="4678"/>
        <w:jc w:val="lowKashida"/>
        <w:rPr>
          <w:rFonts w:ascii="Simplified Arabic" w:hAnsi="Simplified Arabic" w:cs="Sultan bold"/>
          <w:color w:val="000000" w:themeColor="text1"/>
          <w:sz w:val="44"/>
          <w:szCs w:val="44"/>
        </w:rPr>
      </w:pPr>
      <w:r>
        <w:rPr>
          <w:rFonts w:ascii="Simplified Arabic" w:hAnsi="Simplified Arabic" w:cs="Sultan bold"/>
          <w:color w:val="000000" w:themeColor="text1"/>
          <w:sz w:val="44"/>
          <w:szCs w:val="44"/>
          <w:rtl/>
        </w:rPr>
        <w:t>خامساً: تحديد المصطلحات</w:t>
      </w:r>
      <w:r>
        <w:rPr>
          <w:rFonts w:ascii="Simplified Arabic" w:hAnsi="Simplified Arabic" w:cs="Sultan bold" w:hint="cs"/>
          <w:color w:val="000000" w:themeColor="text1"/>
          <w:sz w:val="44"/>
          <w:szCs w:val="44"/>
          <w:rtl/>
        </w:rPr>
        <w:br/>
      </w:r>
    </w:p>
    <w:p w:rsidR="00E722BA" w:rsidRPr="0094060B" w:rsidRDefault="00E722BA" w:rsidP="00E722BA">
      <w:pPr>
        <w:pStyle w:val="a6"/>
        <w:bidi/>
        <w:spacing w:before="0" w:beforeAutospacing="0" w:after="240" w:afterAutospacing="0" w:line="276" w:lineRule="auto"/>
        <w:jc w:val="lowKashida"/>
        <w:rPr>
          <w:rFonts w:ascii="Simplified Arabic" w:hAnsi="Simplified Arabic" w:cs="Simplified Arabic"/>
          <w:b/>
          <w:bCs/>
          <w:color w:val="000000" w:themeColor="text1"/>
          <w:sz w:val="44"/>
          <w:szCs w:val="44"/>
          <w:rtl/>
        </w:rPr>
      </w:pPr>
    </w:p>
    <w:p w:rsidR="00ED1C8F" w:rsidRDefault="00ED1C8F">
      <w:pPr>
        <w:rPr>
          <w:rtl/>
        </w:rPr>
        <w:sectPr w:rsidR="00ED1C8F" w:rsidSect="008C37F8">
          <w:headerReference w:type="default" r:id="rId13"/>
          <w:footerReference w:type="default" r:id="rId14"/>
          <w:pgSz w:w="11906" w:h="16838"/>
          <w:pgMar w:top="1440" w:right="1800" w:bottom="1440" w:left="1800" w:header="708" w:footer="708" w:gutter="0"/>
          <w:cols w:space="708"/>
          <w:bidi/>
          <w:rtlGutter/>
          <w:docGrid w:linePitch="360"/>
        </w:sectPr>
      </w:pPr>
    </w:p>
    <w:p w:rsidR="00ED1C8F" w:rsidRPr="006932C5" w:rsidRDefault="00ED1C8F" w:rsidP="00E963E6">
      <w:pPr>
        <w:pStyle w:val="a6"/>
        <w:bidi/>
        <w:spacing w:before="0" w:beforeAutospacing="0" w:after="240" w:afterAutospacing="0" w:line="276" w:lineRule="auto"/>
        <w:jc w:val="lowKashida"/>
        <w:rPr>
          <w:rFonts w:ascii="Simplified Arabic" w:hAnsi="Simplified Arabic" w:cs="Simplified Arabic"/>
          <w:color w:val="000000" w:themeColor="text1"/>
          <w:sz w:val="32"/>
          <w:szCs w:val="32"/>
          <w:rtl/>
        </w:rPr>
      </w:pPr>
      <w:r w:rsidRPr="006932C5">
        <w:rPr>
          <w:rFonts w:ascii="Simplified Arabic" w:hAnsi="Simplified Arabic" w:cs="Simplified Arabic"/>
          <w:b/>
          <w:bCs/>
          <w:color w:val="000000" w:themeColor="text1"/>
          <w:sz w:val="32"/>
          <w:szCs w:val="32"/>
          <w:rtl/>
        </w:rPr>
        <w:lastRenderedPageBreak/>
        <w:t>اولاً: مشكلة البحث:</w:t>
      </w:r>
    </w:p>
    <w:p w:rsidR="00E963E6" w:rsidRPr="00C82E30" w:rsidRDefault="00E963E6" w:rsidP="00844FFC">
      <w:pPr>
        <w:pStyle w:val="a6"/>
        <w:bidi/>
        <w:spacing w:before="0" w:beforeAutospacing="0" w:after="0" w:afterAutospacing="0" w:line="276" w:lineRule="auto"/>
        <w:ind w:firstLine="720"/>
        <w:jc w:val="lowKashida"/>
        <w:rPr>
          <w:rFonts w:ascii="Simplified Arabic" w:hAnsi="Simplified Arabic" w:cs="Simplified Arabic"/>
          <w:sz w:val="32"/>
          <w:szCs w:val="32"/>
        </w:rPr>
      </w:pPr>
      <w:r w:rsidRPr="00C82E30">
        <w:rPr>
          <w:rFonts w:ascii="Simplified Arabic" w:hAnsi="Simplified Arabic" w:cs="Simplified Arabic"/>
          <w:color w:val="000000"/>
          <w:sz w:val="32"/>
          <w:szCs w:val="32"/>
          <w:rtl/>
        </w:rPr>
        <w:t xml:space="preserve">يعد توظيف التفكير المركب لدى الطلبة الجامعيين أحد الأهداف الرئيسة للعملية التربوية، وذلك لأنه يساعد الطلبة على تطوير مساحات أعلى من عملياتهم العقلية، وعلى الرغم من ذلك لاحظ الباحثون في الميدان الاكاديمي عدم وجود منهجية واضحة للتعامل والتخطيط للأنشطة العقلية العليا وأنشطة التفكير المركب لدى الطلبة الجامعيين، الأمر الذي قد يجعل عملية تطوير وتفعيل العمليات العقلية المعقدة أو المركبة لدى الطلبة رهينة بمهارات الاساتذة الذين قد يفعلونها بين الفينة والأخرى عن قصد أو غير قصد، كما أن التخطيط لأي نشاط عقلي يجب ألا يكون بمعزل عن مراعاة الفروق الفردية بين الطلبة، وخصوصا أساليبهم التعلمية، وذلك لأن التعلم المتناغم مع الأساليب التعلمية للطلبة يقود إلى النجاح والتفوق والرضا، وهذا لن يتحقق إلا بإعداد الأفراد ليكونوا مفكرين قادرين على التساؤل والتأمل والمرونة الذهنية، بتفعيل الوسائل السمعية والبصرية والحركية </w:t>
      </w:r>
      <w:proofErr w:type="spellStart"/>
      <w:r w:rsidRPr="00C82E30">
        <w:rPr>
          <w:rFonts w:ascii="Simplified Arabic" w:hAnsi="Simplified Arabic" w:cs="Simplified Arabic"/>
          <w:color w:val="000000"/>
          <w:sz w:val="32"/>
          <w:szCs w:val="32"/>
          <w:rtl/>
        </w:rPr>
        <w:t>فى</w:t>
      </w:r>
      <w:proofErr w:type="spellEnd"/>
      <w:r w:rsidRPr="00C82E30">
        <w:rPr>
          <w:rFonts w:ascii="Simplified Arabic" w:hAnsi="Simplified Arabic" w:cs="Simplified Arabic"/>
          <w:color w:val="000000"/>
          <w:sz w:val="32"/>
          <w:szCs w:val="32"/>
          <w:rtl/>
        </w:rPr>
        <w:t xml:space="preserve"> الغرفة الصفية، فضلاً عن إعدادهم لمواجهة كافة التحديات التي تفرضها الثورة المعرفية والمعلوماتية والاتصالات والإنترنت، وذلك من خلال توظيف </w:t>
      </w:r>
      <w:r w:rsidR="00844FFC">
        <w:rPr>
          <w:rFonts w:ascii="Simplified Arabic" w:hAnsi="Simplified Arabic" w:cs="Simplified Arabic" w:hint="cs"/>
          <w:color w:val="000000"/>
          <w:sz w:val="32"/>
          <w:szCs w:val="32"/>
          <w:rtl/>
        </w:rPr>
        <w:t>الاستاذ</w:t>
      </w:r>
      <w:r w:rsidRPr="00C82E30">
        <w:rPr>
          <w:rFonts w:ascii="Simplified Arabic" w:hAnsi="Simplified Arabic" w:cs="Simplified Arabic"/>
          <w:color w:val="000000"/>
          <w:sz w:val="32"/>
          <w:szCs w:val="32"/>
          <w:rtl/>
        </w:rPr>
        <w:t xml:space="preserve"> للمعلومة لتوصيلها للطالب بأسلوب شيق وجديد، وينبع ذلك من وجود التحديات التي تخلق ضغوطات معرفية على </w:t>
      </w:r>
      <w:r w:rsidR="00844FFC">
        <w:rPr>
          <w:rFonts w:ascii="Simplified Arabic" w:hAnsi="Simplified Arabic" w:cs="Simplified Arabic" w:hint="cs"/>
          <w:color w:val="000000"/>
          <w:sz w:val="32"/>
          <w:szCs w:val="32"/>
          <w:rtl/>
        </w:rPr>
        <w:t>الطلبة والاساتذة</w:t>
      </w:r>
      <w:r w:rsidRPr="00C82E30">
        <w:rPr>
          <w:rFonts w:ascii="Simplified Arabic" w:hAnsi="Simplified Arabic" w:cs="Simplified Arabic"/>
          <w:color w:val="000000"/>
          <w:sz w:val="32"/>
          <w:szCs w:val="32"/>
          <w:rtl/>
        </w:rPr>
        <w:t xml:space="preserve">، ومن الجدير ذكره أن الطلبة سرعان ما يملون من الأساليب النمطية (الروتينية) في التعلم والتعليم لذا ينبغي الاهتمام بأنماط التفكير المركب وأساليب تعليم مبتكرة جديدة، وهذا ما </w:t>
      </w:r>
      <w:proofErr w:type="spellStart"/>
      <w:r w:rsidRPr="00C82E30">
        <w:rPr>
          <w:rFonts w:ascii="Simplified Arabic" w:hAnsi="Simplified Arabic" w:cs="Simplified Arabic"/>
          <w:color w:val="000000"/>
          <w:sz w:val="32"/>
          <w:szCs w:val="32"/>
          <w:rtl/>
        </w:rPr>
        <w:t>يتطلبه</w:t>
      </w:r>
      <w:proofErr w:type="spellEnd"/>
      <w:r w:rsidRPr="00C82E30">
        <w:rPr>
          <w:rFonts w:ascii="Simplified Arabic" w:hAnsi="Simplified Arabic" w:cs="Simplified Arabic"/>
          <w:color w:val="000000"/>
          <w:sz w:val="32"/>
          <w:szCs w:val="32"/>
          <w:rtl/>
        </w:rPr>
        <w:t xml:space="preserve"> العصر الجديد من استخدام أساليب جديدة للتعليم تزيد من التفاعل العلمي بين الطالب والاستاذ وتنمي التفكير لدى الطلبة وتدفعهم الى الابتكار والإتيان بما هو جديد، وتتمثل مشكلة الدراسة في التعرف إلى علاقة التفكير المر</w:t>
      </w:r>
      <w:r w:rsidR="00844FFC">
        <w:rPr>
          <w:rFonts w:ascii="Simplified Arabic" w:hAnsi="Simplified Arabic" w:cs="Simplified Arabic"/>
          <w:color w:val="000000"/>
          <w:sz w:val="32"/>
          <w:szCs w:val="32"/>
          <w:rtl/>
        </w:rPr>
        <w:t xml:space="preserve">كب بأساليب التعلم المفضلة لدى </w:t>
      </w:r>
      <w:r w:rsidRPr="00C82E30">
        <w:rPr>
          <w:rFonts w:ascii="Simplified Arabic" w:hAnsi="Simplified Arabic" w:cs="Simplified Arabic"/>
          <w:color w:val="000000"/>
          <w:sz w:val="32"/>
          <w:szCs w:val="32"/>
          <w:rtl/>
        </w:rPr>
        <w:t xml:space="preserve">طلبة </w:t>
      </w:r>
      <w:r w:rsidR="00844FFC">
        <w:rPr>
          <w:rFonts w:ascii="Simplified Arabic" w:hAnsi="Simplified Arabic" w:cs="Simplified Arabic" w:hint="cs"/>
          <w:color w:val="000000"/>
          <w:sz w:val="32"/>
          <w:szCs w:val="32"/>
          <w:rtl/>
        </w:rPr>
        <w:t>كلية التربية - المقداد</w:t>
      </w:r>
      <w:r w:rsidRPr="00C82E30">
        <w:rPr>
          <w:rFonts w:ascii="Simplified Arabic" w:hAnsi="Simplified Arabic" w:cs="Simplified Arabic"/>
          <w:color w:val="000000"/>
          <w:sz w:val="32"/>
          <w:szCs w:val="32"/>
          <w:rtl/>
        </w:rPr>
        <w:t>، ومن هنا جاءت هذه الدراسة لتجيب عن الأسئلة الآتية:</w:t>
      </w:r>
    </w:p>
    <w:p w:rsidR="00E963E6" w:rsidRPr="00C82E30" w:rsidRDefault="00E963E6" w:rsidP="006C479C">
      <w:pPr>
        <w:pStyle w:val="a6"/>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C82E30">
        <w:rPr>
          <w:rFonts w:ascii="Simplified Arabic" w:hAnsi="Simplified Arabic" w:cs="Simplified Arabic"/>
          <w:color w:val="010100"/>
          <w:sz w:val="32"/>
          <w:szCs w:val="32"/>
          <w:rtl/>
        </w:rPr>
        <w:t>ما مستوى التفكير المركب لدى طلبة كلية التربية المقداد</w:t>
      </w:r>
      <w:r w:rsidRPr="00C82E30">
        <w:rPr>
          <w:rFonts w:ascii="Simplified Arabic" w:hAnsi="Simplified Arabic" w:cs="Simplified Arabic"/>
          <w:color w:val="020200"/>
          <w:sz w:val="32"/>
          <w:szCs w:val="32"/>
          <w:rtl/>
        </w:rPr>
        <w:t>؟</w:t>
      </w:r>
    </w:p>
    <w:p w:rsidR="00E963E6" w:rsidRPr="00C82E30" w:rsidRDefault="00E963E6" w:rsidP="00E963E6">
      <w:pPr>
        <w:pStyle w:val="a6"/>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hint="cs"/>
          <w:b/>
          <w:bCs/>
          <w:color w:val="000000"/>
          <w:sz w:val="32"/>
          <w:szCs w:val="32"/>
          <w:rtl/>
        </w:rPr>
        <w:lastRenderedPageBreak/>
        <w:t xml:space="preserve">ثانياً: </w:t>
      </w:r>
      <w:r w:rsidRPr="00C82E30">
        <w:rPr>
          <w:rFonts w:ascii="Simplified Arabic" w:hAnsi="Simplified Arabic" w:cs="Simplified Arabic"/>
          <w:b/>
          <w:bCs/>
          <w:color w:val="000000"/>
          <w:sz w:val="32"/>
          <w:szCs w:val="32"/>
          <w:rtl/>
        </w:rPr>
        <w:t>اهمية</w:t>
      </w:r>
      <w:r>
        <w:rPr>
          <w:rFonts w:ascii="Simplified Arabic" w:hAnsi="Simplified Arabic" w:cs="Simplified Arabic" w:hint="cs"/>
          <w:b/>
          <w:bCs/>
          <w:color w:val="000000"/>
          <w:sz w:val="32"/>
          <w:szCs w:val="32"/>
          <w:rtl/>
        </w:rPr>
        <w:t xml:space="preserve"> البحث</w:t>
      </w:r>
      <w:r w:rsidRPr="00C82E30">
        <w:rPr>
          <w:rFonts w:ascii="Simplified Arabic" w:hAnsi="Simplified Arabic" w:cs="Simplified Arabic"/>
          <w:b/>
          <w:bCs/>
          <w:color w:val="000000"/>
          <w:sz w:val="32"/>
          <w:szCs w:val="32"/>
          <w:rtl/>
        </w:rPr>
        <w:t>:</w:t>
      </w:r>
    </w:p>
    <w:p w:rsidR="00E963E6" w:rsidRPr="00E963E6" w:rsidRDefault="00E963E6" w:rsidP="00E963E6">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تولي الأمم التي تسعى للرقي العناية الفائقة بطلبتها، وقد أصبح العبء الأكبر</w:t>
      </w:r>
      <w:r w:rsidRPr="00C82E30">
        <w:rPr>
          <w:rFonts w:ascii="Simplified Arabic" w:hAnsi="Simplified Arabic" w:cs="Simplified Arabic"/>
          <w:sz w:val="32"/>
          <w:szCs w:val="32"/>
          <w:rtl/>
        </w:rPr>
        <w:t xml:space="preserve"> </w:t>
      </w:r>
      <w:r w:rsidRPr="00C82E30">
        <w:rPr>
          <w:rFonts w:ascii="Simplified Arabic" w:hAnsi="Simplified Arabic" w:cs="Simplified Arabic"/>
          <w:color w:val="000000"/>
          <w:sz w:val="32"/>
          <w:szCs w:val="32"/>
          <w:rtl/>
        </w:rPr>
        <w:t>ملقى على العملية التربوية للعناية بالطلبة منذ بدء حياتهم الجامعية، وقد سعت وزارة التعليم العالي والبحث العلمي لتطوير العملية التعليمية الاكاديمية من خلال توفير جامعات ومناهج علمية ذات رصانة علمية متميزة وتواكب التطور الحاصل في العالم، بالإضافة إلى توفير كادر تعليمي مؤهل ومتميز، وذلك لمسايرة ما لدى الطلبة من تفوق في القدرات المعرفية والعقلية، والتعامل معهم</w:t>
      </w:r>
      <w:r w:rsidRPr="00E963E6">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بالشكل المناسب.</w:t>
      </w:r>
    </w:p>
    <w:p w:rsidR="00E963E6" w:rsidRPr="00E963E6" w:rsidRDefault="00E963E6" w:rsidP="00E963E6">
      <w:pPr>
        <w:pStyle w:val="a6"/>
        <w:bidi/>
        <w:spacing w:before="0" w:beforeAutospacing="0" w:after="0" w:afterAutospacing="0" w:line="276" w:lineRule="auto"/>
        <w:ind w:firstLine="720"/>
        <w:jc w:val="lowKashida"/>
        <w:rPr>
          <w:rFonts w:ascii="Simplified Arabic" w:hAnsi="Simplified Arabic" w:cs="Simplified Arabic"/>
          <w:color w:val="000000"/>
          <w:sz w:val="32"/>
          <w:szCs w:val="32"/>
        </w:rPr>
      </w:pPr>
      <w:r w:rsidRPr="00C82E30">
        <w:rPr>
          <w:rFonts w:ascii="Simplified Arabic" w:hAnsi="Simplified Arabic" w:cs="Simplified Arabic"/>
          <w:color w:val="000000"/>
          <w:sz w:val="32"/>
          <w:szCs w:val="32"/>
          <w:rtl/>
        </w:rPr>
        <w:t>وقد نال موضوع التفكير اهتمام الباحثين في مجال علم النفس المعرفي، إذ يرى</w:t>
      </w:r>
      <w:r w:rsidRPr="00E963E6">
        <w:rPr>
          <w:rFonts w:ascii="Simplified Arabic" w:hAnsi="Simplified Arabic" w:cs="Simplified Arabic"/>
          <w:color w:val="000000"/>
          <w:sz w:val="32"/>
          <w:szCs w:val="32"/>
          <w:rtl/>
        </w:rPr>
        <w:t xml:space="preserve"> العلماء أن أفضل طريقة في تيسير تعلم الطلبة تكمن في التعامل مع الفروق الفردية في الوظائف المعرفية بالتركيز على الأساليب العقلية وأساليب التعلم؛ </w:t>
      </w:r>
      <w:r w:rsidR="003F2DCD">
        <w:rPr>
          <w:rFonts w:ascii="Simplified Arabic" w:hAnsi="Simplified Arabic" w:cs="Simplified Arabic"/>
          <w:color w:val="000000"/>
          <w:sz w:val="32"/>
          <w:szCs w:val="32"/>
          <w:rtl/>
        </w:rPr>
        <w:t>نظراً لأن التعلم مرتبط بالتفكير</w:t>
      </w:r>
      <w:r w:rsidRPr="00E963E6">
        <w:rPr>
          <w:rFonts w:ascii="Simplified Arabic" w:hAnsi="Simplified Arabic" w:cs="Simplified Arabic"/>
          <w:color w:val="000000"/>
          <w:sz w:val="32"/>
          <w:szCs w:val="32"/>
          <w:rtl/>
        </w:rPr>
        <w:t xml:space="preserve">، وأن الفروق الفردية تتدخل في استخدام الطلبة لأساليب معينة عندما يفكرون ويتعلمون </w:t>
      </w:r>
      <w:r w:rsidRPr="00E963E6">
        <w:rPr>
          <w:rFonts w:ascii="Simplified Arabic" w:hAnsi="Simplified Arabic" w:cs="Simplified Arabic"/>
          <w:color w:val="000000"/>
          <w:sz w:val="32"/>
          <w:szCs w:val="32"/>
        </w:rPr>
        <w:t>.(Can &amp; Hewitt, 2000: 413)</w:t>
      </w:r>
    </w:p>
    <w:p w:rsidR="00E963E6" w:rsidRPr="00E963E6" w:rsidRDefault="00E963E6" w:rsidP="00844FFC">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وقد ركز الكثير من المهتمين بمجال التعليم على المشكلات المحتملة التي قد تنجم عن اختلال التوازن في تطور المجالات النمائية لدى الطلبة الجامعيين وخصوصا في مرحلة المراهقة كالتفوق في القدرات المعرفية والعقلية وأنماط التفكير مقارنة مع المجالات الاجتماعية والانفعالية، حيث إن ارتفاع مستوى القدرات العقلية والمعرفية والتفكير المجرد وص</w:t>
      </w:r>
      <w:r w:rsidR="00844FFC">
        <w:rPr>
          <w:rFonts w:ascii="Simplified Arabic" w:hAnsi="Simplified Arabic" w:cs="Simplified Arabic" w:hint="cs"/>
          <w:color w:val="000000"/>
          <w:sz w:val="32"/>
          <w:szCs w:val="32"/>
          <w:rtl/>
        </w:rPr>
        <w:t>ي</w:t>
      </w:r>
      <w:r w:rsidRPr="00C82E30">
        <w:rPr>
          <w:rFonts w:ascii="Simplified Arabic" w:hAnsi="Simplified Arabic" w:cs="Simplified Arabic"/>
          <w:color w:val="000000"/>
          <w:sz w:val="32"/>
          <w:szCs w:val="32"/>
          <w:rtl/>
        </w:rPr>
        <w:t xml:space="preserve">اغة الفرضيات والتخيل يتطلب اهتماما خاصا من </w:t>
      </w:r>
      <w:r w:rsidR="00844FFC">
        <w:rPr>
          <w:rFonts w:ascii="Simplified Arabic" w:hAnsi="Simplified Arabic" w:cs="Simplified Arabic" w:hint="cs"/>
          <w:color w:val="000000"/>
          <w:sz w:val="32"/>
          <w:szCs w:val="32"/>
          <w:rtl/>
        </w:rPr>
        <w:t>قبل الاساتذة</w:t>
      </w:r>
      <w:r w:rsidRPr="00C82E30">
        <w:rPr>
          <w:rFonts w:ascii="Simplified Arabic" w:hAnsi="Simplified Arabic" w:cs="Simplified Arabic"/>
          <w:color w:val="000000"/>
          <w:sz w:val="32"/>
          <w:szCs w:val="32"/>
          <w:rtl/>
        </w:rPr>
        <w:t>، إذ يتطلب ذلك إيجاد الوسائل والأساليب المناسبة ا</w:t>
      </w:r>
      <w:r w:rsidR="003F2DCD">
        <w:rPr>
          <w:rFonts w:ascii="Simplified Arabic" w:hAnsi="Simplified Arabic" w:cs="Simplified Arabic"/>
          <w:color w:val="000000"/>
          <w:sz w:val="32"/>
          <w:szCs w:val="32"/>
          <w:rtl/>
        </w:rPr>
        <w:t>لتي تنسجم مع قدرات هؤلاء الطلبة</w:t>
      </w:r>
      <w:r w:rsidRPr="00C82E30">
        <w:rPr>
          <w:rFonts w:ascii="Simplified Arabic" w:hAnsi="Simplified Arabic" w:cs="Simplified Arabic"/>
          <w:color w:val="000000"/>
          <w:sz w:val="32"/>
          <w:szCs w:val="32"/>
          <w:rtl/>
        </w:rPr>
        <w:t>(</w:t>
      </w:r>
      <w:proofErr w:type="spellStart"/>
      <w:r w:rsidRPr="00C82E30">
        <w:rPr>
          <w:rFonts w:ascii="Simplified Arabic" w:hAnsi="Simplified Arabic" w:cs="Simplified Arabic"/>
          <w:color w:val="000000"/>
          <w:sz w:val="32"/>
          <w:szCs w:val="32"/>
          <w:rtl/>
        </w:rPr>
        <w:t>كولانجيو</w:t>
      </w:r>
      <w:proofErr w:type="spellEnd"/>
      <w:r w:rsidRPr="00C82E30">
        <w:rPr>
          <w:rFonts w:ascii="Simplified Arabic" w:hAnsi="Simplified Arabic" w:cs="Simplified Arabic"/>
          <w:color w:val="000000"/>
          <w:sz w:val="32"/>
          <w:szCs w:val="32"/>
          <w:rtl/>
        </w:rPr>
        <w:t xml:space="preserve"> </w:t>
      </w:r>
      <w:proofErr w:type="spellStart"/>
      <w:r w:rsidRPr="00C82E30">
        <w:rPr>
          <w:rFonts w:ascii="Simplified Arabic" w:hAnsi="Simplified Arabic" w:cs="Simplified Arabic"/>
          <w:color w:val="000000"/>
          <w:sz w:val="32"/>
          <w:szCs w:val="32"/>
          <w:rtl/>
        </w:rPr>
        <w:t>وديفز</w:t>
      </w:r>
      <w:proofErr w:type="spellEnd"/>
      <w:r w:rsidRPr="00C82E30">
        <w:rPr>
          <w:rFonts w:ascii="Simplified Arabic" w:hAnsi="Simplified Arabic" w:cs="Simplified Arabic"/>
          <w:color w:val="000000"/>
          <w:sz w:val="32"/>
          <w:szCs w:val="32"/>
          <w:rtl/>
        </w:rPr>
        <w:t>، 2011).</w:t>
      </w:r>
    </w:p>
    <w:p w:rsidR="00E963E6" w:rsidRPr="00E963E6" w:rsidRDefault="00E963E6" w:rsidP="006F4A11">
      <w:pPr>
        <w:pStyle w:val="a6"/>
        <w:bidi/>
        <w:spacing w:before="0" w:beforeAutospacing="0" w:after="0" w:afterAutospacing="0" w:line="276" w:lineRule="auto"/>
        <w:ind w:firstLine="720"/>
        <w:jc w:val="lowKashida"/>
        <w:rPr>
          <w:rFonts w:ascii="Simplified Arabic" w:hAnsi="Simplified Arabic" w:cs="Simplified Arabic"/>
          <w:color w:val="000000"/>
          <w:sz w:val="32"/>
          <w:szCs w:val="32"/>
        </w:rPr>
      </w:pPr>
      <w:r w:rsidRPr="00C82E30">
        <w:rPr>
          <w:rFonts w:ascii="Simplified Arabic" w:hAnsi="Simplified Arabic" w:cs="Simplified Arabic"/>
          <w:color w:val="000000"/>
          <w:sz w:val="32"/>
          <w:szCs w:val="32"/>
          <w:rtl/>
        </w:rPr>
        <w:t>وإن بعض استراتيجيات التعليم الخاصة بالطلبة الجامعيين ما هي إلا برامج أو أنماط من التفكير، وذلك لأن الطالب الجامعي بحاجة متواصلة لما يتحدى قدراته، وأن الاستراتيجيات العامة ع</w:t>
      </w:r>
      <w:r w:rsidR="00844FFC">
        <w:rPr>
          <w:rFonts w:ascii="Simplified Arabic" w:hAnsi="Simplified Arabic" w:cs="Simplified Arabic"/>
          <w:color w:val="000000"/>
          <w:sz w:val="32"/>
          <w:szCs w:val="32"/>
          <w:rtl/>
        </w:rPr>
        <w:t>ادة لا تتطلب إعمالا مركز</w:t>
      </w:r>
      <w:r w:rsidR="006F4A11">
        <w:rPr>
          <w:rFonts w:ascii="Simplified Arabic" w:hAnsi="Simplified Arabic" w:cs="Simplified Arabic" w:hint="cs"/>
          <w:color w:val="000000"/>
          <w:sz w:val="32"/>
          <w:szCs w:val="32"/>
          <w:rtl/>
        </w:rPr>
        <w:t>ة</w:t>
      </w:r>
      <w:r w:rsidR="00844FFC">
        <w:rPr>
          <w:rFonts w:ascii="Simplified Arabic" w:hAnsi="Simplified Arabic" w:cs="Simplified Arabic"/>
          <w:color w:val="000000"/>
          <w:sz w:val="32"/>
          <w:szCs w:val="32"/>
          <w:rtl/>
        </w:rPr>
        <w:t xml:space="preserve"> للفكر</w:t>
      </w:r>
      <w:r w:rsidRPr="00C82E30">
        <w:rPr>
          <w:rFonts w:ascii="Simplified Arabic" w:hAnsi="Simplified Arabic" w:cs="Simplified Arabic"/>
          <w:color w:val="000000"/>
          <w:sz w:val="32"/>
          <w:szCs w:val="32"/>
          <w:rtl/>
        </w:rPr>
        <w:t>، وهي تمثل باكورة تصنيف بلوم للأهداف كالتذكر والفهم، أما الاستراتيجيات الخاصة ب</w:t>
      </w:r>
      <w:r w:rsidR="00844FFC">
        <w:rPr>
          <w:rFonts w:ascii="Simplified Arabic" w:hAnsi="Simplified Arabic" w:cs="Simplified Arabic" w:hint="cs"/>
          <w:color w:val="000000"/>
          <w:sz w:val="32"/>
          <w:szCs w:val="32"/>
          <w:rtl/>
        </w:rPr>
        <w:t xml:space="preserve">الطلبة </w:t>
      </w:r>
      <w:r w:rsidRPr="00C82E30">
        <w:rPr>
          <w:rFonts w:ascii="Simplified Arabic" w:hAnsi="Simplified Arabic" w:cs="Simplified Arabic"/>
          <w:color w:val="000000"/>
          <w:sz w:val="32"/>
          <w:szCs w:val="32"/>
          <w:rtl/>
        </w:rPr>
        <w:t xml:space="preserve">الجامعيين فهي تمثل المستويات العليا من تصنيف بلوم كالتقويم والتركيب والتحليل، ومازال الأدب الحديث يؤكد </w:t>
      </w:r>
      <w:r w:rsidRPr="00C82E30">
        <w:rPr>
          <w:rFonts w:ascii="Simplified Arabic" w:hAnsi="Simplified Arabic" w:cs="Simplified Arabic"/>
          <w:color w:val="000000"/>
          <w:sz w:val="32"/>
          <w:szCs w:val="32"/>
          <w:rtl/>
        </w:rPr>
        <w:lastRenderedPageBreak/>
        <w:t xml:space="preserve">على استعمال استراتيجيات التفكير المركبة؛ مثل التعلم المبني على حل المشكلات والتفكير الناقد وحل المشكلات الإبداعي والتي تعد من الاستراتيجيات المناسبة والتي يمكن استعمالها في برامج الطلبة </w:t>
      </w:r>
      <w:r w:rsidR="00844FFC">
        <w:rPr>
          <w:rFonts w:ascii="Simplified Arabic" w:hAnsi="Simplified Arabic" w:cs="Simplified Arabic" w:hint="cs"/>
          <w:color w:val="000000"/>
          <w:sz w:val="32"/>
          <w:szCs w:val="32"/>
          <w:rtl/>
        </w:rPr>
        <w:t>العلمية</w:t>
      </w:r>
      <w:r w:rsidRPr="00C82E30">
        <w:rPr>
          <w:rFonts w:ascii="Simplified Arabic" w:hAnsi="Simplified Arabic" w:cs="Simplified Arabic"/>
          <w:color w:val="000000"/>
          <w:sz w:val="32"/>
          <w:szCs w:val="32"/>
          <w:rtl/>
        </w:rPr>
        <w:t xml:space="preserve">؛ لأن مثل هذه الاستراتيجيات تتطلب الاستجابات المركبة من قبل </w:t>
      </w:r>
      <w:r w:rsidR="006F4A11">
        <w:rPr>
          <w:rFonts w:ascii="Simplified Arabic" w:hAnsi="Simplified Arabic" w:cs="Simplified Arabic" w:hint="cs"/>
          <w:color w:val="000000"/>
          <w:sz w:val="32"/>
          <w:szCs w:val="32"/>
          <w:rtl/>
        </w:rPr>
        <w:t>الاسات</w:t>
      </w:r>
      <w:r w:rsidR="003F2DCD">
        <w:rPr>
          <w:rFonts w:ascii="Simplified Arabic" w:hAnsi="Simplified Arabic" w:cs="Simplified Arabic" w:hint="cs"/>
          <w:color w:val="000000"/>
          <w:sz w:val="32"/>
          <w:szCs w:val="32"/>
          <w:rtl/>
        </w:rPr>
        <w:t>ذ</w:t>
      </w:r>
      <w:r w:rsidR="006F4A11">
        <w:rPr>
          <w:rFonts w:ascii="Simplified Arabic" w:hAnsi="Simplified Arabic" w:cs="Simplified Arabic" w:hint="cs"/>
          <w:color w:val="000000"/>
          <w:sz w:val="32"/>
          <w:szCs w:val="32"/>
          <w:rtl/>
        </w:rPr>
        <w:t>ة</w:t>
      </w:r>
      <w:r w:rsidRPr="00C82E30">
        <w:rPr>
          <w:rFonts w:ascii="Simplified Arabic" w:hAnsi="Simplified Arabic" w:cs="Simplified Arabic"/>
          <w:color w:val="000000"/>
          <w:sz w:val="32"/>
          <w:szCs w:val="32"/>
          <w:rtl/>
        </w:rPr>
        <w:t>، واستخدام العديد من المهارات الذهنية المختلفة، والتي</w:t>
      </w:r>
      <w:r w:rsidRPr="00E963E6">
        <w:rPr>
          <w:rFonts w:ascii="Simplified Arabic" w:hAnsi="Simplified Arabic" w:cs="Simplified Arabic"/>
          <w:color w:val="000000"/>
          <w:sz w:val="32"/>
          <w:szCs w:val="32"/>
          <w:rtl/>
        </w:rPr>
        <w:t xml:space="preserve"> </w:t>
      </w:r>
      <w:r w:rsidR="00844FFC">
        <w:rPr>
          <w:rFonts w:ascii="Simplified Arabic" w:hAnsi="Simplified Arabic" w:cs="Simplified Arabic" w:hint="cs"/>
          <w:color w:val="000000"/>
          <w:sz w:val="32"/>
          <w:szCs w:val="32"/>
          <w:rtl/>
        </w:rPr>
        <w:t>ت</w:t>
      </w:r>
      <w:r w:rsidRPr="00C82E30">
        <w:rPr>
          <w:rFonts w:ascii="Simplified Arabic" w:hAnsi="Simplified Arabic" w:cs="Simplified Arabic"/>
          <w:color w:val="000000"/>
          <w:sz w:val="32"/>
          <w:szCs w:val="32"/>
          <w:rtl/>
        </w:rPr>
        <w:t>طبق بشكل واسع عند التعامل مع المشكلات والم</w:t>
      </w:r>
      <w:r w:rsidR="00844FFC">
        <w:rPr>
          <w:rFonts w:ascii="Simplified Arabic" w:hAnsi="Simplified Arabic" w:cs="Simplified Arabic"/>
          <w:color w:val="000000"/>
          <w:sz w:val="32"/>
          <w:szCs w:val="32"/>
          <w:rtl/>
        </w:rPr>
        <w:t>سائل الموجودة في العالم الحقيقي</w:t>
      </w:r>
      <w:r w:rsidR="00844FFC">
        <w:rPr>
          <w:rFonts w:ascii="Simplified Arabic" w:hAnsi="Simplified Arabic" w:cs="Simplified Arabic" w:hint="cs"/>
          <w:color w:val="000000"/>
          <w:sz w:val="32"/>
          <w:szCs w:val="32"/>
          <w:rtl/>
        </w:rPr>
        <w:br/>
      </w:r>
      <w:r w:rsidRPr="00C82E30">
        <w:rPr>
          <w:rFonts w:ascii="Simplified Arabic" w:hAnsi="Simplified Arabic" w:cs="Simplified Arabic"/>
          <w:color w:val="000000"/>
          <w:sz w:val="32"/>
          <w:szCs w:val="32"/>
          <w:rtl/>
        </w:rPr>
        <w:t>(أبو رياش، شريف والصافي، 2009).</w:t>
      </w:r>
    </w:p>
    <w:p w:rsidR="00E963E6" w:rsidRPr="00E963E6" w:rsidRDefault="00E963E6" w:rsidP="00E963E6">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 xml:space="preserve">وتعد أنماط التفكير </w:t>
      </w:r>
      <w:r w:rsidR="00B8117B">
        <w:rPr>
          <w:rFonts w:ascii="Simplified Arabic" w:hAnsi="Simplified Arabic" w:cs="Simplified Arabic"/>
          <w:color w:val="000000"/>
          <w:sz w:val="32"/>
          <w:szCs w:val="32"/>
          <w:rtl/>
        </w:rPr>
        <w:t>المركب من النتاجات التعلمية الت</w:t>
      </w:r>
      <w:r w:rsidR="00B8117B">
        <w:rPr>
          <w:rFonts w:ascii="Simplified Arabic" w:hAnsi="Simplified Arabic" w:cs="Simplified Arabic" w:hint="cs"/>
          <w:color w:val="000000"/>
          <w:sz w:val="32"/>
          <w:szCs w:val="32"/>
          <w:rtl/>
        </w:rPr>
        <w:t>ي</w:t>
      </w:r>
      <w:r w:rsidRPr="00C82E30">
        <w:rPr>
          <w:rFonts w:ascii="Simplified Arabic" w:hAnsi="Simplified Arabic" w:cs="Simplified Arabic"/>
          <w:color w:val="000000"/>
          <w:sz w:val="32"/>
          <w:szCs w:val="32"/>
          <w:rtl/>
        </w:rPr>
        <w:t xml:space="preserve"> يُراد تحقيقها لدى الطلبة، لما لهـذه الأنماط التفكيرية العليا من دور مهم في زيادة فهمهم للعالم من حولهم، غير أن المؤشرات في الميدان التربوي لا تفصح عن مستوى مقبول من القدرة على التفكير المركب لدى الطلبة عموما ( خريسات، 2005).</w:t>
      </w:r>
    </w:p>
    <w:p w:rsidR="00E963E6" w:rsidRPr="00E963E6" w:rsidRDefault="00E963E6" w:rsidP="00B8117B">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وقد جاء مبدأ التفكير المركب (</w:t>
      </w:r>
      <w:r w:rsidRPr="00C82E30">
        <w:rPr>
          <w:rFonts w:ascii="Simplified Arabic" w:hAnsi="Simplified Arabic" w:cs="Simplified Arabic"/>
          <w:color w:val="000000"/>
          <w:sz w:val="32"/>
          <w:szCs w:val="32"/>
        </w:rPr>
        <w:t>(Complex Thinking</w:t>
      </w:r>
      <w:r w:rsidRPr="00C82E30">
        <w:rPr>
          <w:rFonts w:ascii="Simplified Arabic" w:hAnsi="Simplified Arabic" w:cs="Simplified Arabic"/>
          <w:color w:val="000000"/>
          <w:sz w:val="32"/>
          <w:szCs w:val="32"/>
          <w:rtl/>
        </w:rPr>
        <w:t xml:space="preserve"> من النموذج التكاملي للتفكير بوصفه نظاما تفاعليا وليس نظاما مكونا من مجموعة منفصلة من مهارات التفكير، ويشتمل هذا التفكير على ثلاثة أنواع من التفكير: هي الإبداعي، والناقد، والتأملي، كما يتطلب استخدام الفرد الواسع لعملياته العقلية (</w:t>
      </w:r>
      <w:proofErr w:type="spellStart"/>
      <w:r w:rsidR="00B8117B" w:rsidRPr="00C82E30">
        <w:rPr>
          <w:rFonts w:ascii="Simplified Arabic" w:hAnsi="Simplified Arabic" w:cs="Simplified Arabic"/>
          <w:color w:val="000000"/>
          <w:sz w:val="32"/>
          <w:szCs w:val="32"/>
        </w:rPr>
        <w:t>Jonassen</w:t>
      </w:r>
      <w:proofErr w:type="spellEnd"/>
      <w:r w:rsidR="00B8117B">
        <w:rPr>
          <w:rFonts w:ascii="Simplified Arabic" w:hAnsi="Simplified Arabic" w:cs="Simplified Arabic"/>
          <w:color w:val="000000"/>
          <w:sz w:val="32"/>
          <w:szCs w:val="32"/>
        </w:rPr>
        <w:t>, 1996:28-29</w:t>
      </w:r>
      <w:r w:rsidRPr="00C82E30">
        <w:rPr>
          <w:rFonts w:ascii="Simplified Arabic" w:hAnsi="Simplified Arabic" w:cs="Simplified Arabic"/>
          <w:color w:val="000000"/>
          <w:sz w:val="32"/>
          <w:szCs w:val="32"/>
          <w:rtl/>
        </w:rPr>
        <w:t>).</w:t>
      </w:r>
    </w:p>
    <w:p w:rsidR="00E963E6" w:rsidRPr="00E963E6" w:rsidRDefault="00E963E6" w:rsidP="00E963E6">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ويعرف التفكير الإبداعي بأنه نشاط عقلي مركب وهادف توجهه رغبة قوية في البحث عن حلول أو التوصل إلى نتائج أصيلة لم تكن معروفة سابقاً، ويتميز التفكير الإبداعي بالشمولية والتعقيد, لأنه ينطوي على عناصر معرفية انفعالية وأخلاقية متداخلة تشكل حالة ذهنية فريدة، ويشتمل على مهارات الطلاقة ،والأصالة والمرونة والحساسية للمشكلات، والإفاضة. ويستخدم الباحثون مفاهيم أخرى تقابل مفهوم التفكير الإبداعي مثل التفكير المنتج، والتفكير التباعدي والتفكير الجانبي (جروان, 2002).</w:t>
      </w:r>
    </w:p>
    <w:p w:rsidR="00E963E6" w:rsidRPr="00E963E6" w:rsidRDefault="00E963E6" w:rsidP="00B8117B">
      <w:pPr>
        <w:pStyle w:val="a6"/>
        <w:bidi/>
        <w:spacing w:before="0" w:beforeAutospacing="0" w:after="0" w:afterAutospacing="0" w:line="276" w:lineRule="auto"/>
        <w:ind w:firstLine="720"/>
        <w:jc w:val="lowKashida"/>
        <w:rPr>
          <w:rFonts w:ascii="Simplified Arabic" w:hAnsi="Simplified Arabic" w:cs="Simplified Arabic"/>
          <w:color w:val="000000"/>
          <w:sz w:val="32"/>
          <w:szCs w:val="32"/>
        </w:rPr>
      </w:pPr>
      <w:r w:rsidRPr="00C82E30">
        <w:rPr>
          <w:rFonts w:ascii="Simplified Arabic" w:hAnsi="Simplified Arabic" w:cs="Simplified Arabic"/>
          <w:color w:val="000000"/>
          <w:sz w:val="32"/>
          <w:szCs w:val="32"/>
          <w:rtl/>
        </w:rPr>
        <w:t xml:space="preserve">وعرف </w:t>
      </w:r>
      <w:proofErr w:type="spellStart"/>
      <w:r w:rsidRPr="00C82E30">
        <w:rPr>
          <w:rFonts w:ascii="Simplified Arabic" w:hAnsi="Simplified Arabic" w:cs="Simplified Arabic"/>
          <w:color w:val="000000"/>
          <w:sz w:val="32"/>
          <w:szCs w:val="32"/>
          <w:rtl/>
        </w:rPr>
        <w:t>ليبمان</w:t>
      </w:r>
      <w:proofErr w:type="spellEnd"/>
      <w:r w:rsidRPr="00C82E30">
        <w:rPr>
          <w:rFonts w:ascii="Simplified Arabic" w:hAnsi="Simplified Arabic" w:cs="Simplified Arabic"/>
          <w:color w:val="000000"/>
          <w:sz w:val="32"/>
          <w:szCs w:val="32"/>
          <w:rtl/>
        </w:rPr>
        <w:t xml:space="preserve"> (1991 ,</w:t>
      </w:r>
      <w:proofErr w:type="spellStart"/>
      <w:r w:rsidRPr="00C82E30">
        <w:rPr>
          <w:rFonts w:ascii="Simplified Arabic" w:hAnsi="Simplified Arabic" w:cs="Simplified Arabic"/>
          <w:color w:val="000000"/>
          <w:sz w:val="32"/>
          <w:szCs w:val="32"/>
        </w:rPr>
        <w:t>Lipman</w:t>
      </w:r>
      <w:proofErr w:type="spellEnd"/>
      <w:r w:rsidRPr="00C82E30">
        <w:rPr>
          <w:rFonts w:ascii="Simplified Arabic" w:hAnsi="Simplified Arabic" w:cs="Simplified Arabic"/>
          <w:color w:val="000000"/>
          <w:sz w:val="32"/>
          <w:szCs w:val="32"/>
          <w:rtl/>
        </w:rPr>
        <w:t xml:space="preserve">) التفكير الناقد بأنه تفكير مسؤول يسهل الوصول إلى أحكام جيدة، لكونه يعتمد على معايير ، أي أنه التفكير التقويمي للذات. وقد اقترح واطسون </w:t>
      </w:r>
      <w:proofErr w:type="spellStart"/>
      <w:r w:rsidRPr="00C82E30">
        <w:rPr>
          <w:rFonts w:ascii="Simplified Arabic" w:hAnsi="Simplified Arabic" w:cs="Simplified Arabic"/>
          <w:color w:val="000000"/>
          <w:sz w:val="32"/>
          <w:szCs w:val="32"/>
          <w:rtl/>
        </w:rPr>
        <w:t>وجليسر</w:t>
      </w:r>
      <w:proofErr w:type="spellEnd"/>
      <w:r w:rsidRPr="00C82E30">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Pr>
        <w:t>Watson</w:t>
      </w:r>
      <w:r w:rsidR="00B8117B">
        <w:rPr>
          <w:rFonts w:ascii="Simplified Arabic" w:hAnsi="Simplified Arabic" w:cs="Simplified Arabic"/>
          <w:color w:val="000000"/>
          <w:sz w:val="32"/>
          <w:szCs w:val="32"/>
        </w:rPr>
        <w:t>,1991</w:t>
      </w:r>
      <w:r w:rsidRPr="00C82E30">
        <w:rPr>
          <w:rFonts w:ascii="Simplified Arabic" w:hAnsi="Simplified Arabic" w:cs="Simplified Arabic"/>
          <w:color w:val="000000"/>
          <w:sz w:val="32"/>
          <w:szCs w:val="32"/>
          <w:rtl/>
        </w:rPr>
        <w:t xml:space="preserve"> &amp; </w:t>
      </w:r>
      <w:r w:rsidR="00B8117B">
        <w:rPr>
          <w:rFonts w:ascii="Simplified Arabic" w:hAnsi="Simplified Arabic" w:cs="Simplified Arabic"/>
          <w:color w:val="000000"/>
          <w:sz w:val="32"/>
          <w:szCs w:val="32"/>
        </w:rPr>
        <w:t>(</w:t>
      </w:r>
      <w:r w:rsidRPr="00C82E30">
        <w:rPr>
          <w:rFonts w:ascii="Simplified Arabic" w:hAnsi="Simplified Arabic" w:cs="Simplified Arabic"/>
          <w:color w:val="000000"/>
          <w:sz w:val="32"/>
          <w:szCs w:val="32"/>
        </w:rPr>
        <w:t>Glaser</w:t>
      </w:r>
      <w:r w:rsidRPr="00C82E30">
        <w:rPr>
          <w:rFonts w:ascii="Simplified Arabic" w:hAnsi="Simplified Arabic" w:cs="Simplified Arabic"/>
          <w:color w:val="000000"/>
          <w:sz w:val="32"/>
          <w:szCs w:val="32"/>
          <w:rtl/>
        </w:rPr>
        <w:t xml:space="preserve"> المهارات الرئيسة للتفكير الناقد، وهي: </w:t>
      </w:r>
      <w:r w:rsidRPr="00C82E30">
        <w:rPr>
          <w:rFonts w:ascii="Simplified Arabic" w:hAnsi="Simplified Arabic" w:cs="Simplified Arabic"/>
          <w:color w:val="000000"/>
          <w:sz w:val="32"/>
          <w:szCs w:val="32"/>
          <w:rtl/>
        </w:rPr>
        <w:lastRenderedPageBreak/>
        <w:t>معرفة الافتراضات والاستنتاج، والاستنباط ، والتفسير ، وتقويم الحج</w:t>
      </w:r>
      <w:r w:rsidR="00B8117B">
        <w:rPr>
          <w:rFonts w:ascii="Simplified Arabic" w:hAnsi="Simplified Arabic" w:cs="Simplified Arabic" w:hint="cs"/>
          <w:color w:val="000000"/>
          <w:sz w:val="32"/>
          <w:szCs w:val="32"/>
          <w:rtl/>
        </w:rPr>
        <w:t>م</w:t>
      </w:r>
      <w:r w:rsidRPr="00C82E30">
        <w:rPr>
          <w:rFonts w:ascii="Simplified Arabic" w:hAnsi="Simplified Arabic" w:cs="Simplified Arabic"/>
          <w:color w:val="000000"/>
          <w:sz w:val="32"/>
          <w:szCs w:val="32"/>
          <w:rtl/>
        </w:rPr>
        <w:t xml:space="preserve">. أما دانيل </w:t>
      </w:r>
      <w:r w:rsidR="00B8117B">
        <w:rPr>
          <w:rFonts w:ascii="Simplified Arabic" w:hAnsi="Simplified Arabic" w:cs="Simplified Arabic" w:hint="cs"/>
          <w:color w:val="000000"/>
          <w:sz w:val="32"/>
          <w:szCs w:val="32"/>
          <w:rtl/>
        </w:rPr>
        <w:t>(</w:t>
      </w:r>
      <w:r w:rsidRPr="00C82E30">
        <w:rPr>
          <w:rFonts w:ascii="Simplified Arabic" w:hAnsi="Simplified Arabic" w:cs="Simplified Arabic"/>
          <w:color w:val="000000"/>
          <w:sz w:val="32"/>
          <w:szCs w:val="32"/>
          <w:rtl/>
        </w:rPr>
        <w:t xml:space="preserve">2000 </w:t>
      </w:r>
      <w:r w:rsidRPr="00C82E30">
        <w:rPr>
          <w:rFonts w:ascii="Simplified Arabic" w:hAnsi="Simplified Arabic" w:cs="Simplified Arabic"/>
          <w:color w:val="000000"/>
          <w:sz w:val="32"/>
          <w:szCs w:val="32"/>
        </w:rPr>
        <w:t>Daniel</w:t>
      </w:r>
      <w:r w:rsidRPr="00C82E30">
        <w:rPr>
          <w:rFonts w:ascii="Simplified Arabic" w:hAnsi="Simplified Arabic" w:cs="Simplified Arabic"/>
          <w:color w:val="000000"/>
          <w:sz w:val="32"/>
          <w:szCs w:val="32"/>
          <w:rtl/>
        </w:rPr>
        <w:t>) فيفترض أن التفكير الناقد يتضمن عدداً من المهارات توجد من خلال خصائص رئيسة هي: العقلانية، والوعي الذاتي، والأمانة والعقل المفتوح، والانضباط، والتقييم.</w:t>
      </w:r>
    </w:p>
    <w:p w:rsidR="00E963E6" w:rsidRPr="00E963E6" w:rsidRDefault="00E963E6" w:rsidP="00B8117B">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 xml:space="preserve">ويشير </w:t>
      </w:r>
      <w:r w:rsidR="00B8117B">
        <w:rPr>
          <w:rFonts w:ascii="Simplified Arabic" w:hAnsi="Simplified Arabic" w:cs="Simplified Arabic" w:hint="cs"/>
          <w:color w:val="000000"/>
          <w:sz w:val="32"/>
          <w:szCs w:val="32"/>
          <w:rtl/>
        </w:rPr>
        <w:t>(</w:t>
      </w:r>
      <w:r w:rsidRPr="00C82E30">
        <w:rPr>
          <w:rFonts w:ascii="Simplified Arabic" w:hAnsi="Simplified Arabic" w:cs="Simplified Arabic"/>
          <w:color w:val="000000"/>
          <w:sz w:val="32"/>
          <w:szCs w:val="32"/>
          <w:rtl/>
        </w:rPr>
        <w:t xml:space="preserve">كيش </w:t>
      </w:r>
      <w:proofErr w:type="spellStart"/>
      <w:r w:rsidRPr="00C82E30">
        <w:rPr>
          <w:rFonts w:ascii="Simplified Arabic" w:hAnsi="Simplified Arabic" w:cs="Simplified Arabic"/>
          <w:color w:val="000000"/>
          <w:sz w:val="32"/>
          <w:szCs w:val="32"/>
          <w:rtl/>
        </w:rPr>
        <w:t>وشيهان</w:t>
      </w:r>
      <w:proofErr w:type="spellEnd"/>
      <w:r w:rsidR="00B8117B">
        <w:rPr>
          <w:rFonts w:ascii="Simplified Arabic" w:hAnsi="Simplified Arabic" w:cs="Simplified Arabic" w:hint="cs"/>
          <w:color w:val="000000"/>
          <w:sz w:val="32"/>
          <w:szCs w:val="32"/>
          <w:rtl/>
        </w:rPr>
        <w:t>,</w:t>
      </w:r>
      <w:r w:rsidRPr="00C82E30">
        <w:rPr>
          <w:rFonts w:ascii="Simplified Arabic" w:hAnsi="Simplified Arabic" w:cs="Simplified Arabic"/>
          <w:color w:val="000000"/>
          <w:sz w:val="32"/>
          <w:szCs w:val="32"/>
          <w:rtl/>
        </w:rPr>
        <w:t xml:space="preserve"> 1997) </w:t>
      </w:r>
      <w:r w:rsidRPr="00C82E30">
        <w:rPr>
          <w:rFonts w:ascii="Simplified Arabic" w:hAnsi="Simplified Arabic" w:cs="Simplified Arabic"/>
          <w:color w:val="000000"/>
          <w:sz w:val="32"/>
          <w:szCs w:val="32"/>
        </w:rPr>
        <w:t>Kish</w:t>
      </w:r>
      <w:r w:rsidRPr="00C82E30">
        <w:rPr>
          <w:rFonts w:ascii="Simplified Arabic" w:hAnsi="Simplified Arabic" w:cs="Simplified Arabic"/>
          <w:color w:val="000000"/>
          <w:sz w:val="32"/>
          <w:szCs w:val="32"/>
          <w:rtl/>
        </w:rPr>
        <w:t xml:space="preserve"> &amp; </w:t>
      </w:r>
      <w:r w:rsidR="00B8117B">
        <w:rPr>
          <w:rFonts w:ascii="Simplified Arabic" w:hAnsi="Simplified Arabic" w:cs="Simplified Arabic"/>
          <w:color w:val="000000"/>
          <w:sz w:val="32"/>
          <w:szCs w:val="32"/>
        </w:rPr>
        <w:t>(</w:t>
      </w:r>
      <w:proofErr w:type="spellStart"/>
      <w:r w:rsidRPr="00C82E30">
        <w:rPr>
          <w:rFonts w:ascii="Simplified Arabic" w:hAnsi="Simplified Arabic" w:cs="Simplified Arabic"/>
          <w:color w:val="000000"/>
          <w:sz w:val="32"/>
          <w:szCs w:val="32"/>
        </w:rPr>
        <w:t>Sheeran</w:t>
      </w:r>
      <w:proofErr w:type="spellEnd"/>
      <w:r w:rsidRPr="00C82E30">
        <w:rPr>
          <w:rFonts w:ascii="Simplified Arabic" w:hAnsi="Simplified Arabic" w:cs="Simplified Arabic"/>
          <w:color w:val="000000"/>
          <w:sz w:val="32"/>
          <w:szCs w:val="32"/>
          <w:rtl/>
        </w:rPr>
        <w:t xml:space="preserve"> إلى أن التفكير التأملي هو الذي يبحث في الربط بين ما يعرفه الفرد وما </w:t>
      </w:r>
      <w:proofErr w:type="spellStart"/>
      <w:r w:rsidRPr="00C82E30">
        <w:rPr>
          <w:rFonts w:ascii="Simplified Arabic" w:hAnsi="Simplified Arabic" w:cs="Simplified Arabic"/>
          <w:color w:val="000000"/>
          <w:sz w:val="32"/>
          <w:szCs w:val="32"/>
          <w:rtl/>
        </w:rPr>
        <w:t>يقرؤه</w:t>
      </w:r>
      <w:proofErr w:type="spellEnd"/>
      <w:r w:rsidRPr="00C82E30">
        <w:rPr>
          <w:rFonts w:ascii="Simplified Arabic" w:hAnsi="Simplified Arabic" w:cs="Simplified Arabic"/>
          <w:color w:val="000000"/>
          <w:sz w:val="32"/>
          <w:szCs w:val="32"/>
          <w:rtl/>
        </w:rPr>
        <w:t xml:space="preserve"> وما يشعر به، حيث تتم إثارة وتوجيه الفضول في الوقت الذي يتم فيه بالربط بين التجارب وتتابع الأفكار. وقد حدد نورتن (1997 </w:t>
      </w:r>
      <w:r w:rsidRPr="00C82E30">
        <w:rPr>
          <w:rFonts w:ascii="Simplified Arabic" w:hAnsi="Simplified Arabic" w:cs="Simplified Arabic"/>
          <w:color w:val="000000"/>
          <w:sz w:val="32"/>
          <w:szCs w:val="32"/>
        </w:rPr>
        <w:t>Norton</w:t>
      </w:r>
      <w:r w:rsidRPr="00C82E30">
        <w:rPr>
          <w:rFonts w:ascii="Simplified Arabic" w:hAnsi="Simplified Arabic" w:cs="Simplified Arabic"/>
          <w:color w:val="000000"/>
          <w:sz w:val="32"/>
          <w:szCs w:val="32"/>
          <w:rtl/>
        </w:rPr>
        <w:t>) أربع مهارات رئيسة للتفكير التأملي، وهي الانفتاح الذهني حول الاحتمالات البديلة، وتوافر الفضول والحماس، والتوجيه الذاتي، والمسؤولية الفكرية.</w:t>
      </w:r>
    </w:p>
    <w:p w:rsidR="00E963E6" w:rsidRPr="00E963E6" w:rsidRDefault="00E963E6" w:rsidP="00B8117B">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 xml:space="preserve">يتضح مما سبق أن التفكير المركب ينطوي على ثلاثة أنواع رئيسة هي التفكير الناقد، والإبداعي، والتأملي، وهي أنواع ذات مستويات عليا وتتطلب جهدا وقدرات متميزة للطلبة لممارسته على أكمل وجه، والطلبة </w:t>
      </w:r>
      <w:r w:rsidR="00B8117B">
        <w:rPr>
          <w:rFonts w:ascii="Simplified Arabic" w:hAnsi="Simplified Arabic" w:cs="Simplified Arabic" w:hint="cs"/>
          <w:color w:val="000000"/>
          <w:sz w:val="32"/>
          <w:szCs w:val="32"/>
          <w:rtl/>
        </w:rPr>
        <w:t>الجامعيون</w:t>
      </w:r>
      <w:r w:rsidRPr="00C82E30">
        <w:rPr>
          <w:rFonts w:ascii="Simplified Arabic" w:hAnsi="Simplified Arabic" w:cs="Simplified Arabic"/>
          <w:color w:val="000000"/>
          <w:sz w:val="32"/>
          <w:szCs w:val="32"/>
          <w:rtl/>
        </w:rPr>
        <w:t xml:space="preserve"> يتميزون بالقدرات العالية على التفكير، وخصوصا مثل هذه الأنواع، لكن يبقى الأمر مرهونا بمدى فهم القائمين على </w:t>
      </w:r>
      <w:r w:rsidR="00B8117B">
        <w:rPr>
          <w:rFonts w:ascii="Simplified Arabic" w:hAnsi="Simplified Arabic" w:cs="Simplified Arabic" w:hint="cs"/>
          <w:color w:val="000000"/>
          <w:sz w:val="32"/>
          <w:szCs w:val="32"/>
          <w:rtl/>
        </w:rPr>
        <w:t>تدريسهم</w:t>
      </w:r>
      <w:r w:rsidR="00B8117B">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هذه القدرات، وضرورة تقديم الاستراتيجيات والأنشطة والمواد التعليمية التي تناسبهم وتناسب أساليبهم التعلمية.</w:t>
      </w:r>
    </w:p>
    <w:p w:rsidR="00E963E6" w:rsidRPr="00E963E6" w:rsidRDefault="00E963E6" w:rsidP="003F2DCD">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 xml:space="preserve">يلاحظ مما سبق أن الطلبة </w:t>
      </w:r>
      <w:r w:rsidR="00B8117B">
        <w:rPr>
          <w:rFonts w:ascii="Simplified Arabic" w:hAnsi="Simplified Arabic" w:cs="Simplified Arabic" w:hint="cs"/>
          <w:color w:val="000000"/>
          <w:sz w:val="32"/>
          <w:szCs w:val="32"/>
          <w:rtl/>
        </w:rPr>
        <w:t>الجامعيين</w:t>
      </w:r>
      <w:r w:rsidR="00B8117B" w:rsidRPr="00C82E30">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عموما يتميزون بالقدرات العالية على التفكير، ومن</w:t>
      </w:r>
      <w:r w:rsidRPr="00E963E6">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 xml:space="preserve">أهم أنواع التفكير المركبة التي يتميزون بها التفكير الناقد، والإبداعي، والتأملي، وإن مثل هذا التفوق ينبغي أن يتم مراعاته من قبل </w:t>
      </w:r>
      <w:r w:rsidR="00B8117B">
        <w:rPr>
          <w:rFonts w:ascii="Simplified Arabic" w:hAnsi="Simplified Arabic" w:cs="Simplified Arabic" w:hint="cs"/>
          <w:color w:val="000000"/>
          <w:sz w:val="32"/>
          <w:szCs w:val="32"/>
          <w:rtl/>
        </w:rPr>
        <w:t>الاساتذة</w:t>
      </w:r>
      <w:r w:rsidRPr="00C82E30">
        <w:rPr>
          <w:rFonts w:ascii="Simplified Arabic" w:hAnsi="Simplified Arabic" w:cs="Simplified Arabic"/>
          <w:color w:val="000000"/>
          <w:sz w:val="32"/>
          <w:szCs w:val="32"/>
          <w:rtl/>
        </w:rPr>
        <w:t xml:space="preserve"> عموما، من خلال الأنشطة والمناهج وطرق التدريس، وغيرها، كما أن أساليب التعلم تعد أحد المداخل الرئيسة لطرق معالجة المعلومات والتفكير فيها، وبالتالي فإن أساليب التعلم تمثل الطرق التي يوظفها الطلبة </w:t>
      </w:r>
      <w:r w:rsidR="003F2DCD">
        <w:rPr>
          <w:rFonts w:ascii="Simplified Arabic" w:hAnsi="Simplified Arabic" w:cs="Simplified Arabic" w:hint="cs"/>
          <w:color w:val="000000"/>
          <w:sz w:val="32"/>
          <w:szCs w:val="32"/>
          <w:rtl/>
        </w:rPr>
        <w:t>الجامعيين</w:t>
      </w:r>
      <w:r w:rsidR="003F2DCD" w:rsidRPr="00C82E30">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 xml:space="preserve">أثناء تفكيرهم في المعلومات، وهذه الطرق تتناسب مع المحتويات التعليمية، مثلما تتناسب مع الخصائص الفردية للطلبة، حيث إن الاختلاف في هذه الأساليب لدى الطلبة </w:t>
      </w:r>
      <w:r w:rsidR="003F2DCD">
        <w:rPr>
          <w:rFonts w:ascii="Simplified Arabic" w:hAnsi="Simplified Arabic" w:cs="Simplified Arabic" w:hint="cs"/>
          <w:color w:val="000000"/>
          <w:sz w:val="32"/>
          <w:szCs w:val="32"/>
          <w:rtl/>
        </w:rPr>
        <w:t>الجامعيين</w:t>
      </w:r>
      <w:r w:rsidR="003F2DCD" w:rsidRPr="00C82E30">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 xml:space="preserve">هو أمر طبيعي ويمثل جانبا من جوانب الفروق الفردية </w:t>
      </w:r>
      <w:r w:rsidRPr="00C82E30">
        <w:rPr>
          <w:rFonts w:ascii="Simplified Arabic" w:hAnsi="Simplified Arabic" w:cs="Simplified Arabic"/>
          <w:color w:val="000000"/>
          <w:sz w:val="32"/>
          <w:szCs w:val="32"/>
          <w:rtl/>
        </w:rPr>
        <w:lastRenderedPageBreak/>
        <w:t xml:space="preserve">بينهم، وبالتالي فإن مراعاة الأساليب التعلمية لدى هؤلاء الطلبة تعد من متطلبات نجاح العملية التعليمية للطلبة </w:t>
      </w:r>
      <w:r w:rsidR="003F2DCD">
        <w:rPr>
          <w:rFonts w:ascii="Simplified Arabic" w:hAnsi="Simplified Arabic" w:cs="Simplified Arabic" w:hint="cs"/>
          <w:color w:val="000000"/>
          <w:sz w:val="32"/>
          <w:szCs w:val="32"/>
          <w:rtl/>
        </w:rPr>
        <w:t>الجامعيين</w:t>
      </w:r>
      <w:r w:rsidRPr="00C82E30">
        <w:rPr>
          <w:rFonts w:ascii="Simplified Arabic" w:hAnsi="Simplified Arabic" w:cs="Simplified Arabic"/>
          <w:color w:val="000000"/>
          <w:sz w:val="32"/>
          <w:szCs w:val="32"/>
          <w:rtl/>
        </w:rPr>
        <w:t>.</w:t>
      </w:r>
    </w:p>
    <w:p w:rsidR="00E963E6" w:rsidRPr="00E963E6" w:rsidRDefault="00E963E6" w:rsidP="003F2DCD">
      <w:pPr>
        <w:pStyle w:val="a6"/>
        <w:bidi/>
        <w:spacing w:before="0" w:beforeAutospacing="0" w:after="0" w:afterAutospacing="0" w:line="276" w:lineRule="auto"/>
        <w:ind w:firstLine="720"/>
        <w:jc w:val="lowKashida"/>
        <w:rPr>
          <w:rFonts w:ascii="Simplified Arabic" w:hAnsi="Simplified Arabic" w:cs="Simplified Arabic"/>
          <w:color w:val="000000"/>
          <w:sz w:val="32"/>
          <w:szCs w:val="32"/>
        </w:rPr>
      </w:pPr>
      <w:r w:rsidRPr="00C82E30">
        <w:rPr>
          <w:rFonts w:ascii="Simplified Arabic" w:hAnsi="Simplified Arabic" w:cs="Simplified Arabic"/>
          <w:color w:val="000000"/>
          <w:sz w:val="32"/>
          <w:szCs w:val="32"/>
          <w:rtl/>
        </w:rPr>
        <w:t xml:space="preserve">تنبع أهمية الدراسة النظرية من أهمية موضوع التفكير المركب لدى طلبة الجامعة، إذ إن نتائج هذه الدراسة تقدم معرفة جديدة ومهمة للباحثين يمكن أن يستندوا عليها للكثير من الأبحاث المستقبلية، وخصوصا أن موضوع التفكير المركب يدرس مهارات تفكير عليا مجتمعة ممثلة بالتفكير الناقد والإبداعي والتأملي وليس مجزأة كما في الدراسات التي تقتصر على نوع واحد من التفكير، بالإضافة إلى أن هذه الدراسة يمكن أن تقدم فهما أفضل للخصائص العقلية وطرق معالجة المعلومات المفضلة لدى الطلبة </w:t>
      </w:r>
      <w:r w:rsidR="003F2DCD">
        <w:rPr>
          <w:rFonts w:ascii="Simplified Arabic" w:hAnsi="Simplified Arabic" w:cs="Simplified Arabic"/>
          <w:color w:val="000000"/>
          <w:sz w:val="32"/>
          <w:szCs w:val="32"/>
          <w:rtl/>
        </w:rPr>
        <w:t>الجامعيين</w:t>
      </w:r>
      <w:r w:rsidRPr="00C82E30">
        <w:rPr>
          <w:rFonts w:ascii="Simplified Arabic" w:hAnsi="Simplified Arabic" w:cs="Simplified Arabic"/>
          <w:color w:val="000000"/>
          <w:sz w:val="32"/>
          <w:szCs w:val="32"/>
          <w:rtl/>
        </w:rPr>
        <w:t xml:space="preserve">، وخصوصا أن معرفة </w:t>
      </w:r>
      <w:r w:rsidR="003F2DCD">
        <w:rPr>
          <w:rFonts w:ascii="Simplified Arabic" w:hAnsi="Simplified Arabic" w:cs="Simplified Arabic"/>
          <w:color w:val="000000"/>
          <w:sz w:val="32"/>
          <w:szCs w:val="32"/>
          <w:rtl/>
        </w:rPr>
        <w:t>الاستاذ بأساليب التعلم المفضلة لدى طل</w:t>
      </w:r>
      <w:r w:rsidRPr="00C82E30">
        <w:rPr>
          <w:rFonts w:ascii="Simplified Arabic" w:hAnsi="Simplified Arabic" w:cs="Simplified Arabic"/>
          <w:color w:val="000000"/>
          <w:sz w:val="32"/>
          <w:szCs w:val="32"/>
          <w:rtl/>
        </w:rPr>
        <w:t>ب</w:t>
      </w:r>
      <w:r w:rsidR="003F2DCD">
        <w:rPr>
          <w:rFonts w:ascii="Simplified Arabic" w:hAnsi="Simplified Arabic" w:cs="Simplified Arabic" w:hint="cs"/>
          <w:color w:val="000000"/>
          <w:sz w:val="32"/>
          <w:szCs w:val="32"/>
          <w:rtl/>
        </w:rPr>
        <w:t>ت</w:t>
      </w:r>
      <w:r w:rsidRPr="00C82E30">
        <w:rPr>
          <w:rFonts w:ascii="Simplified Arabic" w:hAnsi="Simplified Arabic" w:cs="Simplified Arabic"/>
          <w:color w:val="000000"/>
          <w:sz w:val="32"/>
          <w:szCs w:val="32"/>
          <w:rtl/>
        </w:rPr>
        <w:t>ه أمر بالغ الأهمية، حيث يوجهه إلى اختيار طرائق</w:t>
      </w:r>
      <w:r w:rsidRPr="00E963E6">
        <w:rPr>
          <w:rFonts w:ascii="Simplified Arabic" w:hAnsi="Simplified Arabic" w:cs="Simplified Arabic"/>
          <w:color w:val="000000"/>
          <w:sz w:val="32"/>
          <w:szCs w:val="32"/>
          <w:rtl/>
        </w:rPr>
        <w:t xml:space="preserve"> </w:t>
      </w:r>
      <w:r w:rsidRPr="00C82E30">
        <w:rPr>
          <w:rFonts w:ascii="Simplified Arabic" w:hAnsi="Simplified Arabic" w:cs="Simplified Arabic"/>
          <w:color w:val="000000"/>
          <w:sz w:val="32"/>
          <w:szCs w:val="32"/>
          <w:rtl/>
        </w:rPr>
        <w:t>التدريس، والأنشطة، وأساليب التقويم المناسبة التي تراعي أساليبهم التعلمية، بالإضافة إلى أن معرفة الطالب لنمط تعلمه المفضل يمكنه من اختيار الاستراتيجيات الملائمة التي يتعلم من خلالها بشكل أفضل.</w:t>
      </w:r>
    </w:p>
    <w:p w:rsidR="00E963E6" w:rsidRPr="00E963E6" w:rsidRDefault="00E963E6" w:rsidP="003F2DCD">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sidRPr="00C82E30">
        <w:rPr>
          <w:rFonts w:ascii="Simplified Arabic" w:hAnsi="Simplified Arabic" w:cs="Simplified Arabic"/>
          <w:color w:val="000000"/>
          <w:sz w:val="32"/>
          <w:szCs w:val="32"/>
          <w:rtl/>
        </w:rPr>
        <w:t xml:space="preserve">وتنبع أهمية الدراسة العملية من أنها يمكن أن تزود </w:t>
      </w:r>
      <w:r w:rsidR="003F2DCD">
        <w:rPr>
          <w:rFonts w:ascii="Simplified Arabic" w:hAnsi="Simplified Arabic" w:cs="Simplified Arabic"/>
          <w:color w:val="000000"/>
          <w:sz w:val="32"/>
          <w:szCs w:val="32"/>
          <w:rtl/>
        </w:rPr>
        <w:t>الاس</w:t>
      </w:r>
      <w:r w:rsidR="003F2DCD">
        <w:rPr>
          <w:rFonts w:ascii="Simplified Arabic" w:hAnsi="Simplified Arabic" w:cs="Simplified Arabic" w:hint="cs"/>
          <w:color w:val="000000"/>
          <w:sz w:val="32"/>
          <w:szCs w:val="32"/>
          <w:rtl/>
        </w:rPr>
        <w:t>اتذة</w:t>
      </w:r>
      <w:r w:rsidRPr="00C82E30">
        <w:rPr>
          <w:rFonts w:ascii="Simplified Arabic" w:hAnsi="Simplified Arabic" w:cs="Simplified Arabic"/>
          <w:color w:val="000000"/>
          <w:sz w:val="32"/>
          <w:szCs w:val="32"/>
          <w:rtl/>
        </w:rPr>
        <w:t xml:space="preserve"> والقائمين على </w:t>
      </w:r>
      <w:r w:rsidR="003F2DCD">
        <w:rPr>
          <w:rFonts w:ascii="Simplified Arabic" w:hAnsi="Simplified Arabic" w:cs="Simplified Arabic" w:hint="cs"/>
          <w:color w:val="000000"/>
          <w:sz w:val="32"/>
          <w:szCs w:val="32"/>
          <w:rtl/>
        </w:rPr>
        <w:t xml:space="preserve">العملية التعليمية على اعداد </w:t>
      </w:r>
      <w:r w:rsidRPr="00C82E30">
        <w:rPr>
          <w:rFonts w:ascii="Simplified Arabic" w:hAnsi="Simplified Arabic" w:cs="Simplified Arabic"/>
          <w:color w:val="000000"/>
          <w:sz w:val="32"/>
          <w:szCs w:val="32"/>
          <w:rtl/>
        </w:rPr>
        <w:t>برامج الطلبة بتغذية راجعة حول التفكير المر</w:t>
      </w:r>
      <w:r w:rsidR="003F2DCD">
        <w:rPr>
          <w:rFonts w:ascii="Simplified Arabic" w:hAnsi="Simplified Arabic" w:cs="Simplified Arabic"/>
          <w:color w:val="000000"/>
          <w:sz w:val="32"/>
          <w:szCs w:val="32"/>
          <w:rtl/>
        </w:rPr>
        <w:t>كب وعلاقته بأساليب التفكير</w:t>
      </w:r>
      <w:r w:rsidRPr="00C82E30">
        <w:rPr>
          <w:rFonts w:ascii="Simplified Arabic" w:hAnsi="Simplified Arabic" w:cs="Simplified Arabic"/>
          <w:color w:val="000000"/>
          <w:sz w:val="32"/>
          <w:szCs w:val="32"/>
          <w:rtl/>
        </w:rPr>
        <w:t>، والعمل على تعزيز مظاهر القوة ومعالجة مظاهر الضعف</w:t>
      </w:r>
      <w:r w:rsidR="003F2DCD">
        <w:rPr>
          <w:rFonts w:ascii="Simplified Arabic" w:hAnsi="Simplified Arabic" w:cs="Simplified Arabic"/>
          <w:color w:val="000000"/>
          <w:sz w:val="32"/>
          <w:szCs w:val="32"/>
          <w:rtl/>
        </w:rPr>
        <w:t xml:space="preserve"> بأساليب التعلم المستخدمة لديهم</w:t>
      </w:r>
      <w:r w:rsidRPr="00C82E30">
        <w:rPr>
          <w:rFonts w:ascii="Simplified Arabic" w:hAnsi="Simplified Arabic" w:cs="Simplified Arabic"/>
          <w:color w:val="000000"/>
          <w:sz w:val="32"/>
          <w:szCs w:val="32"/>
          <w:rtl/>
        </w:rPr>
        <w:t xml:space="preserve">، وبالتالي فإن نتائج هذه الدراسة يمكن أن تفيد </w:t>
      </w:r>
      <w:r w:rsidR="003F2DCD">
        <w:rPr>
          <w:rFonts w:ascii="Simplified Arabic" w:hAnsi="Simplified Arabic" w:cs="Simplified Arabic" w:hint="cs"/>
          <w:color w:val="000000"/>
          <w:sz w:val="32"/>
          <w:szCs w:val="32"/>
          <w:rtl/>
        </w:rPr>
        <w:t>الاساتذة</w:t>
      </w:r>
      <w:r w:rsidRPr="00C82E30">
        <w:rPr>
          <w:rFonts w:ascii="Simplified Arabic" w:hAnsi="Simplified Arabic" w:cs="Simplified Arabic"/>
          <w:color w:val="000000"/>
          <w:sz w:val="32"/>
          <w:szCs w:val="32"/>
          <w:rtl/>
        </w:rPr>
        <w:t xml:space="preserve"> في استخدام طرق تعليمية تتناغم وأساليب طلبتهم التعلمية،</w:t>
      </w:r>
      <w:r w:rsidRPr="00E963E6">
        <w:rPr>
          <w:rFonts w:ascii="Simplified Arabic" w:hAnsi="Simplified Arabic" w:cs="Simplified Arabic" w:hint="cs"/>
          <w:color w:val="000000"/>
          <w:sz w:val="32"/>
          <w:szCs w:val="32"/>
          <w:rtl/>
        </w:rPr>
        <w:t xml:space="preserve"> </w:t>
      </w:r>
      <w:r w:rsidR="003F2DCD">
        <w:rPr>
          <w:rFonts w:ascii="Simplified Arabic" w:hAnsi="Simplified Arabic" w:cs="Simplified Arabic" w:hint="cs"/>
          <w:color w:val="000000"/>
          <w:sz w:val="32"/>
          <w:szCs w:val="32"/>
          <w:rtl/>
        </w:rPr>
        <w:t>استناداً لهذا البحث</w:t>
      </w:r>
      <w:r w:rsidRPr="00C82E30">
        <w:rPr>
          <w:rFonts w:ascii="Simplified Arabic" w:hAnsi="Simplified Arabic" w:cs="Simplified Arabic"/>
          <w:color w:val="000000"/>
          <w:sz w:val="32"/>
          <w:szCs w:val="32"/>
          <w:rtl/>
        </w:rPr>
        <w:t xml:space="preserve"> لوضع عقلية تتناسب مع مستويات الطلبة </w:t>
      </w:r>
      <w:r w:rsidR="003F2DCD">
        <w:rPr>
          <w:rFonts w:ascii="Simplified Arabic" w:hAnsi="Simplified Arabic" w:cs="Simplified Arabic"/>
          <w:color w:val="000000"/>
          <w:sz w:val="32"/>
          <w:szCs w:val="32"/>
          <w:rtl/>
        </w:rPr>
        <w:t>الجامعيين</w:t>
      </w:r>
      <w:r w:rsidRPr="00C82E30">
        <w:rPr>
          <w:rFonts w:ascii="Simplified Arabic" w:hAnsi="Simplified Arabic" w:cs="Simplified Arabic"/>
          <w:color w:val="000000"/>
          <w:sz w:val="32"/>
          <w:szCs w:val="32"/>
          <w:rtl/>
        </w:rPr>
        <w:t xml:space="preserve"> في التفكير المركب، وتتنوع بحيث تراعي اختلافات</w:t>
      </w:r>
      <w:r w:rsidRPr="00E963E6">
        <w:rPr>
          <w:rFonts w:ascii="Simplified Arabic" w:hAnsi="Simplified Arabic" w:cs="Simplified Arabic" w:hint="cs"/>
          <w:color w:val="000000"/>
          <w:sz w:val="32"/>
          <w:szCs w:val="32"/>
          <w:rtl/>
        </w:rPr>
        <w:t xml:space="preserve"> </w:t>
      </w:r>
      <w:r w:rsidRPr="00E963E6">
        <w:rPr>
          <w:rFonts w:ascii="Simplified Arabic" w:hAnsi="Simplified Arabic" w:cs="Simplified Arabic"/>
          <w:color w:val="000000"/>
          <w:sz w:val="32"/>
          <w:szCs w:val="32"/>
          <w:rtl/>
        </w:rPr>
        <w:t>أساليبهم التعلمية.</w:t>
      </w:r>
    </w:p>
    <w:p w:rsidR="00E963E6" w:rsidRPr="00C82E30" w:rsidRDefault="00E963E6" w:rsidP="003F2DCD">
      <w:pPr>
        <w:pStyle w:val="a6"/>
        <w:bidi/>
        <w:spacing w:before="0" w:beforeAutospacing="0" w:after="0" w:afterAutospacing="0"/>
        <w:jc w:val="lowKashida"/>
        <w:rPr>
          <w:rFonts w:ascii="Simplified Arabic" w:hAnsi="Simplified Arabic" w:cs="Simplified Arabic"/>
          <w:b/>
          <w:bCs/>
          <w:color w:val="010100"/>
          <w:sz w:val="32"/>
          <w:szCs w:val="32"/>
          <w:rtl/>
        </w:rPr>
      </w:pPr>
      <w:r>
        <w:rPr>
          <w:rFonts w:ascii="Simplified Arabic" w:hAnsi="Simplified Arabic" w:cs="Simplified Arabic" w:hint="cs"/>
          <w:b/>
          <w:bCs/>
          <w:color w:val="010100"/>
          <w:sz w:val="32"/>
          <w:szCs w:val="32"/>
          <w:rtl/>
        </w:rPr>
        <w:t xml:space="preserve">ثالثاً: </w:t>
      </w:r>
      <w:r w:rsidRPr="00C82E30">
        <w:rPr>
          <w:rFonts w:ascii="Simplified Arabic" w:hAnsi="Simplified Arabic" w:cs="Simplified Arabic" w:hint="cs"/>
          <w:b/>
          <w:bCs/>
          <w:color w:val="010100"/>
          <w:sz w:val="32"/>
          <w:szCs w:val="32"/>
          <w:rtl/>
        </w:rPr>
        <w:t xml:space="preserve">هدف البحث: </w:t>
      </w:r>
    </w:p>
    <w:p w:rsidR="00E963E6" w:rsidRPr="00C82E30" w:rsidRDefault="00E963E6" w:rsidP="003F2DCD">
      <w:pPr>
        <w:pStyle w:val="a6"/>
        <w:bidi/>
        <w:spacing w:before="0" w:beforeAutospacing="0" w:after="0" w:afterAutospacing="0"/>
        <w:ind w:firstLine="720"/>
        <w:jc w:val="lowKashida"/>
        <w:rPr>
          <w:rFonts w:ascii="Simplified Arabic" w:hAnsi="Simplified Arabic" w:cs="Simplified Arabic"/>
          <w:color w:val="010100"/>
          <w:sz w:val="32"/>
          <w:szCs w:val="32"/>
        </w:rPr>
      </w:pPr>
      <w:r w:rsidRPr="00C82E30">
        <w:rPr>
          <w:rFonts w:ascii="Simplified Arabic" w:hAnsi="Simplified Arabic" w:cs="Simplified Arabic" w:hint="cs"/>
          <w:color w:val="010100"/>
          <w:sz w:val="32"/>
          <w:szCs w:val="32"/>
          <w:rtl/>
        </w:rPr>
        <w:t>يهدف البحث الى التعرف على التفكير المركب لدى طلبة كلية التربية المقداد من خلال الاتي:</w:t>
      </w:r>
    </w:p>
    <w:p w:rsidR="00E963E6" w:rsidRPr="00C82E30" w:rsidRDefault="00E963E6" w:rsidP="006C479C">
      <w:pPr>
        <w:pStyle w:val="a6"/>
        <w:numPr>
          <w:ilvl w:val="0"/>
          <w:numId w:val="1"/>
        </w:numPr>
        <w:bidi/>
        <w:spacing w:before="0" w:beforeAutospacing="0" w:after="0" w:afterAutospacing="0" w:line="276" w:lineRule="auto"/>
        <w:jc w:val="lowKashida"/>
        <w:rPr>
          <w:rFonts w:ascii="Simplified Arabic" w:hAnsi="Simplified Arabic" w:cs="Simplified Arabic"/>
          <w:color w:val="010100"/>
          <w:sz w:val="32"/>
          <w:szCs w:val="32"/>
        </w:rPr>
      </w:pPr>
      <w:r w:rsidRPr="00C82E30">
        <w:rPr>
          <w:rFonts w:ascii="Simplified Arabic" w:hAnsi="Simplified Arabic" w:cs="Simplified Arabic" w:hint="cs"/>
          <w:color w:val="010100"/>
          <w:sz w:val="32"/>
          <w:szCs w:val="32"/>
          <w:rtl/>
        </w:rPr>
        <w:t>الكشف عن التفكير المركب لدى طلبة كلية التربية المقداد من وجهة نظرهم.</w:t>
      </w:r>
    </w:p>
    <w:p w:rsidR="00E963E6" w:rsidRPr="00C82E30" w:rsidRDefault="00E963E6" w:rsidP="003F2DCD">
      <w:pPr>
        <w:pStyle w:val="a6"/>
        <w:numPr>
          <w:ilvl w:val="0"/>
          <w:numId w:val="1"/>
        </w:numPr>
        <w:bidi/>
        <w:spacing w:before="0" w:beforeAutospacing="0" w:after="0" w:afterAutospacing="0" w:line="276" w:lineRule="auto"/>
        <w:jc w:val="lowKashida"/>
        <w:rPr>
          <w:rFonts w:ascii="Simplified Arabic" w:hAnsi="Simplified Arabic" w:cs="Simplified Arabic"/>
          <w:color w:val="010100"/>
          <w:sz w:val="32"/>
          <w:szCs w:val="32"/>
          <w:rtl/>
        </w:rPr>
      </w:pPr>
      <w:r w:rsidRPr="00C82E30">
        <w:rPr>
          <w:rFonts w:ascii="Simplified Arabic" w:hAnsi="Simplified Arabic" w:cs="Simplified Arabic" w:hint="cs"/>
          <w:color w:val="010100"/>
          <w:sz w:val="32"/>
          <w:szCs w:val="32"/>
          <w:rtl/>
        </w:rPr>
        <w:lastRenderedPageBreak/>
        <w:t xml:space="preserve">الكشف عن الفروق الفردية بين متوسطات اجابات طلبة كلية التربية المقداد على مقياس التفكير المركب تبعاً لمتغير الجنس (ذكور / اناث) </w:t>
      </w:r>
    </w:p>
    <w:p w:rsidR="00E963E6" w:rsidRPr="00C82E30" w:rsidRDefault="00E963E6" w:rsidP="00E963E6">
      <w:pPr>
        <w:pStyle w:val="a6"/>
        <w:bidi/>
        <w:spacing w:before="0" w:beforeAutospacing="0" w:after="0" w:afterAutospacing="0" w:line="276" w:lineRule="auto"/>
        <w:jc w:val="lowKashida"/>
        <w:rPr>
          <w:rFonts w:ascii="Simplified Arabic" w:hAnsi="Simplified Arabic" w:cs="Simplified Arabic"/>
          <w:b/>
          <w:bCs/>
          <w:color w:val="010100"/>
          <w:sz w:val="32"/>
          <w:szCs w:val="32"/>
          <w:rtl/>
        </w:rPr>
      </w:pPr>
      <w:r>
        <w:rPr>
          <w:rFonts w:ascii="Simplified Arabic" w:hAnsi="Simplified Arabic" w:cs="Simplified Arabic" w:hint="cs"/>
          <w:b/>
          <w:bCs/>
          <w:color w:val="010100"/>
          <w:sz w:val="32"/>
          <w:szCs w:val="32"/>
          <w:rtl/>
        </w:rPr>
        <w:t xml:space="preserve">رابعاً: </w:t>
      </w:r>
      <w:r w:rsidRPr="00C82E30">
        <w:rPr>
          <w:rFonts w:ascii="Simplified Arabic" w:hAnsi="Simplified Arabic" w:cs="Simplified Arabic" w:hint="cs"/>
          <w:b/>
          <w:bCs/>
          <w:color w:val="010100"/>
          <w:sz w:val="32"/>
          <w:szCs w:val="32"/>
          <w:rtl/>
        </w:rPr>
        <w:t xml:space="preserve">حدود البحث: </w:t>
      </w:r>
    </w:p>
    <w:p w:rsidR="00E963E6" w:rsidRPr="00C82E30" w:rsidRDefault="00E963E6" w:rsidP="00E963E6">
      <w:pPr>
        <w:pStyle w:val="a6"/>
        <w:bidi/>
        <w:spacing w:before="0" w:beforeAutospacing="0" w:after="0" w:afterAutospacing="0" w:line="276" w:lineRule="auto"/>
        <w:jc w:val="lowKashida"/>
        <w:rPr>
          <w:rFonts w:ascii="Simplified Arabic" w:hAnsi="Simplified Arabic" w:cs="Simplified Arabic"/>
          <w:b/>
          <w:bCs/>
          <w:color w:val="010100"/>
          <w:sz w:val="32"/>
          <w:szCs w:val="32"/>
          <w:rtl/>
        </w:rPr>
      </w:pPr>
      <w:r w:rsidRPr="00C82E30">
        <w:rPr>
          <w:rFonts w:ascii="Simplified Arabic" w:hAnsi="Simplified Arabic" w:cs="Simplified Arabic" w:hint="cs"/>
          <w:b/>
          <w:bCs/>
          <w:color w:val="010100"/>
          <w:sz w:val="32"/>
          <w:szCs w:val="32"/>
          <w:rtl/>
        </w:rPr>
        <w:t xml:space="preserve">يتحدد البحث الاتي: </w:t>
      </w:r>
    </w:p>
    <w:p w:rsidR="00E963E6" w:rsidRPr="00C82E30" w:rsidRDefault="00E963E6" w:rsidP="006C479C">
      <w:pPr>
        <w:pStyle w:val="a6"/>
        <w:numPr>
          <w:ilvl w:val="0"/>
          <w:numId w:val="2"/>
        </w:numPr>
        <w:bidi/>
        <w:spacing w:before="0" w:beforeAutospacing="0" w:after="0" w:afterAutospacing="0" w:line="276" w:lineRule="auto"/>
        <w:jc w:val="lowKashida"/>
        <w:rPr>
          <w:rFonts w:ascii="Simplified Arabic" w:hAnsi="Simplified Arabic" w:cs="Simplified Arabic"/>
          <w:b/>
          <w:bCs/>
          <w:color w:val="010100"/>
          <w:sz w:val="32"/>
          <w:szCs w:val="32"/>
        </w:rPr>
      </w:pPr>
      <w:r w:rsidRPr="00C82E30">
        <w:rPr>
          <w:rFonts w:ascii="Simplified Arabic" w:hAnsi="Simplified Arabic" w:cs="Simplified Arabic" w:hint="cs"/>
          <w:b/>
          <w:bCs/>
          <w:color w:val="010100"/>
          <w:sz w:val="32"/>
          <w:szCs w:val="32"/>
          <w:rtl/>
        </w:rPr>
        <w:t>الحدود البشرية:</w:t>
      </w:r>
      <w:r w:rsidRPr="00C82E30">
        <w:rPr>
          <w:rFonts w:ascii="Simplified Arabic" w:hAnsi="Simplified Arabic" w:cs="Simplified Arabic" w:hint="cs"/>
          <w:color w:val="010100"/>
          <w:sz w:val="32"/>
          <w:szCs w:val="32"/>
          <w:rtl/>
        </w:rPr>
        <w:t xml:space="preserve"> طلبة كلية التربية المقداد.</w:t>
      </w:r>
    </w:p>
    <w:p w:rsidR="00E963E6" w:rsidRPr="00C82E30" w:rsidRDefault="00E963E6" w:rsidP="006C479C">
      <w:pPr>
        <w:pStyle w:val="a6"/>
        <w:numPr>
          <w:ilvl w:val="0"/>
          <w:numId w:val="2"/>
        </w:numPr>
        <w:bidi/>
        <w:spacing w:before="0" w:beforeAutospacing="0" w:after="0" w:afterAutospacing="0" w:line="276" w:lineRule="auto"/>
        <w:jc w:val="lowKashida"/>
        <w:rPr>
          <w:rFonts w:ascii="Simplified Arabic" w:hAnsi="Simplified Arabic" w:cs="Simplified Arabic"/>
          <w:color w:val="010100"/>
          <w:sz w:val="32"/>
          <w:szCs w:val="32"/>
        </w:rPr>
      </w:pPr>
      <w:r w:rsidRPr="00C82E30">
        <w:rPr>
          <w:rFonts w:ascii="Simplified Arabic" w:hAnsi="Simplified Arabic" w:cs="Simplified Arabic" w:hint="cs"/>
          <w:b/>
          <w:bCs/>
          <w:color w:val="010100"/>
          <w:sz w:val="32"/>
          <w:szCs w:val="32"/>
          <w:rtl/>
        </w:rPr>
        <w:t>الحدود الزمانية:</w:t>
      </w:r>
      <w:r w:rsidRPr="00C82E30">
        <w:rPr>
          <w:rFonts w:ascii="Simplified Arabic" w:hAnsi="Simplified Arabic" w:cs="Simplified Arabic" w:hint="cs"/>
          <w:color w:val="010100"/>
          <w:sz w:val="32"/>
          <w:szCs w:val="32"/>
          <w:rtl/>
        </w:rPr>
        <w:t xml:space="preserve"> العام الدراسي (2023 </w:t>
      </w:r>
      <w:r w:rsidRPr="00C82E30">
        <w:rPr>
          <w:rFonts w:ascii="Simplified Arabic" w:hAnsi="Simplified Arabic" w:cs="Simplified Arabic"/>
          <w:color w:val="010100"/>
          <w:sz w:val="32"/>
          <w:szCs w:val="32"/>
          <w:rtl/>
        </w:rPr>
        <w:t>–</w:t>
      </w:r>
      <w:r w:rsidRPr="00C82E30">
        <w:rPr>
          <w:rFonts w:ascii="Simplified Arabic" w:hAnsi="Simplified Arabic" w:cs="Simplified Arabic" w:hint="cs"/>
          <w:color w:val="010100"/>
          <w:sz w:val="32"/>
          <w:szCs w:val="32"/>
          <w:rtl/>
        </w:rPr>
        <w:t xml:space="preserve"> 2024) </w:t>
      </w:r>
    </w:p>
    <w:p w:rsidR="00E963E6" w:rsidRPr="00C82E30" w:rsidRDefault="00E963E6" w:rsidP="006C479C">
      <w:pPr>
        <w:pStyle w:val="a6"/>
        <w:numPr>
          <w:ilvl w:val="0"/>
          <w:numId w:val="2"/>
        </w:numPr>
        <w:bidi/>
        <w:spacing w:before="0" w:beforeAutospacing="0" w:after="0" w:afterAutospacing="0" w:line="276" w:lineRule="auto"/>
        <w:jc w:val="lowKashida"/>
        <w:rPr>
          <w:rFonts w:ascii="Simplified Arabic" w:hAnsi="Simplified Arabic" w:cs="Simplified Arabic"/>
          <w:color w:val="010100"/>
          <w:sz w:val="32"/>
          <w:szCs w:val="32"/>
          <w:rtl/>
        </w:rPr>
      </w:pPr>
      <w:r w:rsidRPr="00C82E30">
        <w:rPr>
          <w:rFonts w:ascii="Simplified Arabic" w:hAnsi="Simplified Arabic" w:cs="Simplified Arabic" w:hint="cs"/>
          <w:b/>
          <w:bCs/>
          <w:color w:val="010100"/>
          <w:sz w:val="32"/>
          <w:szCs w:val="32"/>
          <w:rtl/>
        </w:rPr>
        <w:t>الحدود المكانية:</w:t>
      </w:r>
      <w:r>
        <w:rPr>
          <w:rFonts w:ascii="Simplified Arabic" w:hAnsi="Simplified Arabic" w:cs="Simplified Arabic" w:hint="cs"/>
          <w:color w:val="010100"/>
          <w:sz w:val="32"/>
          <w:szCs w:val="32"/>
          <w:rtl/>
        </w:rPr>
        <w:t xml:space="preserve"> كلية التربية المقداد</w:t>
      </w:r>
    </w:p>
    <w:p w:rsidR="00E963E6" w:rsidRPr="00C82E30" w:rsidRDefault="00E963E6" w:rsidP="00E963E6">
      <w:pPr>
        <w:pStyle w:val="a6"/>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hint="cs"/>
          <w:b/>
          <w:bCs/>
          <w:color w:val="010100"/>
          <w:sz w:val="32"/>
          <w:szCs w:val="32"/>
          <w:rtl/>
        </w:rPr>
        <w:t xml:space="preserve">خامساً: </w:t>
      </w:r>
      <w:r w:rsidRPr="00C82E30">
        <w:rPr>
          <w:rFonts w:ascii="Simplified Arabic" w:hAnsi="Simplified Arabic" w:cs="Simplified Arabic" w:hint="cs"/>
          <w:b/>
          <w:bCs/>
          <w:color w:val="010100"/>
          <w:sz w:val="32"/>
          <w:szCs w:val="32"/>
          <w:rtl/>
        </w:rPr>
        <w:t xml:space="preserve">تعريفات المصطلحات: </w:t>
      </w:r>
    </w:p>
    <w:p w:rsidR="00E963E6" w:rsidRDefault="00E963E6" w:rsidP="00E963E6">
      <w:pPr>
        <w:pStyle w:val="a6"/>
        <w:bidi/>
        <w:spacing w:before="0" w:beforeAutospacing="0" w:afterAutospacing="0" w:line="276" w:lineRule="auto"/>
        <w:jc w:val="lowKashida"/>
        <w:rPr>
          <w:rFonts w:ascii="Simplified Arabic" w:hAnsi="Simplified Arabic" w:cs="Simplified Arabic"/>
          <w:sz w:val="32"/>
          <w:szCs w:val="32"/>
          <w:rtl/>
          <w:lang w:bidi="ar-IQ"/>
        </w:rPr>
      </w:pPr>
      <w:r>
        <w:rPr>
          <w:rFonts w:ascii="Simplified Arabic" w:hAnsi="Simplified Arabic" w:cs="Simplified Arabic" w:hint="cs"/>
          <w:b/>
          <w:bCs/>
          <w:color w:val="000000"/>
          <w:sz w:val="32"/>
          <w:szCs w:val="32"/>
          <w:rtl/>
        </w:rPr>
        <w:t xml:space="preserve"> </w:t>
      </w:r>
      <w:r w:rsidRPr="00173F98">
        <w:rPr>
          <w:rFonts w:ascii="Simplified Arabic" w:hAnsi="Simplified Arabic" w:cs="Simplified Arabic"/>
          <w:b/>
          <w:bCs/>
          <w:color w:val="020C00"/>
          <w:sz w:val="32"/>
          <w:szCs w:val="32"/>
          <w:rtl/>
        </w:rPr>
        <w:t>أولاً التفكير المركب</w:t>
      </w:r>
    </w:p>
    <w:p w:rsidR="00E963E6" w:rsidRDefault="00E963E6" w:rsidP="003F2DCD">
      <w:pPr>
        <w:pStyle w:val="a6"/>
        <w:numPr>
          <w:ilvl w:val="0"/>
          <w:numId w:val="3"/>
        </w:numPr>
        <w:bidi/>
        <w:spacing w:before="0" w:beforeAutospacing="0" w:after="0" w:afterAutospacing="0" w:line="276" w:lineRule="auto"/>
        <w:ind w:left="425"/>
        <w:jc w:val="lowKashida"/>
        <w:rPr>
          <w:rFonts w:ascii="Simplified Arabic" w:hAnsi="Simplified Arabic" w:cs="Simplified Arabic"/>
          <w:sz w:val="32"/>
          <w:szCs w:val="32"/>
        </w:rPr>
      </w:pPr>
      <w:proofErr w:type="spellStart"/>
      <w:r w:rsidRPr="003F2DCD">
        <w:rPr>
          <w:rFonts w:ascii="Simplified Arabic" w:hAnsi="Simplified Arabic" w:cs="Simplified Arabic"/>
          <w:b/>
          <w:bCs/>
          <w:color w:val="000000"/>
          <w:sz w:val="32"/>
          <w:szCs w:val="32"/>
          <w:rtl/>
        </w:rPr>
        <w:t>ريزنك</w:t>
      </w:r>
      <w:proofErr w:type="spellEnd"/>
      <w:r w:rsidRPr="003F2DCD">
        <w:rPr>
          <w:rFonts w:ascii="Simplified Arabic" w:hAnsi="Simplified Arabic" w:cs="Simplified Arabic"/>
          <w:b/>
          <w:bCs/>
          <w:color w:val="000000"/>
          <w:sz w:val="32"/>
          <w:szCs w:val="32"/>
          <w:rtl/>
        </w:rPr>
        <w:t xml:space="preserve"> (</w:t>
      </w:r>
      <w:r w:rsidRPr="003F2DCD">
        <w:rPr>
          <w:rFonts w:ascii="Simplified Arabic" w:hAnsi="Simplified Arabic" w:cs="Simplified Arabic"/>
          <w:b/>
          <w:bCs/>
          <w:color w:val="000000"/>
          <w:sz w:val="32"/>
          <w:szCs w:val="32"/>
        </w:rPr>
        <w:t>Resnick</w:t>
      </w:r>
      <w:r w:rsidR="003F2DCD">
        <w:rPr>
          <w:rFonts w:ascii="Simplified Arabic" w:hAnsi="Simplified Arabic" w:cs="Simplified Arabic"/>
          <w:b/>
          <w:bCs/>
          <w:color w:val="000000"/>
          <w:sz w:val="32"/>
          <w:szCs w:val="32"/>
        </w:rPr>
        <w:t>,1987</w:t>
      </w:r>
      <w:r w:rsidR="003F2DCD" w:rsidRPr="003F2DCD">
        <w:rPr>
          <w:rFonts w:ascii="Simplified Arabic" w:hAnsi="Simplified Arabic" w:cs="Simplified Arabic"/>
          <w:b/>
          <w:bCs/>
          <w:color w:val="000000"/>
          <w:sz w:val="32"/>
          <w:szCs w:val="32"/>
          <w:rtl/>
        </w:rPr>
        <w:t>)</w:t>
      </w:r>
      <w:r w:rsidRPr="003F2DCD">
        <w:rPr>
          <w:rFonts w:ascii="Simplified Arabic" w:hAnsi="Simplified Arabic" w:cs="Simplified Arabic"/>
          <w:b/>
          <w:bCs/>
          <w:color w:val="000000"/>
          <w:sz w:val="32"/>
          <w:szCs w:val="32"/>
          <w:rtl/>
        </w:rPr>
        <w:t>:</w:t>
      </w:r>
      <w:r w:rsidRPr="00173F98">
        <w:rPr>
          <w:rFonts w:ascii="Simplified Arabic" w:hAnsi="Simplified Arabic" w:cs="Simplified Arabic"/>
          <w:color w:val="000000"/>
          <w:sz w:val="32"/>
          <w:szCs w:val="32"/>
          <w:rtl/>
        </w:rPr>
        <w:t xml:space="preserve"> تفكير غير قابل للتنبؤ, ومعقد, يتضمن طاقة كبيرة تخصص لجوانب حل المشكلة, وتطبيق مقاييس متعددة قد تكون متناقضة أحياناً تؤدي الى اصدار أحكاماً دقيقة, ويتضمن تنظيماً ذاتياً لعملية التفكير, ويفسر ما لا يفسر </w:t>
      </w:r>
      <w:r>
        <w:rPr>
          <w:rFonts w:ascii="Simplified Arabic" w:hAnsi="Simplified Arabic" w:cs="Simplified Arabic" w:hint="cs"/>
          <w:color w:val="000000"/>
          <w:sz w:val="32"/>
          <w:szCs w:val="32"/>
          <w:rtl/>
        </w:rPr>
        <w:t>(</w:t>
      </w:r>
      <w:r w:rsidRPr="00173F98">
        <w:rPr>
          <w:rFonts w:ascii="Simplified Arabic" w:hAnsi="Simplified Arabic" w:cs="Simplified Arabic"/>
          <w:color w:val="000000"/>
          <w:sz w:val="32"/>
          <w:szCs w:val="32"/>
          <w:rtl/>
        </w:rPr>
        <w:t>44 :1987 ،</w:t>
      </w:r>
      <w:proofErr w:type="spellStart"/>
      <w:r w:rsidRPr="00173F98">
        <w:rPr>
          <w:rFonts w:ascii="Simplified Arabic" w:hAnsi="Simplified Arabic" w:cs="Simplified Arabic"/>
          <w:color w:val="000000"/>
          <w:sz w:val="32"/>
          <w:szCs w:val="32"/>
        </w:rPr>
        <w:t>Resnick</w:t>
      </w:r>
      <w:proofErr w:type="spellEnd"/>
      <w:r w:rsidRPr="00173F98">
        <w:rPr>
          <w:rFonts w:ascii="Simplified Arabic" w:hAnsi="Simplified Arabic" w:cs="Simplified Arabic"/>
          <w:color w:val="000000"/>
          <w:sz w:val="32"/>
          <w:szCs w:val="32"/>
          <w:rtl/>
        </w:rPr>
        <w:t xml:space="preserve"> )</w:t>
      </w:r>
    </w:p>
    <w:p w:rsidR="00E963E6" w:rsidRDefault="00E963E6" w:rsidP="003F2DCD">
      <w:pPr>
        <w:pStyle w:val="a6"/>
        <w:numPr>
          <w:ilvl w:val="0"/>
          <w:numId w:val="3"/>
        </w:numPr>
        <w:bidi/>
        <w:spacing w:before="0" w:beforeAutospacing="0" w:after="0" w:afterAutospacing="0" w:line="276" w:lineRule="auto"/>
        <w:ind w:left="425"/>
        <w:jc w:val="lowKashida"/>
        <w:rPr>
          <w:rFonts w:ascii="Simplified Arabic" w:hAnsi="Simplified Arabic" w:cs="Simplified Arabic"/>
          <w:sz w:val="32"/>
          <w:szCs w:val="32"/>
        </w:rPr>
      </w:pPr>
      <w:r w:rsidRPr="003F2DCD">
        <w:rPr>
          <w:rFonts w:ascii="Simplified Arabic" w:hAnsi="Simplified Arabic" w:cs="Simplified Arabic"/>
          <w:b/>
          <w:bCs/>
          <w:color w:val="010700"/>
          <w:sz w:val="32"/>
          <w:szCs w:val="32"/>
          <w:rtl/>
        </w:rPr>
        <w:t xml:space="preserve">روحاني و </w:t>
      </w:r>
      <w:proofErr w:type="spellStart"/>
      <w:r w:rsidRPr="003F2DCD">
        <w:rPr>
          <w:rFonts w:ascii="Simplified Arabic" w:hAnsi="Simplified Arabic" w:cs="Simplified Arabic"/>
          <w:b/>
          <w:bCs/>
          <w:color w:val="010700"/>
          <w:sz w:val="32"/>
          <w:szCs w:val="32"/>
          <w:rtl/>
        </w:rPr>
        <w:t>جودسن</w:t>
      </w:r>
      <w:proofErr w:type="spellEnd"/>
      <w:r w:rsidRPr="003F2DCD">
        <w:rPr>
          <w:rFonts w:ascii="Simplified Arabic" w:hAnsi="Simplified Arabic" w:cs="Simplified Arabic"/>
          <w:b/>
          <w:bCs/>
          <w:color w:val="010700"/>
          <w:sz w:val="32"/>
          <w:szCs w:val="32"/>
          <w:rtl/>
        </w:rPr>
        <w:t xml:space="preserve"> </w:t>
      </w:r>
      <w:r w:rsidRPr="003F2DCD">
        <w:rPr>
          <w:rFonts w:ascii="Simplified Arabic" w:hAnsi="Simplified Arabic" w:cs="Simplified Arabic" w:hint="cs"/>
          <w:b/>
          <w:bCs/>
          <w:color w:val="010700"/>
          <w:sz w:val="32"/>
          <w:szCs w:val="32"/>
          <w:rtl/>
        </w:rPr>
        <w:t>(</w:t>
      </w:r>
      <w:r w:rsidRPr="003F2DCD">
        <w:rPr>
          <w:rFonts w:ascii="Simplified Arabic" w:hAnsi="Simplified Arabic" w:cs="Simplified Arabic"/>
          <w:b/>
          <w:bCs/>
          <w:color w:val="010700"/>
          <w:sz w:val="32"/>
          <w:szCs w:val="32"/>
        </w:rPr>
        <w:t>Rohani</w:t>
      </w:r>
      <w:r w:rsidR="003F2DCD" w:rsidRPr="003F2DCD">
        <w:rPr>
          <w:rFonts w:ascii="Simplified Arabic" w:hAnsi="Simplified Arabic" w:cs="Simplified Arabic"/>
          <w:b/>
          <w:bCs/>
          <w:color w:val="010700"/>
          <w:sz w:val="32"/>
          <w:szCs w:val="32"/>
        </w:rPr>
        <w:t>,2000</w:t>
      </w:r>
      <w:r w:rsidRPr="003F2DCD">
        <w:rPr>
          <w:rFonts w:ascii="Simplified Arabic" w:hAnsi="Simplified Arabic" w:cs="Simplified Arabic"/>
          <w:b/>
          <w:bCs/>
          <w:color w:val="010700"/>
          <w:sz w:val="32"/>
          <w:szCs w:val="32"/>
          <w:rtl/>
        </w:rPr>
        <w:t xml:space="preserve">&amp; </w:t>
      </w:r>
      <w:r w:rsidRPr="003F2DCD">
        <w:rPr>
          <w:rFonts w:ascii="Simplified Arabic" w:hAnsi="Simplified Arabic" w:cs="Simplified Arabic"/>
          <w:b/>
          <w:bCs/>
          <w:color w:val="010700"/>
          <w:sz w:val="32"/>
          <w:szCs w:val="32"/>
        </w:rPr>
        <w:t>Goodson</w:t>
      </w:r>
      <w:r w:rsidR="003F2DCD" w:rsidRPr="003F2DCD">
        <w:rPr>
          <w:rFonts w:ascii="Simplified Arabic" w:hAnsi="Simplified Arabic" w:cs="Simplified Arabic"/>
          <w:b/>
          <w:bCs/>
          <w:color w:val="010700"/>
          <w:sz w:val="32"/>
          <w:szCs w:val="32"/>
          <w:rtl/>
        </w:rPr>
        <w:t>)</w:t>
      </w:r>
      <w:r w:rsidRPr="003F2DCD">
        <w:rPr>
          <w:rFonts w:ascii="Simplified Arabic" w:hAnsi="Simplified Arabic" w:cs="Simplified Arabic"/>
          <w:b/>
          <w:bCs/>
          <w:color w:val="010700"/>
          <w:sz w:val="32"/>
          <w:szCs w:val="32"/>
          <w:rtl/>
        </w:rPr>
        <w:t>:</w:t>
      </w:r>
      <w:r w:rsidRPr="00173F98">
        <w:rPr>
          <w:rFonts w:ascii="Simplified Arabic" w:hAnsi="Simplified Arabic" w:cs="Simplified Arabic"/>
          <w:color w:val="010700"/>
          <w:sz w:val="32"/>
          <w:szCs w:val="32"/>
          <w:rtl/>
        </w:rPr>
        <w:t xml:space="preserve"> </w:t>
      </w:r>
      <w:proofErr w:type="spellStart"/>
      <w:r w:rsidRPr="00173F98">
        <w:rPr>
          <w:rFonts w:ascii="Simplified Arabic" w:hAnsi="Simplified Arabic" w:cs="Simplified Arabic"/>
          <w:color w:val="010700"/>
          <w:sz w:val="32"/>
          <w:szCs w:val="32"/>
          <w:rtl/>
        </w:rPr>
        <w:t>إنعكاس</w:t>
      </w:r>
      <w:proofErr w:type="spellEnd"/>
      <w:r w:rsidRPr="00173F98">
        <w:rPr>
          <w:rFonts w:ascii="Simplified Arabic" w:hAnsi="Simplified Arabic" w:cs="Simplified Arabic"/>
          <w:color w:val="010700"/>
          <w:sz w:val="32"/>
          <w:szCs w:val="32"/>
          <w:rtl/>
        </w:rPr>
        <w:t xml:space="preserve"> لارتفاع مجموعة من المهارات مثل مهارات التفكير الناقد والإبداعي, وهذه المهارات تنشط عندما يواجه الأفراد مشاكل ومعضلات غير مألوفة, والأسئلة والشكوك في سياق الخبرة المتاحة التي تعزز النمو المستمر لهذه المهارات والتطبيقات الفكرية الناجحة(2000:1، </w:t>
      </w:r>
      <w:proofErr w:type="spellStart"/>
      <w:r w:rsidRPr="00173F98">
        <w:rPr>
          <w:rFonts w:ascii="Simplified Arabic" w:hAnsi="Simplified Arabic" w:cs="Simplified Arabic"/>
          <w:color w:val="010700"/>
          <w:sz w:val="32"/>
          <w:szCs w:val="32"/>
        </w:rPr>
        <w:t>Rohani</w:t>
      </w:r>
      <w:proofErr w:type="spellEnd"/>
      <w:r w:rsidRPr="00173F98">
        <w:rPr>
          <w:rFonts w:ascii="Simplified Arabic" w:hAnsi="Simplified Arabic" w:cs="Simplified Arabic"/>
          <w:color w:val="010700"/>
          <w:sz w:val="32"/>
          <w:szCs w:val="32"/>
          <w:rtl/>
        </w:rPr>
        <w:t xml:space="preserve">&amp; </w:t>
      </w:r>
      <w:r w:rsidRPr="00173F98">
        <w:rPr>
          <w:rFonts w:ascii="Simplified Arabic" w:hAnsi="Simplified Arabic" w:cs="Simplified Arabic"/>
          <w:color w:val="010700"/>
          <w:sz w:val="32"/>
          <w:szCs w:val="32"/>
        </w:rPr>
        <w:t>Goodson</w:t>
      </w:r>
      <w:r w:rsidRPr="00173F98">
        <w:rPr>
          <w:rFonts w:ascii="Simplified Arabic" w:hAnsi="Simplified Arabic" w:cs="Simplified Arabic"/>
          <w:color w:val="010700"/>
          <w:sz w:val="32"/>
          <w:szCs w:val="32"/>
          <w:rtl/>
        </w:rPr>
        <w:t xml:space="preserve"> )</w:t>
      </w:r>
    </w:p>
    <w:p w:rsidR="00E963E6" w:rsidRDefault="00E963E6" w:rsidP="003F2DCD">
      <w:pPr>
        <w:pStyle w:val="a6"/>
        <w:numPr>
          <w:ilvl w:val="0"/>
          <w:numId w:val="3"/>
        </w:numPr>
        <w:bidi/>
        <w:spacing w:before="0" w:beforeAutospacing="0" w:after="0" w:afterAutospacing="0" w:line="276" w:lineRule="auto"/>
        <w:ind w:left="425"/>
        <w:jc w:val="lowKashida"/>
        <w:rPr>
          <w:rFonts w:ascii="Simplified Arabic" w:hAnsi="Simplified Arabic" w:cs="Simplified Arabic"/>
          <w:sz w:val="32"/>
          <w:szCs w:val="32"/>
        </w:rPr>
      </w:pPr>
      <w:r w:rsidRPr="003F2DCD">
        <w:rPr>
          <w:rFonts w:ascii="Simplified Arabic" w:hAnsi="Simplified Arabic" w:cs="Simplified Arabic"/>
          <w:b/>
          <w:bCs/>
          <w:color w:val="010000"/>
          <w:sz w:val="32"/>
          <w:szCs w:val="32"/>
          <w:rtl/>
        </w:rPr>
        <w:t>نيومان (</w:t>
      </w:r>
      <w:r w:rsidRPr="003F2DCD">
        <w:rPr>
          <w:rFonts w:ascii="Simplified Arabic" w:hAnsi="Simplified Arabic" w:cs="Simplified Arabic"/>
          <w:b/>
          <w:bCs/>
          <w:color w:val="010000"/>
          <w:sz w:val="32"/>
          <w:szCs w:val="32"/>
        </w:rPr>
        <w:t>Newmann</w:t>
      </w:r>
      <w:r w:rsidR="003F2DCD" w:rsidRPr="003F2DCD">
        <w:rPr>
          <w:rFonts w:ascii="Simplified Arabic" w:hAnsi="Simplified Arabic" w:cs="Simplified Arabic"/>
          <w:b/>
          <w:bCs/>
          <w:color w:val="010000"/>
          <w:sz w:val="32"/>
          <w:szCs w:val="32"/>
        </w:rPr>
        <w:t>,1991</w:t>
      </w:r>
      <w:r w:rsidR="003F2DCD">
        <w:rPr>
          <w:rFonts w:ascii="Simplified Arabic" w:hAnsi="Simplified Arabic" w:cs="Simplified Arabic"/>
          <w:b/>
          <w:bCs/>
          <w:color w:val="010000"/>
          <w:sz w:val="32"/>
          <w:szCs w:val="32"/>
          <w:rtl/>
        </w:rPr>
        <w:t>)</w:t>
      </w:r>
      <w:r w:rsidRPr="003F2DCD">
        <w:rPr>
          <w:rFonts w:ascii="Simplified Arabic" w:hAnsi="Simplified Arabic" w:cs="Simplified Arabic"/>
          <w:b/>
          <w:bCs/>
          <w:color w:val="010000"/>
          <w:sz w:val="32"/>
          <w:szCs w:val="32"/>
          <w:rtl/>
        </w:rPr>
        <w:t>:</w:t>
      </w:r>
      <w:r w:rsidRPr="00173F98">
        <w:rPr>
          <w:rFonts w:ascii="Simplified Arabic" w:hAnsi="Simplified Arabic" w:cs="Simplified Arabic"/>
          <w:color w:val="010000"/>
          <w:sz w:val="32"/>
          <w:szCs w:val="32"/>
          <w:rtl/>
        </w:rPr>
        <w:t xml:space="preserve"> القدرة على الاستخدام الواسع للعمليات العقلية, ويحدث هذا عندما يقوم الفرد بتفسير وتحليل المعلومات ومعالجتها للإجابة على سؤال أو حل مشكلة لا يمكن حلها بالاستخدام الروتيني للمعلومات التي تم نقلها سابقاً ويقع ضمن هذا النمط من التفكير مهارات التفكير الناقد والتفكير الإبداعي والتأملي (العتوم وآخرون ، </w:t>
      </w:r>
      <w:r w:rsidRPr="00173F98">
        <w:rPr>
          <w:rFonts w:ascii="Simplified Arabic" w:hAnsi="Simplified Arabic" w:cs="Simplified Arabic"/>
          <w:color w:val="010000"/>
          <w:sz w:val="32"/>
          <w:szCs w:val="32"/>
          <w:rtl/>
          <w:lang w:bidi="fa-IR"/>
        </w:rPr>
        <w:t>۲۰۰۹ : ۲۰۲) .</w:t>
      </w:r>
    </w:p>
    <w:p w:rsidR="00E963E6" w:rsidRPr="00625EDA" w:rsidRDefault="00E963E6" w:rsidP="003F2DCD">
      <w:pPr>
        <w:pStyle w:val="a6"/>
        <w:numPr>
          <w:ilvl w:val="0"/>
          <w:numId w:val="3"/>
        </w:numPr>
        <w:bidi/>
        <w:spacing w:before="0" w:beforeAutospacing="0" w:after="0" w:afterAutospacing="0" w:line="276" w:lineRule="auto"/>
        <w:ind w:left="425"/>
        <w:jc w:val="lowKashida"/>
        <w:rPr>
          <w:rFonts w:ascii="Simplified Arabic" w:hAnsi="Simplified Arabic" w:cs="Simplified Arabic"/>
          <w:sz w:val="32"/>
          <w:szCs w:val="32"/>
        </w:rPr>
      </w:pPr>
      <w:proofErr w:type="spellStart"/>
      <w:r w:rsidRPr="003F2DCD">
        <w:rPr>
          <w:rFonts w:ascii="Simplified Arabic" w:hAnsi="Simplified Arabic" w:cs="Simplified Arabic"/>
          <w:b/>
          <w:bCs/>
          <w:color w:val="000000"/>
          <w:sz w:val="32"/>
          <w:szCs w:val="32"/>
          <w:rtl/>
        </w:rPr>
        <w:lastRenderedPageBreak/>
        <w:t>ليبمان</w:t>
      </w:r>
      <w:proofErr w:type="spellEnd"/>
      <w:r w:rsidRPr="003F2DCD">
        <w:rPr>
          <w:rFonts w:ascii="Simplified Arabic" w:hAnsi="Simplified Arabic" w:cs="Simplified Arabic"/>
          <w:b/>
          <w:bCs/>
          <w:color w:val="000000"/>
          <w:sz w:val="32"/>
          <w:szCs w:val="32"/>
          <w:rtl/>
        </w:rPr>
        <w:t xml:space="preserve"> (</w:t>
      </w:r>
      <w:r w:rsidRPr="003F2DCD">
        <w:rPr>
          <w:rFonts w:ascii="Simplified Arabic" w:hAnsi="Simplified Arabic" w:cs="Simplified Arabic"/>
          <w:b/>
          <w:bCs/>
          <w:color w:val="000000"/>
          <w:sz w:val="32"/>
          <w:szCs w:val="32"/>
        </w:rPr>
        <w:t>Liman</w:t>
      </w:r>
      <w:r w:rsidR="003F2DCD" w:rsidRPr="003F2DCD">
        <w:rPr>
          <w:rFonts w:ascii="Simplified Arabic" w:hAnsi="Simplified Arabic" w:cs="Simplified Arabic"/>
          <w:b/>
          <w:bCs/>
          <w:color w:val="000000"/>
          <w:sz w:val="32"/>
          <w:szCs w:val="32"/>
        </w:rPr>
        <w:t>,1998</w:t>
      </w:r>
      <w:r w:rsidR="003F2DCD">
        <w:rPr>
          <w:rFonts w:ascii="Simplified Arabic" w:hAnsi="Simplified Arabic" w:cs="Simplified Arabic"/>
          <w:b/>
          <w:bCs/>
          <w:color w:val="000000"/>
          <w:sz w:val="32"/>
          <w:szCs w:val="32"/>
          <w:rtl/>
        </w:rPr>
        <w:t>)</w:t>
      </w:r>
      <w:r w:rsidRPr="003F2DCD">
        <w:rPr>
          <w:rFonts w:ascii="Simplified Arabic" w:hAnsi="Simplified Arabic" w:cs="Simplified Arabic"/>
          <w:b/>
          <w:bCs/>
          <w:color w:val="000000"/>
          <w:sz w:val="32"/>
          <w:szCs w:val="32"/>
          <w:rtl/>
        </w:rPr>
        <w:t>:</w:t>
      </w:r>
      <w:r w:rsidRPr="00625EDA">
        <w:rPr>
          <w:rFonts w:ascii="Simplified Arabic" w:hAnsi="Simplified Arabic" w:cs="Simplified Arabic"/>
          <w:color w:val="000000"/>
          <w:sz w:val="32"/>
          <w:szCs w:val="32"/>
          <w:rtl/>
        </w:rPr>
        <w:t xml:space="preserve"> التفكير الجيد الذي يجمع في ما بين مكونيه التفكير الناقد والتفكير الإبداعي أي إنه مكافئ </w:t>
      </w:r>
      <w:proofErr w:type="spellStart"/>
      <w:r w:rsidRPr="00625EDA">
        <w:rPr>
          <w:rFonts w:ascii="Simplified Arabic" w:hAnsi="Simplified Arabic" w:cs="Simplified Arabic"/>
          <w:color w:val="000000"/>
          <w:sz w:val="32"/>
          <w:szCs w:val="32"/>
          <w:rtl/>
        </w:rPr>
        <w:t>لإندماج</w:t>
      </w:r>
      <w:proofErr w:type="spellEnd"/>
      <w:r w:rsidRPr="00625EDA">
        <w:rPr>
          <w:rFonts w:ascii="Simplified Arabic" w:hAnsi="Simplified Arabic" w:cs="Simplified Arabic"/>
          <w:color w:val="000000"/>
          <w:sz w:val="32"/>
          <w:szCs w:val="32"/>
          <w:rtl/>
        </w:rPr>
        <w:t xml:space="preserve"> كلا النمطين من التفكير حيث يتضمن التفكير الناقد المحاكمة المنطقية, في حين يتضمن التفكير الإبداعي المحاكمة العقلية الإبداعية, فالتفكير الجيد يتكون من مجموع القدرات الناقدة والإبداعية والتي تساعد الفرد على إن يصحح تفكيره بنفسه ويفكر تفكيراً عقلياً . (</w:t>
      </w:r>
      <w:proofErr w:type="spellStart"/>
      <w:r w:rsidRPr="00625EDA">
        <w:rPr>
          <w:rFonts w:ascii="Simplified Arabic" w:hAnsi="Simplified Arabic" w:cs="Simplified Arabic"/>
          <w:color w:val="000000"/>
          <w:sz w:val="32"/>
          <w:szCs w:val="32"/>
          <w:rtl/>
        </w:rPr>
        <w:t>ليبمان</w:t>
      </w:r>
      <w:proofErr w:type="spellEnd"/>
      <w:r w:rsidRPr="00625EDA">
        <w:rPr>
          <w:rFonts w:ascii="Simplified Arabic" w:hAnsi="Simplified Arabic" w:cs="Simplified Arabic"/>
          <w:color w:val="000000"/>
          <w:sz w:val="32"/>
          <w:szCs w:val="32"/>
          <w:rtl/>
        </w:rPr>
        <w:t xml:space="preserve"> ، ١٩٩٨ :٣٥) . </w:t>
      </w:r>
    </w:p>
    <w:p w:rsidR="00E963E6" w:rsidRPr="00625EDA" w:rsidRDefault="00E963E6" w:rsidP="003F2DCD">
      <w:pPr>
        <w:pStyle w:val="a6"/>
        <w:numPr>
          <w:ilvl w:val="0"/>
          <w:numId w:val="3"/>
        </w:numPr>
        <w:bidi/>
        <w:spacing w:before="0" w:beforeAutospacing="0" w:afterAutospacing="0" w:line="276" w:lineRule="auto"/>
        <w:ind w:left="425"/>
        <w:jc w:val="lowKashida"/>
        <w:rPr>
          <w:rFonts w:ascii="Simplified Arabic" w:hAnsi="Simplified Arabic" w:cs="Simplified Arabic"/>
          <w:sz w:val="32"/>
          <w:szCs w:val="32"/>
        </w:rPr>
      </w:pPr>
      <w:r w:rsidRPr="003F2DCD">
        <w:rPr>
          <w:rFonts w:ascii="Simplified Arabic" w:hAnsi="Simplified Arabic" w:cs="Simplified Arabic"/>
          <w:b/>
          <w:bCs/>
          <w:color w:val="000000"/>
          <w:sz w:val="32"/>
          <w:szCs w:val="32"/>
          <w:rtl/>
        </w:rPr>
        <w:t>سعيد (٢٠٠٨):</w:t>
      </w:r>
      <w:r w:rsidRPr="00625EDA">
        <w:rPr>
          <w:rFonts w:ascii="Simplified Arabic" w:hAnsi="Simplified Arabic" w:cs="Simplified Arabic"/>
          <w:color w:val="000000"/>
          <w:sz w:val="32"/>
          <w:szCs w:val="32"/>
          <w:rtl/>
        </w:rPr>
        <w:t xml:space="preserve"> التفكير الغني بالمفاهيم والذي يتضمن تنظيماً ذاتياً لعملية التفكير ويسعى إلى الاستكشاف والتساؤل خلال البحث والدراسة والتعامل مع مواقف الحياة المختلفة (سعيد ، </w:t>
      </w:r>
      <w:r w:rsidRPr="00625EDA">
        <w:rPr>
          <w:rFonts w:ascii="Simplified Arabic" w:hAnsi="Simplified Arabic" w:cs="Simplified Arabic"/>
          <w:color w:val="000000"/>
          <w:sz w:val="32"/>
          <w:szCs w:val="32"/>
          <w:rtl/>
          <w:lang w:bidi="fa-IR"/>
        </w:rPr>
        <w:t xml:space="preserve">۲۰۰۸ :۳۲) . </w:t>
      </w:r>
    </w:p>
    <w:p w:rsidR="00E963E6" w:rsidRPr="002E1D91" w:rsidRDefault="00E963E6" w:rsidP="003F2DCD">
      <w:pPr>
        <w:pStyle w:val="a6"/>
        <w:bidi/>
        <w:spacing w:before="0" w:beforeAutospacing="0" w:after="0" w:afterAutospacing="0" w:line="276" w:lineRule="auto"/>
        <w:jc w:val="lowKashida"/>
        <w:rPr>
          <w:rFonts w:ascii="Simplified Arabic" w:hAnsi="Simplified Arabic" w:cs="Simplified Arabic"/>
          <w:b/>
          <w:bCs/>
          <w:color w:val="000000"/>
          <w:sz w:val="32"/>
          <w:szCs w:val="32"/>
          <w:rtl/>
        </w:rPr>
      </w:pPr>
      <w:r w:rsidRPr="002E1D91">
        <w:rPr>
          <w:rFonts w:ascii="Simplified Arabic" w:hAnsi="Simplified Arabic" w:cs="Simplified Arabic"/>
          <w:b/>
          <w:bCs/>
          <w:color w:val="000000"/>
          <w:sz w:val="32"/>
          <w:szCs w:val="32"/>
          <w:rtl/>
        </w:rPr>
        <w:t xml:space="preserve">التعريف النظري: </w:t>
      </w:r>
    </w:p>
    <w:p w:rsidR="00E963E6" w:rsidRDefault="00E963E6" w:rsidP="003F2DCD">
      <w:pPr>
        <w:pStyle w:val="a6"/>
        <w:bidi/>
        <w:spacing w:before="0" w:beforeAutospacing="0" w:after="0" w:afterAutospacing="0" w:line="276" w:lineRule="auto"/>
        <w:ind w:firstLine="720"/>
        <w:jc w:val="lowKashida"/>
        <w:rPr>
          <w:rFonts w:ascii="Simplified Arabic" w:hAnsi="Simplified Arabic" w:cs="Simplified Arabic"/>
          <w:color w:val="000000"/>
          <w:sz w:val="32"/>
          <w:szCs w:val="32"/>
          <w:rtl/>
        </w:rPr>
      </w:pPr>
      <w:r>
        <w:rPr>
          <w:rFonts w:ascii="Simplified Arabic" w:hAnsi="Simplified Arabic" w:cs="Simplified Arabic"/>
          <w:color w:val="000000"/>
          <w:sz w:val="32"/>
          <w:szCs w:val="32"/>
          <w:rtl/>
        </w:rPr>
        <w:t>تبن</w:t>
      </w:r>
      <w:r>
        <w:rPr>
          <w:rFonts w:ascii="Simplified Arabic" w:hAnsi="Simplified Arabic" w:cs="Simplified Arabic" w:hint="cs"/>
          <w:color w:val="000000"/>
          <w:sz w:val="32"/>
          <w:szCs w:val="32"/>
          <w:rtl/>
        </w:rPr>
        <w:t>ى</w:t>
      </w:r>
      <w:r>
        <w:rPr>
          <w:rFonts w:ascii="Simplified Arabic" w:hAnsi="Simplified Arabic" w:cs="Simplified Arabic"/>
          <w:color w:val="000000"/>
          <w:sz w:val="32"/>
          <w:szCs w:val="32"/>
          <w:rtl/>
        </w:rPr>
        <w:t xml:space="preserve"> الباحث</w:t>
      </w:r>
      <w:r>
        <w:rPr>
          <w:rFonts w:ascii="Simplified Arabic" w:hAnsi="Simplified Arabic" w:cs="Simplified Arabic" w:hint="cs"/>
          <w:color w:val="000000"/>
          <w:sz w:val="32"/>
          <w:szCs w:val="32"/>
          <w:rtl/>
        </w:rPr>
        <w:t>ان</w:t>
      </w:r>
      <w:r w:rsidRPr="00625EDA">
        <w:rPr>
          <w:rFonts w:ascii="Simplified Arabic" w:hAnsi="Simplified Arabic" w:cs="Simplified Arabic"/>
          <w:color w:val="000000"/>
          <w:sz w:val="32"/>
          <w:szCs w:val="32"/>
          <w:rtl/>
        </w:rPr>
        <w:t xml:space="preserve"> تعريف </w:t>
      </w:r>
      <w:proofErr w:type="spellStart"/>
      <w:r w:rsidRPr="00625EDA">
        <w:rPr>
          <w:rFonts w:ascii="Simplified Arabic" w:hAnsi="Simplified Arabic" w:cs="Simplified Arabic"/>
          <w:color w:val="000000"/>
          <w:sz w:val="32"/>
          <w:szCs w:val="32"/>
          <w:rtl/>
        </w:rPr>
        <w:t>ليبمان</w:t>
      </w:r>
      <w:proofErr w:type="spellEnd"/>
      <w:r w:rsidRPr="00625EDA">
        <w:rPr>
          <w:rFonts w:ascii="Simplified Arabic" w:hAnsi="Simplified Arabic" w:cs="Simplified Arabic"/>
          <w:color w:val="000000"/>
          <w:sz w:val="32"/>
          <w:szCs w:val="32"/>
          <w:rtl/>
        </w:rPr>
        <w:t xml:space="preserve"> (</w:t>
      </w:r>
      <w:r w:rsidRPr="00625EDA">
        <w:rPr>
          <w:rFonts w:ascii="Simplified Arabic" w:hAnsi="Simplified Arabic" w:cs="Simplified Arabic"/>
          <w:color w:val="000000"/>
          <w:sz w:val="32"/>
          <w:szCs w:val="32"/>
          <w:rtl/>
          <w:lang w:bidi="fa-IR"/>
        </w:rPr>
        <w:t>۱۹۹۸)</w:t>
      </w:r>
      <w:r>
        <w:rPr>
          <w:rFonts w:ascii="Simplified Arabic" w:hAnsi="Simplified Arabic" w:cs="Simplified Arabic" w:hint="cs"/>
          <w:color w:val="000000"/>
          <w:sz w:val="32"/>
          <w:szCs w:val="32"/>
          <w:rtl/>
        </w:rPr>
        <w:t xml:space="preserve"> </w:t>
      </w:r>
      <w:r w:rsidRPr="00625EDA">
        <w:rPr>
          <w:rFonts w:ascii="Simplified Arabic" w:hAnsi="Simplified Arabic" w:cs="Simplified Arabic"/>
          <w:color w:val="000000"/>
          <w:sz w:val="32"/>
          <w:szCs w:val="32"/>
          <w:rtl/>
        </w:rPr>
        <w:t>في بحثه</w:t>
      </w:r>
      <w:r>
        <w:rPr>
          <w:rFonts w:ascii="Simplified Arabic" w:hAnsi="Simplified Arabic" w:cs="Simplified Arabic" w:hint="cs"/>
          <w:color w:val="000000"/>
          <w:sz w:val="32"/>
          <w:szCs w:val="32"/>
          <w:rtl/>
        </w:rPr>
        <w:t>م</w:t>
      </w:r>
      <w:r>
        <w:rPr>
          <w:rFonts w:ascii="Simplified Arabic" w:hAnsi="Simplified Arabic" w:cs="Simplified Arabic"/>
          <w:color w:val="000000"/>
          <w:sz w:val="32"/>
          <w:szCs w:val="32"/>
          <w:rtl/>
        </w:rPr>
        <w:t>ا والذي ينص "</w:t>
      </w:r>
      <w:r w:rsidRPr="00625EDA">
        <w:rPr>
          <w:rFonts w:ascii="Simplified Arabic" w:hAnsi="Simplified Arabic" w:cs="Simplified Arabic"/>
          <w:color w:val="000000"/>
          <w:sz w:val="32"/>
          <w:szCs w:val="32"/>
          <w:rtl/>
        </w:rPr>
        <w:t xml:space="preserve">التفكير الجيد الذي يجمع في ما بين مكونيه التفكير الناقد والإبداعي حيث إنه مكافئ </w:t>
      </w:r>
      <w:proofErr w:type="spellStart"/>
      <w:r w:rsidRPr="00625EDA">
        <w:rPr>
          <w:rFonts w:ascii="Simplified Arabic" w:hAnsi="Simplified Arabic" w:cs="Simplified Arabic"/>
          <w:color w:val="000000"/>
          <w:sz w:val="32"/>
          <w:szCs w:val="32"/>
          <w:rtl/>
        </w:rPr>
        <w:t>لإندماج</w:t>
      </w:r>
      <w:proofErr w:type="spellEnd"/>
      <w:r w:rsidRPr="00625EDA">
        <w:rPr>
          <w:rFonts w:ascii="Simplified Arabic" w:hAnsi="Simplified Arabic" w:cs="Simplified Arabic"/>
          <w:color w:val="000000"/>
          <w:sz w:val="32"/>
          <w:szCs w:val="32"/>
          <w:rtl/>
        </w:rPr>
        <w:t xml:space="preserve"> كلا النمطين من التفكير حيث يتضمن التفكير الناقد المحاكمة المنطقية . في حين يتضمن التفكير الإبداعي المحاكمة العقلية الإبداعية, فالتفكير الجيد يتكون من مجموع القدرات الناقدة والإبداعية والتي تساعد الفرد على إن يصحح تفكيره بنفسه ويفكر تفكيراً عقلياً " . </w:t>
      </w:r>
    </w:p>
    <w:p w:rsidR="00E963E6" w:rsidRDefault="00E963E6" w:rsidP="003F2DCD">
      <w:pPr>
        <w:pStyle w:val="a6"/>
        <w:bidi/>
        <w:spacing w:before="0" w:beforeAutospacing="0" w:after="0" w:afterAutospacing="0" w:line="276" w:lineRule="auto"/>
        <w:jc w:val="lowKashida"/>
        <w:rPr>
          <w:rFonts w:ascii="Simplified Arabic" w:hAnsi="Simplified Arabic" w:cs="Simplified Arabic"/>
          <w:color w:val="000000"/>
          <w:sz w:val="32"/>
          <w:szCs w:val="32"/>
          <w:rtl/>
        </w:rPr>
      </w:pPr>
      <w:r>
        <w:rPr>
          <w:rFonts w:ascii="Simplified Arabic" w:hAnsi="Simplified Arabic" w:cs="Simplified Arabic" w:hint="cs"/>
          <w:b/>
          <w:bCs/>
          <w:color w:val="000000"/>
          <w:sz w:val="32"/>
          <w:szCs w:val="32"/>
          <w:rtl/>
        </w:rPr>
        <w:t xml:space="preserve">ثانياً: </w:t>
      </w:r>
      <w:r w:rsidRPr="00C82E30">
        <w:rPr>
          <w:rFonts w:ascii="Simplified Arabic" w:hAnsi="Simplified Arabic" w:cs="Simplified Arabic"/>
          <w:b/>
          <w:bCs/>
          <w:color w:val="000000"/>
          <w:sz w:val="32"/>
          <w:szCs w:val="32"/>
          <w:rtl/>
        </w:rPr>
        <w:t>الطالب الجامعي</w:t>
      </w:r>
      <w:r w:rsidRPr="00C82E30">
        <w:rPr>
          <w:rFonts w:ascii="Simplified Arabic" w:hAnsi="Simplified Arabic" w:cs="Simplified Arabic" w:hint="cs"/>
          <w:color w:val="000000"/>
          <w:sz w:val="32"/>
          <w:szCs w:val="32"/>
          <w:rtl/>
        </w:rPr>
        <w:t>:</w:t>
      </w:r>
    </w:p>
    <w:p w:rsidR="00D42C01" w:rsidRDefault="00E963E6" w:rsidP="00E963E6">
      <w:pPr>
        <w:pStyle w:val="a6"/>
        <w:bidi/>
        <w:spacing w:before="0" w:beforeAutospacing="0" w:afterAutospacing="0" w:line="276" w:lineRule="auto"/>
        <w:ind w:firstLine="720"/>
        <w:jc w:val="lowKashida"/>
        <w:rPr>
          <w:rFonts w:ascii="Simplified Arabic" w:hAnsi="Simplified Arabic" w:cs="Simplified Arabic"/>
          <w:color w:val="000000"/>
          <w:sz w:val="32"/>
          <w:szCs w:val="32"/>
          <w:rtl/>
          <w:lang w:bidi="ar-IQ"/>
        </w:rPr>
      </w:pPr>
      <w:r w:rsidRPr="00C82E30">
        <w:rPr>
          <w:rFonts w:ascii="Simplified Arabic" w:hAnsi="Simplified Arabic" w:cs="Simplified Arabic"/>
          <w:color w:val="000000"/>
          <w:sz w:val="32"/>
          <w:szCs w:val="32"/>
          <w:rtl/>
        </w:rPr>
        <w:t xml:space="preserve">هو إنسان يمر في مرحلة نمو معينة، فهو على وشك إنهاء مرحلة المراهقة إن لم يكن قد تجاوزها فعلا إلى مرحلة نضج أخرى تسمى مرحلة الشباب، ويتراوح العمر الزمني للطالب الجامعي ما بين 18 سنة </w:t>
      </w:r>
      <w:r w:rsidRPr="00C82E30">
        <w:rPr>
          <w:rFonts w:ascii="Simplified Arabic" w:hAnsi="Simplified Arabic" w:cs="Simplified Arabic" w:hint="cs"/>
          <w:color w:val="000000"/>
          <w:sz w:val="32"/>
          <w:szCs w:val="32"/>
          <w:rtl/>
        </w:rPr>
        <w:t>ا</w:t>
      </w:r>
      <w:r w:rsidRPr="00C82E30">
        <w:rPr>
          <w:rFonts w:ascii="Simplified Arabic" w:hAnsi="Simplified Arabic" w:cs="Simplified Arabic"/>
          <w:color w:val="000000"/>
          <w:sz w:val="32"/>
          <w:szCs w:val="32"/>
          <w:rtl/>
        </w:rPr>
        <w:t>لى 22 سنة بمتوسط يبلغ حوالي العشرين عاما، وفي ضوء  هذا المدى من العمر نجده يبدأ مرحلة الشباب، وأن كان البعض منهم وخاصة في الصفوف الأولى من الجامعة قد أوشك على الانتهاء من مرحلة المراهقة.</w:t>
      </w:r>
      <w:r w:rsidRPr="00C82E30">
        <w:rPr>
          <w:rFonts w:ascii="Simplified Arabic" w:hAnsi="Simplified Arabic" w:cs="Simplified Arabic" w:hint="cs"/>
          <w:color w:val="000000"/>
          <w:sz w:val="32"/>
          <w:szCs w:val="32"/>
          <w:rtl/>
        </w:rPr>
        <w:t xml:space="preserve"> (وزارة التعليم العالي والبحث العلمي)</w:t>
      </w:r>
    </w:p>
    <w:p w:rsidR="00ED1C8F" w:rsidRDefault="00ED1C8F" w:rsidP="00D42C01">
      <w:pPr>
        <w:spacing w:line="276" w:lineRule="auto"/>
        <w:ind w:firstLine="720"/>
        <w:jc w:val="lowKashida"/>
        <w:rPr>
          <w:rtl/>
        </w:rPr>
      </w:pPr>
    </w:p>
    <w:p w:rsidR="00ED1C8F" w:rsidRDefault="00ED1C8F" w:rsidP="00ED1C8F">
      <w:pPr>
        <w:rPr>
          <w:rtl/>
        </w:rPr>
        <w:sectPr w:rsidR="00ED1C8F" w:rsidSect="00EC4189">
          <w:headerReference w:type="default" r:id="rId15"/>
          <w:footerReference w:type="default" r:id="rId16"/>
          <w:pgSz w:w="11906" w:h="16838"/>
          <w:pgMar w:top="1440" w:right="1700" w:bottom="1276" w:left="1276" w:header="708" w:footer="708" w:gutter="0"/>
          <w:pgNumType w:start="2"/>
          <w:cols w:space="708"/>
          <w:bidi/>
          <w:rtlGutter/>
          <w:docGrid w:linePitch="360"/>
        </w:sectPr>
      </w:pPr>
    </w:p>
    <w:p w:rsidR="00ED1C8F" w:rsidRDefault="00ED1C8F" w:rsidP="00ED1C8F">
      <w:pPr>
        <w:rPr>
          <w:rtl/>
        </w:rPr>
      </w:pPr>
    </w:p>
    <w:p w:rsidR="00ED1C8F" w:rsidRDefault="00ED1C8F" w:rsidP="00ED1C8F">
      <w:pPr>
        <w:rPr>
          <w:rtl/>
        </w:rPr>
      </w:pPr>
    </w:p>
    <w:p w:rsidR="00ED1C8F" w:rsidRDefault="00ED1C8F" w:rsidP="00ED1C8F">
      <w:pPr>
        <w:pStyle w:val="a6"/>
        <w:bidi/>
        <w:spacing w:before="0" w:beforeAutospacing="0" w:after="240" w:afterAutospacing="0" w:line="276" w:lineRule="auto"/>
        <w:jc w:val="lowKashida"/>
        <w:rPr>
          <w:rFonts w:ascii="Simplified Arabic" w:hAnsi="Simplified Arabic" w:cs="Simplified Arabic"/>
          <w:b/>
          <w:bCs/>
          <w:color w:val="000000" w:themeColor="text1"/>
          <w:sz w:val="32"/>
          <w:szCs w:val="32"/>
          <w:rtl/>
        </w:rPr>
      </w:pPr>
    </w:p>
    <w:p w:rsidR="00ED1C8F" w:rsidRPr="00766BF4" w:rsidRDefault="00ED1C8F" w:rsidP="00ED1C8F">
      <w:pPr>
        <w:pStyle w:val="a6"/>
        <w:bidi/>
        <w:spacing w:before="0" w:beforeAutospacing="0" w:after="240" w:afterAutospacing="0" w:line="276" w:lineRule="auto"/>
        <w:jc w:val="center"/>
        <w:rPr>
          <w:rFonts w:ascii="Simplified Arabic" w:hAnsi="Simplified Arabic" w:cs="Sultan bold"/>
          <w:color w:val="000000" w:themeColor="text1"/>
          <w:sz w:val="52"/>
          <w:szCs w:val="52"/>
          <w:rtl/>
        </w:rPr>
      </w:pPr>
      <w:r w:rsidRPr="00766BF4">
        <w:rPr>
          <w:rFonts w:ascii="Simplified Arabic" w:hAnsi="Simplified Arabic" w:cs="Sultan bold"/>
          <w:color w:val="000000" w:themeColor="text1"/>
          <w:sz w:val="52"/>
          <w:szCs w:val="52"/>
          <w:rtl/>
        </w:rPr>
        <w:t>الفصل الثاني</w:t>
      </w:r>
    </w:p>
    <w:p w:rsidR="00ED1C8F" w:rsidRPr="00766BF4" w:rsidRDefault="00ED1C8F" w:rsidP="00ED1C8F">
      <w:pPr>
        <w:pStyle w:val="a6"/>
        <w:bidi/>
        <w:spacing w:before="0" w:beforeAutospacing="0" w:after="240" w:afterAutospacing="0" w:line="600" w:lineRule="auto"/>
        <w:jc w:val="center"/>
        <w:rPr>
          <w:rFonts w:ascii="Simplified Arabic" w:hAnsi="Simplified Arabic" w:cs="Sultan bold"/>
          <w:color w:val="000000" w:themeColor="text1"/>
          <w:sz w:val="52"/>
          <w:szCs w:val="52"/>
          <w:rtl/>
        </w:rPr>
      </w:pPr>
      <w:r w:rsidRPr="00766BF4">
        <w:rPr>
          <w:rFonts w:ascii="Simplified Arabic" w:hAnsi="Simplified Arabic" w:cs="Sultan bold"/>
          <w:color w:val="000000" w:themeColor="text1"/>
          <w:sz w:val="52"/>
          <w:szCs w:val="52"/>
          <w:rtl/>
        </w:rPr>
        <w:t>اطار النظري</w:t>
      </w:r>
      <w:r w:rsidRPr="00766BF4">
        <w:rPr>
          <w:rFonts w:ascii="Simplified Arabic" w:hAnsi="Simplified Arabic" w:cs="Sultan bold" w:hint="cs"/>
          <w:color w:val="000000" w:themeColor="text1"/>
          <w:sz w:val="52"/>
          <w:szCs w:val="52"/>
          <w:rtl/>
        </w:rPr>
        <w:t xml:space="preserve"> و</w:t>
      </w:r>
      <w:r w:rsidRPr="00766BF4">
        <w:rPr>
          <w:rFonts w:ascii="Simplified Arabic" w:hAnsi="Simplified Arabic" w:cs="Sultan bold"/>
          <w:color w:val="000000" w:themeColor="text1"/>
          <w:sz w:val="52"/>
          <w:szCs w:val="52"/>
          <w:rtl/>
        </w:rPr>
        <w:t>دراسات سابقة</w:t>
      </w:r>
    </w:p>
    <w:p w:rsidR="00ED1C8F" w:rsidRPr="00766BF4" w:rsidRDefault="00ED1C8F" w:rsidP="00ED1C8F">
      <w:pPr>
        <w:pStyle w:val="a6"/>
        <w:bidi/>
        <w:spacing w:before="0" w:beforeAutospacing="0" w:after="240" w:afterAutospacing="0" w:line="600" w:lineRule="auto"/>
        <w:jc w:val="lowKashida"/>
        <w:rPr>
          <w:rFonts w:ascii="Simplified Arabic" w:hAnsi="Simplified Arabic" w:cs="Sultan bold"/>
          <w:color w:val="000000" w:themeColor="text1"/>
          <w:sz w:val="48"/>
          <w:szCs w:val="48"/>
          <w:rtl/>
        </w:rPr>
      </w:pPr>
      <w:r w:rsidRPr="00766BF4">
        <w:rPr>
          <w:rFonts w:ascii="Simplified Arabic" w:hAnsi="Simplified Arabic" w:cs="Sultan bold"/>
          <w:color w:val="000000" w:themeColor="text1"/>
          <w:sz w:val="48"/>
          <w:szCs w:val="48"/>
          <w:rtl/>
        </w:rPr>
        <w:t>اولاً: ا</w:t>
      </w:r>
      <w:r>
        <w:rPr>
          <w:rFonts w:ascii="Simplified Arabic" w:hAnsi="Simplified Arabic" w:cs="Sultan bold" w:hint="cs"/>
          <w:color w:val="000000" w:themeColor="text1"/>
          <w:sz w:val="48"/>
          <w:szCs w:val="48"/>
          <w:rtl/>
        </w:rPr>
        <w:t>لا</w:t>
      </w:r>
      <w:r w:rsidRPr="00766BF4">
        <w:rPr>
          <w:rFonts w:ascii="Simplified Arabic" w:hAnsi="Simplified Arabic" w:cs="Sultan bold"/>
          <w:color w:val="000000" w:themeColor="text1"/>
          <w:sz w:val="48"/>
          <w:szCs w:val="48"/>
          <w:rtl/>
        </w:rPr>
        <w:t>ط</w:t>
      </w:r>
      <w:r>
        <w:rPr>
          <w:rFonts w:ascii="Simplified Arabic" w:hAnsi="Simplified Arabic" w:cs="Sultan bold" w:hint="cs"/>
          <w:color w:val="000000" w:themeColor="text1"/>
          <w:sz w:val="48"/>
          <w:szCs w:val="48"/>
          <w:rtl/>
        </w:rPr>
        <w:t>ــ</w:t>
      </w:r>
      <w:r w:rsidRPr="00766BF4">
        <w:rPr>
          <w:rFonts w:ascii="Simplified Arabic" w:hAnsi="Simplified Arabic" w:cs="Sultan bold"/>
          <w:color w:val="000000" w:themeColor="text1"/>
          <w:sz w:val="48"/>
          <w:szCs w:val="48"/>
          <w:rtl/>
        </w:rPr>
        <w:t>ار النظري</w:t>
      </w:r>
    </w:p>
    <w:p w:rsidR="00ED1C8F" w:rsidRPr="00766BF4" w:rsidRDefault="00ED1C8F" w:rsidP="00ED1C8F">
      <w:pPr>
        <w:pStyle w:val="a6"/>
        <w:bidi/>
        <w:spacing w:before="0" w:beforeAutospacing="0" w:after="240" w:afterAutospacing="0" w:line="600" w:lineRule="auto"/>
        <w:jc w:val="lowKashida"/>
        <w:rPr>
          <w:rFonts w:ascii="Simplified Arabic" w:hAnsi="Simplified Arabic" w:cs="Sultan bold"/>
          <w:color w:val="000000" w:themeColor="text1"/>
          <w:sz w:val="48"/>
          <w:szCs w:val="48"/>
          <w:rtl/>
        </w:rPr>
      </w:pPr>
      <w:r w:rsidRPr="00766BF4">
        <w:rPr>
          <w:rFonts w:ascii="Simplified Arabic" w:hAnsi="Simplified Arabic" w:cs="Sultan bold"/>
          <w:color w:val="000000" w:themeColor="text1"/>
          <w:sz w:val="48"/>
          <w:szCs w:val="48"/>
          <w:rtl/>
        </w:rPr>
        <w:t xml:space="preserve">ثانياً: دراسات سابقة </w:t>
      </w:r>
    </w:p>
    <w:p w:rsidR="00ED1C8F" w:rsidRPr="006932C5" w:rsidRDefault="00ED1C8F" w:rsidP="00ED1C8F">
      <w:pPr>
        <w:pStyle w:val="a6"/>
        <w:bidi/>
        <w:spacing w:before="0" w:beforeAutospacing="0" w:after="240" w:afterAutospacing="0" w:line="276" w:lineRule="auto"/>
        <w:jc w:val="lowKashida"/>
        <w:rPr>
          <w:rFonts w:ascii="Simplified Arabic" w:hAnsi="Simplified Arabic" w:cs="Simplified Arabic"/>
          <w:b/>
          <w:bCs/>
          <w:color w:val="000000" w:themeColor="text1"/>
          <w:sz w:val="32"/>
          <w:szCs w:val="32"/>
          <w:rtl/>
        </w:rPr>
      </w:pPr>
    </w:p>
    <w:p w:rsidR="00ED1C8F" w:rsidRDefault="00ED1C8F" w:rsidP="00ED1C8F">
      <w:pPr>
        <w:rPr>
          <w:rtl/>
        </w:rPr>
        <w:sectPr w:rsidR="00ED1C8F" w:rsidSect="00ED1C8F">
          <w:headerReference w:type="default" r:id="rId17"/>
          <w:footerReference w:type="default" r:id="rId18"/>
          <w:pgSz w:w="11906" w:h="16838"/>
          <w:pgMar w:top="1440" w:right="1700" w:bottom="1440" w:left="1418" w:header="708" w:footer="708" w:gutter="0"/>
          <w:pgNumType w:start="2"/>
          <w:cols w:space="708"/>
          <w:bidi/>
          <w:rtlGutter/>
          <w:docGrid w:linePitch="360"/>
        </w:sectPr>
      </w:pPr>
    </w:p>
    <w:p w:rsidR="00EC4189" w:rsidRPr="006932C5" w:rsidRDefault="00EC4189" w:rsidP="00E963E6">
      <w:pPr>
        <w:pStyle w:val="a6"/>
        <w:bidi/>
        <w:spacing w:before="0" w:beforeAutospacing="0" w:after="0" w:afterAutospacing="0"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lastRenderedPageBreak/>
        <w:t>اولاً: ا</w:t>
      </w:r>
      <w:r w:rsidR="00E963E6">
        <w:rPr>
          <w:rFonts w:ascii="Simplified Arabic" w:hAnsi="Simplified Arabic" w:cs="Simplified Arabic"/>
          <w:b/>
          <w:bCs/>
          <w:color w:val="000000" w:themeColor="text1"/>
          <w:sz w:val="32"/>
          <w:szCs w:val="32"/>
          <w:rtl/>
        </w:rPr>
        <w:t xml:space="preserve">طار </w:t>
      </w:r>
      <w:r w:rsidRPr="006932C5">
        <w:rPr>
          <w:rFonts w:ascii="Simplified Arabic" w:hAnsi="Simplified Arabic" w:cs="Simplified Arabic"/>
          <w:b/>
          <w:bCs/>
          <w:color w:val="000000" w:themeColor="text1"/>
          <w:sz w:val="32"/>
          <w:szCs w:val="32"/>
          <w:rtl/>
        </w:rPr>
        <w:t>نظري</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lang w:bidi="ar-IQ"/>
        </w:rPr>
      </w:pPr>
      <w:r>
        <w:rPr>
          <w:rFonts w:hint="cs"/>
          <w:rtl/>
          <w:lang w:bidi="ar-IQ"/>
        </w:rPr>
        <w:t xml:space="preserve"> </w:t>
      </w:r>
      <w:r w:rsidRPr="00C82E30">
        <w:rPr>
          <w:rFonts w:ascii="Simplified Arabic" w:eastAsia="Times New Roman" w:hAnsi="Simplified Arabic" w:cs="Simplified Arabic"/>
          <w:b/>
          <w:bCs/>
          <w:color w:val="020200"/>
          <w:sz w:val="32"/>
          <w:szCs w:val="32"/>
          <w:rtl/>
        </w:rPr>
        <w:t>التفكير المركب</w:t>
      </w:r>
      <w:r w:rsidRPr="00C82E30">
        <w:rPr>
          <w:rFonts w:ascii="Simplified Arabic" w:eastAsia="Times New Roman" w:hAnsi="Simplified Arabic" w:cs="Simplified Arabic" w:hint="cs"/>
          <w:b/>
          <w:bCs/>
          <w:color w:val="020200"/>
          <w:sz w:val="32"/>
          <w:szCs w:val="32"/>
          <w:rtl/>
        </w:rPr>
        <w:t>:</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يعد التفكير من الموضوعات المهمة في علم النفس المعرفي والذي اختلفت الرؤى حوله لتعدد أبعاده وتشابكها، والتي تعكس تعقد العقل الإنساني وعملياته. ويوصف كغيره من المفاهيم المجردة كالذكاء مثلاً، والتي يصعب قياسها مباشرة؛ لذا فقد استخدمه الباحثون والدارسون بأوصاف ومسميات مختلف</w:t>
      </w:r>
      <w:bookmarkStart w:id="1" w:name="_GoBack"/>
      <w:bookmarkEnd w:id="1"/>
      <w:r w:rsidRPr="00C82E30">
        <w:rPr>
          <w:rFonts w:ascii="Simplified Arabic" w:eastAsia="Times New Roman" w:hAnsi="Simplified Arabic" w:cs="Simplified Arabic"/>
          <w:color w:val="000000"/>
          <w:sz w:val="32"/>
          <w:szCs w:val="32"/>
          <w:rtl/>
        </w:rPr>
        <w:t>ة ليميزوا بين نمط وآخر من أنماطه، وليؤكدوا في الوقت ذاته على تعقده، فنجدهم يتحدثون عن أنماط مختلفة من التفكير كالناقد والتأملي، والإبداعي وما وراء المعرفي وغيرها،</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وينظر إلى أنماط التفكير على أنها خط متصل، يمثل أحد طرفيه نمطاً بسيطاً من التفكير، وطرفها</w:t>
      </w:r>
      <w:r w:rsidRPr="00C82E30">
        <w:rPr>
          <w:rFonts w:ascii="Simplified Arabic" w:eastAsia="Times New Roman" w:hAnsi="Simplified Arabic" w:cs="Simplified Arabic" w:hint="cs"/>
          <w:sz w:val="32"/>
          <w:szCs w:val="32"/>
          <w:rtl/>
          <w:lang w:bidi="ar-IQ"/>
        </w:rPr>
        <w:t xml:space="preserve"> </w:t>
      </w:r>
      <w:r w:rsidRPr="00C82E30">
        <w:rPr>
          <w:rFonts w:ascii="Simplified Arabic" w:eastAsia="Times New Roman" w:hAnsi="Simplified Arabic" w:cs="Simplified Arabic"/>
          <w:color w:val="000000"/>
          <w:sz w:val="32"/>
          <w:szCs w:val="32"/>
          <w:rtl/>
        </w:rPr>
        <w:t xml:space="preserve">الآخر نمطاً متقدماً منه، كما </w:t>
      </w:r>
      <w:proofErr w:type="spellStart"/>
      <w:r w:rsidRPr="00C82E30">
        <w:rPr>
          <w:rFonts w:ascii="Simplified Arabic" w:eastAsia="Times New Roman" w:hAnsi="Simplified Arabic" w:cs="Simplified Arabic"/>
          <w:color w:val="000000"/>
          <w:sz w:val="32"/>
          <w:szCs w:val="32"/>
          <w:rtl/>
        </w:rPr>
        <w:t>فى</w:t>
      </w:r>
      <w:proofErr w:type="spellEnd"/>
      <w:r w:rsidRPr="00C82E30">
        <w:rPr>
          <w:rFonts w:ascii="Simplified Arabic" w:eastAsia="Times New Roman" w:hAnsi="Simplified Arabic" w:cs="Simplified Arabic"/>
          <w:color w:val="000000"/>
          <w:sz w:val="32"/>
          <w:szCs w:val="32"/>
          <w:rtl/>
        </w:rPr>
        <w:t xml:space="preserve"> التفكير المتقارب / المتباعد، والتفكير المحسوس / المجرد، والتفكير</w:t>
      </w:r>
      <w:r w:rsidRPr="00C82E30">
        <w:rPr>
          <w:rFonts w:ascii="Simplified Arabic" w:eastAsia="Times New Roman" w:hAnsi="Simplified Arabic" w:cs="Simplified Arabic" w:hint="cs"/>
          <w:sz w:val="32"/>
          <w:szCs w:val="32"/>
          <w:rtl/>
          <w:lang w:bidi="ar-IQ"/>
        </w:rPr>
        <w:t xml:space="preserve"> </w:t>
      </w:r>
      <w:r w:rsidRPr="00C82E30">
        <w:rPr>
          <w:rFonts w:ascii="Simplified Arabic" w:eastAsia="Times New Roman" w:hAnsi="Simplified Arabic" w:cs="Simplified Arabic"/>
          <w:color w:val="000000"/>
          <w:sz w:val="32"/>
          <w:szCs w:val="32"/>
          <w:rtl/>
        </w:rPr>
        <w:t>المتسرع / التأملي، والتفكير الناقد / الإبداعي (العتوم وآخرون، 2011).</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ويشير التعقيد أو التركيب (</w:t>
      </w:r>
      <w:r w:rsidRPr="00C82E30">
        <w:rPr>
          <w:rFonts w:ascii="Simplified Arabic" w:eastAsia="Times New Roman" w:hAnsi="Simplified Arabic" w:cs="Simplified Arabic"/>
          <w:color w:val="000000"/>
          <w:sz w:val="32"/>
          <w:szCs w:val="32"/>
        </w:rPr>
        <w:t>complex</w:t>
      </w:r>
      <w:r w:rsidRPr="00C82E30">
        <w:rPr>
          <w:rFonts w:ascii="Simplified Arabic" w:eastAsia="Times New Roman" w:hAnsi="Simplified Arabic" w:cs="Simplified Arabic"/>
          <w:color w:val="000000"/>
          <w:sz w:val="32"/>
          <w:szCs w:val="32"/>
          <w:rtl/>
        </w:rPr>
        <w:t>) إلى الحد الذي يصل إليه الفرد في تمييز وتجميع الأحداث؛ فالأفراد الذين لديهم قدرات عالية على التعامل مع التعقيد يستطيعون تحليل وتمييز المواقف إلى العديد من العناصر المكونة لها بمهارة ، ومن ثم استكشاف الروابط والعلاقات المحتملة بين هذه العناصر، لذا فهم متعددو</w:t>
      </w:r>
      <w:r w:rsidR="003F2DCD">
        <w:rPr>
          <w:rFonts w:ascii="Simplified Arabic" w:eastAsia="Times New Roman" w:hAnsi="Simplified Arabic" w:cs="Simplified Arabic"/>
          <w:color w:val="000000"/>
          <w:sz w:val="32"/>
          <w:szCs w:val="32"/>
          <w:rtl/>
        </w:rPr>
        <w:t xml:space="preserve"> الأبعاد في تفكيرهم، وأكثر مرون</w:t>
      </w:r>
      <w:r w:rsidR="003F2DCD">
        <w:rPr>
          <w:rFonts w:ascii="Simplified Arabic" w:eastAsia="Times New Roman" w:hAnsi="Simplified Arabic" w:cs="Simplified Arabic" w:hint="cs"/>
          <w:color w:val="000000"/>
          <w:sz w:val="32"/>
          <w:szCs w:val="32"/>
          <w:rtl/>
        </w:rPr>
        <w:t>ة</w:t>
      </w:r>
      <w:r w:rsidRPr="00C82E30">
        <w:rPr>
          <w:rFonts w:ascii="Simplified Arabic" w:eastAsia="Times New Roman" w:hAnsi="Simplified Arabic" w:cs="Simplified Arabic"/>
          <w:color w:val="000000"/>
          <w:sz w:val="32"/>
          <w:szCs w:val="32"/>
          <w:rtl/>
        </w:rPr>
        <w:t xml:space="preserve"> في إيجاد وإبداع الفروق المميزة لسياق ما وتطبيقها في مواقف جديدة، أما الأفراد ذوو القدرات الأقل في التعامل مع التعقيد فإنهم يمكن أن يتعلموا مجموعة معقدة من الفروق التفصيلية في سياق محدد لكنهم لا يستطيعون</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الانتقال إلى مواقف أخرى أو إيجاد مواقف جديدة ينطبق عليها هذا السياق (2008 ,</w:t>
      </w:r>
      <w:proofErr w:type="spellStart"/>
      <w:r w:rsidRPr="00C82E30">
        <w:rPr>
          <w:rFonts w:ascii="Simplified Arabic" w:eastAsia="Times New Roman" w:hAnsi="Simplified Arabic" w:cs="Simplified Arabic"/>
          <w:color w:val="000000"/>
          <w:sz w:val="32"/>
          <w:szCs w:val="32"/>
        </w:rPr>
        <w:t>Gotime</w:t>
      </w:r>
      <w:proofErr w:type="spellEnd"/>
      <w:r w:rsidRPr="00C82E30">
        <w:rPr>
          <w:rFonts w:ascii="Simplified Arabic" w:eastAsia="Times New Roman" w:hAnsi="Simplified Arabic" w:cs="Simplified Arabic"/>
          <w:color w:val="000000"/>
          <w:sz w:val="32"/>
          <w:szCs w:val="32"/>
          <w:rtl/>
        </w:rPr>
        <w:t>) ويهتم التفكير المركب بالتواصل لبناء أفكار جديدة ومختلفة تماما عما يفعله الآخرون، بالإضافة إلى القدرة على تركيب الأفكار المختلفة، والأخذ بالاعتبار وجهات النظر الأخرى التي قد تتيح الفرصة لتوليد حلول أفضل، والربط بين وجهات النظر المتعارضة (حبيب، 1995).</w:t>
      </w:r>
    </w:p>
    <w:p w:rsidR="00E963E6" w:rsidRPr="00C82E30" w:rsidRDefault="00E963E6" w:rsidP="003F2DCD">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lastRenderedPageBreak/>
        <w:t xml:space="preserve">وترى نظرية </w:t>
      </w:r>
      <w:proofErr w:type="spellStart"/>
      <w:r w:rsidRPr="00C82E30">
        <w:rPr>
          <w:rFonts w:ascii="Simplified Arabic" w:eastAsia="Times New Roman" w:hAnsi="Simplified Arabic" w:cs="Simplified Arabic"/>
          <w:color w:val="000000"/>
          <w:sz w:val="32"/>
          <w:szCs w:val="32"/>
          <w:rtl/>
        </w:rPr>
        <w:t>الجشتالت</w:t>
      </w:r>
      <w:proofErr w:type="spellEnd"/>
      <w:r w:rsidRPr="00C82E30">
        <w:rPr>
          <w:rFonts w:ascii="Simplified Arabic" w:eastAsia="Times New Roman" w:hAnsi="Simplified Arabic" w:cs="Simplified Arabic"/>
          <w:color w:val="000000"/>
          <w:sz w:val="32"/>
          <w:szCs w:val="32"/>
          <w:rtl/>
        </w:rPr>
        <w:t xml:space="preserve"> أن التفكير الكلي يسبق التفكير الجزئي، كما أن الفرد حينما يواجه</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مشكلة معينة فإنه يتفحصها ويتفحص عناصرها لكنه لا يستطيع التوصل إلى الحل إلا من خلال</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عملية الاستبصار العقل</w:t>
      </w:r>
      <w:r w:rsidR="003F2DCD">
        <w:rPr>
          <w:rFonts w:ascii="Simplified Arabic" w:eastAsia="Times New Roman" w:hAnsi="Simplified Arabic" w:cs="Simplified Arabic" w:hint="cs"/>
          <w:color w:val="000000"/>
          <w:sz w:val="32"/>
          <w:szCs w:val="32"/>
          <w:rtl/>
        </w:rPr>
        <w:t>ي</w:t>
      </w:r>
      <w:r w:rsidRPr="00C82E30">
        <w:rPr>
          <w:rFonts w:ascii="Simplified Arabic" w:eastAsia="Times New Roman" w:hAnsi="Simplified Arabic" w:cs="Simplified Arabic"/>
          <w:color w:val="000000"/>
          <w:sz w:val="32"/>
          <w:szCs w:val="32"/>
          <w:rtl/>
        </w:rPr>
        <w:t xml:space="preserve"> التي تمثل عملية متكاملة من التنظيم العقل</w:t>
      </w:r>
      <w:r w:rsidR="003F2DCD">
        <w:rPr>
          <w:rFonts w:ascii="Simplified Arabic" w:eastAsia="Times New Roman" w:hAnsi="Simplified Arabic" w:cs="Simplified Arabic" w:hint="cs"/>
          <w:color w:val="000000"/>
          <w:sz w:val="32"/>
          <w:szCs w:val="32"/>
          <w:rtl/>
        </w:rPr>
        <w:t>ي</w:t>
      </w:r>
      <w:r w:rsidRPr="00C82E30">
        <w:rPr>
          <w:rFonts w:ascii="Simplified Arabic" w:eastAsia="Times New Roman" w:hAnsi="Simplified Arabic" w:cs="Simplified Arabic"/>
          <w:color w:val="000000"/>
          <w:sz w:val="32"/>
          <w:szCs w:val="32"/>
          <w:rtl/>
        </w:rPr>
        <w:t xml:space="preserve"> وتنشيط العمليات العقلية،</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لتعمل معا في إطار واحد مركب يسهم في إيجاد الحل لهذه المشكلة؛ فالتفكير المركب وفقا لهذه</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النظرية يتمثل في عملية الاستبصار (</w:t>
      </w:r>
      <w:proofErr w:type="spellStart"/>
      <w:r w:rsidRPr="00C82E30">
        <w:rPr>
          <w:rFonts w:ascii="Simplified Arabic" w:eastAsia="Times New Roman" w:hAnsi="Simplified Arabic" w:cs="Simplified Arabic"/>
          <w:color w:val="000000"/>
          <w:sz w:val="32"/>
          <w:szCs w:val="32"/>
          <w:rtl/>
        </w:rPr>
        <w:t>الزغول</w:t>
      </w:r>
      <w:proofErr w:type="spellEnd"/>
      <w:r w:rsidRPr="00C82E30">
        <w:rPr>
          <w:rFonts w:ascii="Simplified Arabic" w:eastAsia="Times New Roman" w:hAnsi="Simplified Arabic" w:cs="Simplified Arabic"/>
          <w:color w:val="000000"/>
          <w:sz w:val="32"/>
          <w:szCs w:val="32"/>
          <w:rtl/>
        </w:rPr>
        <w:t>، 2010).</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 xml:space="preserve">وينسجم تصنيف التفكير حسب تجريديته مع نظرية </w:t>
      </w:r>
      <w:proofErr w:type="spellStart"/>
      <w:r w:rsidRPr="00C82E30">
        <w:rPr>
          <w:rFonts w:ascii="Simplified Arabic" w:eastAsia="Times New Roman" w:hAnsi="Simplified Arabic" w:cs="Simplified Arabic"/>
          <w:color w:val="000000"/>
          <w:sz w:val="32"/>
          <w:szCs w:val="32"/>
          <w:rtl/>
        </w:rPr>
        <w:t>بياجيه</w:t>
      </w:r>
      <w:proofErr w:type="spellEnd"/>
      <w:r w:rsidRPr="00C82E30">
        <w:rPr>
          <w:rFonts w:ascii="Simplified Arabic" w:eastAsia="Times New Roman" w:hAnsi="Simplified Arabic" w:cs="Simplified Arabic"/>
          <w:color w:val="000000"/>
          <w:sz w:val="32"/>
          <w:szCs w:val="32"/>
          <w:rtl/>
        </w:rPr>
        <w:t xml:space="preserve"> في النمو المعرفي، التي رأت أن التفكير يتطور مع العمر حيث يبدأ بالتفكير </w:t>
      </w:r>
      <w:proofErr w:type="spellStart"/>
      <w:r w:rsidRPr="00C82E30">
        <w:rPr>
          <w:rFonts w:ascii="Simplified Arabic" w:eastAsia="Times New Roman" w:hAnsi="Simplified Arabic" w:cs="Simplified Arabic"/>
          <w:color w:val="000000"/>
          <w:sz w:val="32"/>
          <w:szCs w:val="32"/>
          <w:rtl/>
        </w:rPr>
        <w:t>الحسحركي</w:t>
      </w:r>
      <w:proofErr w:type="spellEnd"/>
      <w:r w:rsidRPr="00C82E30">
        <w:rPr>
          <w:rFonts w:ascii="Simplified Arabic" w:eastAsia="Times New Roman" w:hAnsi="Simplified Arabic" w:cs="Simplified Arabic"/>
          <w:color w:val="000000"/>
          <w:sz w:val="32"/>
          <w:szCs w:val="32"/>
          <w:rtl/>
        </w:rPr>
        <w:t xml:space="preserve"> في مرحلة الرضاعة، ثم التفكير ما قبل المفاهيم والحدسي في مرحلة ما قبل العمليات المادية في مرحلة رياض الأطفال، ثم ينتقل إلى التفكير </w:t>
      </w:r>
      <w:proofErr w:type="spellStart"/>
      <w:r w:rsidRPr="00C82E30">
        <w:rPr>
          <w:rFonts w:ascii="Simplified Arabic" w:eastAsia="Times New Roman" w:hAnsi="Simplified Arabic" w:cs="Simplified Arabic"/>
          <w:color w:val="000000"/>
          <w:sz w:val="32"/>
          <w:szCs w:val="32"/>
          <w:rtl/>
        </w:rPr>
        <w:t>العملياتي</w:t>
      </w:r>
      <w:proofErr w:type="spellEnd"/>
      <w:r w:rsidRPr="00C82E30">
        <w:rPr>
          <w:rFonts w:ascii="Simplified Arabic" w:eastAsia="Times New Roman" w:hAnsi="Simplified Arabic" w:cs="Simplified Arabic"/>
          <w:color w:val="000000"/>
          <w:sz w:val="32"/>
          <w:szCs w:val="32"/>
          <w:rtl/>
        </w:rPr>
        <w:t xml:space="preserve"> أي التفكير المنطقي الم</w:t>
      </w:r>
      <w:r w:rsidR="003F2DCD">
        <w:rPr>
          <w:rFonts w:ascii="Simplified Arabic" w:eastAsia="Times New Roman" w:hAnsi="Simplified Arabic" w:cs="Simplified Arabic"/>
          <w:color w:val="000000"/>
          <w:sz w:val="32"/>
          <w:szCs w:val="32"/>
          <w:rtl/>
        </w:rPr>
        <w:t>ادي في مرحلة المدرسة الابتدائية</w:t>
      </w:r>
      <w:r w:rsidRPr="00C82E30">
        <w:rPr>
          <w:rFonts w:ascii="Simplified Arabic" w:eastAsia="Times New Roman" w:hAnsi="Simplified Arabic" w:cs="Simplified Arabic"/>
          <w:color w:val="000000"/>
          <w:sz w:val="32"/>
          <w:szCs w:val="32"/>
          <w:rtl/>
        </w:rPr>
        <w:t xml:space="preserve">، ثم يصل التفكير إلى غايته خلال مرحلة المدرسة الإعدادية والثانوية </w:t>
      </w:r>
      <w:r w:rsidR="003F2DCD">
        <w:rPr>
          <w:rFonts w:ascii="Simplified Arabic" w:eastAsia="Times New Roman" w:hAnsi="Simplified Arabic" w:cs="Simplified Arabic" w:hint="cs"/>
          <w:color w:val="000000"/>
          <w:sz w:val="32"/>
          <w:szCs w:val="32"/>
          <w:rtl/>
        </w:rPr>
        <w:t xml:space="preserve">والجامعية </w:t>
      </w:r>
      <w:r w:rsidRPr="00C82E30">
        <w:rPr>
          <w:rFonts w:ascii="Simplified Arabic" w:eastAsia="Times New Roman" w:hAnsi="Simplified Arabic" w:cs="Simplified Arabic"/>
          <w:color w:val="000000"/>
          <w:sz w:val="32"/>
          <w:szCs w:val="32"/>
          <w:rtl/>
        </w:rPr>
        <w:t>حيث يصل إلى مستوى التفكير المجرد وهذا النوع</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من التفكير ينسجم مع التفكير المركب الذي يعتمد على (نشواتي، 1996).</w:t>
      </w:r>
    </w:p>
    <w:p w:rsidR="00011F6F" w:rsidRDefault="00E963E6" w:rsidP="003F2DCD">
      <w:pPr>
        <w:spacing w:after="0" w:line="276" w:lineRule="auto"/>
        <w:ind w:firstLine="567"/>
        <w:jc w:val="lowKashida"/>
        <w:rPr>
          <w:rFonts w:ascii="Simplified Arabic" w:eastAsia="Times New Roman" w:hAnsi="Simplified Arabic" w:cs="Simplified Arabic"/>
          <w:b/>
          <w:bCs/>
          <w:color w:val="000000"/>
          <w:sz w:val="32"/>
          <w:szCs w:val="32"/>
          <w:rtl/>
        </w:rPr>
      </w:pPr>
      <w:r w:rsidRPr="00C82E30">
        <w:rPr>
          <w:rFonts w:ascii="Simplified Arabic" w:eastAsia="Times New Roman" w:hAnsi="Simplified Arabic" w:cs="Simplified Arabic"/>
          <w:color w:val="000000"/>
          <w:sz w:val="32"/>
          <w:szCs w:val="32"/>
          <w:rtl/>
        </w:rPr>
        <w:t>وقد صنف بلوم (</w:t>
      </w:r>
      <w:r w:rsidRPr="00C82E30">
        <w:rPr>
          <w:rFonts w:ascii="Simplified Arabic" w:eastAsia="Times New Roman" w:hAnsi="Simplified Arabic" w:cs="Simplified Arabic"/>
          <w:color w:val="000000"/>
          <w:sz w:val="32"/>
          <w:szCs w:val="32"/>
        </w:rPr>
        <w:t>Bloom</w:t>
      </w:r>
      <w:r w:rsidRPr="00C82E30">
        <w:rPr>
          <w:rFonts w:ascii="Simplified Arabic" w:eastAsia="Times New Roman" w:hAnsi="Simplified Arabic" w:cs="Simplified Arabic"/>
          <w:color w:val="000000"/>
          <w:sz w:val="32"/>
          <w:szCs w:val="32"/>
          <w:rtl/>
        </w:rPr>
        <w:t>) المذكور في نشواتي (1996) في مستويات التفكير الإنساني إلى ستة مستويات مختلفة تبدأ من التفكير البسيط ثم تنتقل إلى التفكير المركب أو الأكثر</w:t>
      </w:r>
      <w:r w:rsidRPr="00C82E30">
        <w:rPr>
          <w:rFonts w:ascii="Simplified Arabic" w:eastAsia="Times New Roman" w:hAnsi="Simplified Arabic" w:cs="Simplified Arabic" w:hint="cs"/>
          <w:sz w:val="32"/>
          <w:szCs w:val="32"/>
          <w:rtl/>
          <w:lang w:bidi="ar-IQ"/>
        </w:rPr>
        <w:t xml:space="preserve"> </w:t>
      </w:r>
      <w:r w:rsidRPr="00C82E30">
        <w:rPr>
          <w:rFonts w:ascii="Simplified Arabic" w:eastAsia="Times New Roman" w:hAnsi="Simplified Arabic" w:cs="Simplified Arabic"/>
          <w:color w:val="000000"/>
          <w:sz w:val="32"/>
          <w:szCs w:val="32"/>
          <w:rtl/>
        </w:rPr>
        <w:t xml:space="preserve">تعقيدا، وهي المعرفة، ثم الاستيعاب والفهم، ثم التطبيق، ثم التحليل، ثم التركيب، ثم التقويم، حيث تبدأ هذه المستويات بالبسيط، ثم المعقد ، كما أن كل مستوى يعتمد على المستويات التي تسبقه. </w:t>
      </w:r>
    </w:p>
    <w:p w:rsidR="00E963E6" w:rsidRPr="00011F6F" w:rsidRDefault="00E963E6" w:rsidP="00011F6F">
      <w:pPr>
        <w:spacing w:after="0" w:line="276" w:lineRule="auto"/>
        <w:jc w:val="lowKashida"/>
        <w:rPr>
          <w:rFonts w:ascii="Simplified Arabic" w:eastAsia="Times New Roman" w:hAnsi="Simplified Arabic" w:cs="Simplified Arabic"/>
          <w:b/>
          <w:bCs/>
          <w:sz w:val="32"/>
          <w:szCs w:val="32"/>
          <w:rtl/>
        </w:rPr>
      </w:pPr>
      <w:r w:rsidRPr="00011F6F">
        <w:rPr>
          <w:rFonts w:ascii="Simplified Arabic" w:eastAsia="Times New Roman" w:hAnsi="Simplified Arabic" w:cs="Simplified Arabic"/>
          <w:b/>
          <w:bCs/>
          <w:color w:val="000000"/>
          <w:sz w:val="32"/>
          <w:szCs w:val="32"/>
          <w:rtl/>
        </w:rPr>
        <w:t>أولا</w:t>
      </w:r>
      <w:r w:rsidR="00011F6F">
        <w:rPr>
          <w:rFonts w:ascii="Simplified Arabic" w:eastAsia="Times New Roman" w:hAnsi="Simplified Arabic" w:cs="Simplified Arabic" w:hint="cs"/>
          <w:b/>
          <w:bCs/>
          <w:color w:val="000000"/>
          <w:sz w:val="32"/>
          <w:szCs w:val="32"/>
          <w:rtl/>
        </w:rPr>
        <w:t xml:space="preserve">ً: </w:t>
      </w:r>
      <w:r w:rsidRPr="00011F6F">
        <w:rPr>
          <w:rFonts w:ascii="Simplified Arabic" w:eastAsia="Times New Roman" w:hAnsi="Simplified Arabic" w:cs="Simplified Arabic"/>
          <w:b/>
          <w:bCs/>
          <w:color w:val="000000"/>
          <w:sz w:val="32"/>
          <w:szCs w:val="32"/>
          <w:rtl/>
        </w:rPr>
        <w:t>مستويات التفكير الدنيا، وتشمل:</w:t>
      </w:r>
    </w:p>
    <w:p w:rsidR="00E963E6" w:rsidRPr="00C82E30" w:rsidRDefault="00E963E6" w:rsidP="006C479C">
      <w:pPr>
        <w:pStyle w:val="a9"/>
        <w:numPr>
          <w:ilvl w:val="0"/>
          <w:numId w:val="4"/>
        </w:num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20200"/>
          <w:sz w:val="32"/>
          <w:szCs w:val="32"/>
          <w:rtl/>
        </w:rPr>
        <w:t>مستوى المعرفة: يدل على القدرة على تذكر المعلومات والمعارف المخزونة في الذاكرة،</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30300"/>
          <w:sz w:val="32"/>
          <w:szCs w:val="32"/>
          <w:rtl/>
        </w:rPr>
        <w:t>نتيجة للتعلم السابق.</w:t>
      </w:r>
    </w:p>
    <w:p w:rsidR="00E963E6" w:rsidRPr="00C82E30" w:rsidRDefault="00E963E6" w:rsidP="006C479C">
      <w:pPr>
        <w:pStyle w:val="a9"/>
        <w:numPr>
          <w:ilvl w:val="0"/>
          <w:numId w:val="4"/>
        </w:num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مستوى الاستيعاب يشير إلى القدرة على استقبال المعلومات المتضمنة في مادة معينة</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وفهمها والاستفادة منها وتتضمن الترجمة والتفسير و الاستنتاج.</w:t>
      </w:r>
    </w:p>
    <w:p w:rsidR="00E963E6" w:rsidRPr="00C82E30" w:rsidRDefault="00E963E6" w:rsidP="006C479C">
      <w:pPr>
        <w:pStyle w:val="a9"/>
        <w:numPr>
          <w:ilvl w:val="0"/>
          <w:numId w:val="4"/>
        </w:num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40400"/>
          <w:sz w:val="32"/>
          <w:szCs w:val="32"/>
          <w:rtl/>
        </w:rPr>
        <w:lastRenderedPageBreak/>
        <w:t>مستوى التطبيق يشير إلى القدرة على استخدام الطرق والمفاهيم والمبادئ والنظريات في</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10100"/>
          <w:sz w:val="32"/>
          <w:szCs w:val="32"/>
          <w:rtl/>
        </w:rPr>
        <w:t>أوضاع واقعية جديدة.</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b/>
          <w:bCs/>
          <w:color w:val="000000"/>
          <w:sz w:val="32"/>
          <w:szCs w:val="32"/>
          <w:rtl/>
        </w:rPr>
        <w:t>ثانيا- مستويات التفكير العليا (المركبة)، وتشمل</w:t>
      </w:r>
      <w:r w:rsidR="00011F6F">
        <w:rPr>
          <w:rFonts w:ascii="Simplified Arabic" w:eastAsia="Times New Roman" w:hAnsi="Simplified Arabic" w:cs="Simplified Arabic" w:hint="cs"/>
          <w:sz w:val="32"/>
          <w:szCs w:val="32"/>
          <w:rtl/>
        </w:rPr>
        <w:t>:</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E963E6">
        <w:rPr>
          <w:rFonts w:ascii="Simplified Arabic" w:eastAsia="Times New Roman" w:hAnsi="Simplified Arabic" w:cs="Simplified Arabic"/>
          <w:b/>
          <w:bCs/>
          <w:color w:val="000000"/>
          <w:sz w:val="32"/>
          <w:szCs w:val="32"/>
          <w:rtl/>
        </w:rPr>
        <w:t xml:space="preserve">مستوى التحليل : </w:t>
      </w:r>
      <w:r w:rsidRPr="00C82E30">
        <w:rPr>
          <w:rFonts w:ascii="Simplified Arabic" w:eastAsia="Times New Roman" w:hAnsi="Simplified Arabic" w:cs="Simplified Arabic"/>
          <w:color w:val="000000"/>
          <w:sz w:val="32"/>
          <w:szCs w:val="32"/>
          <w:rtl/>
        </w:rPr>
        <w:t>ويدل على عملية تجزئة المادة إلى العناصر المكونة لها، لبيان هذه المادة وأسس تكوينها، ويتناول التحليل ثلاثة جوانب هي: تحليل العناصر، وتحليل العلاقات،</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10100"/>
          <w:sz w:val="32"/>
          <w:szCs w:val="32"/>
          <w:rtl/>
        </w:rPr>
        <w:t>وتحليل المبادئ.</w:t>
      </w:r>
    </w:p>
    <w:p w:rsidR="00E963E6" w:rsidRPr="00C82E30" w:rsidRDefault="00E963E6" w:rsidP="00E963E6">
      <w:pPr>
        <w:spacing w:after="0" w:line="276" w:lineRule="auto"/>
        <w:jc w:val="lowKashida"/>
        <w:rPr>
          <w:rFonts w:ascii="Simplified Arabic" w:hAnsi="Simplified Arabic" w:cs="Simplified Arabic"/>
          <w:color w:val="000000"/>
          <w:sz w:val="32"/>
          <w:szCs w:val="32"/>
        </w:rPr>
      </w:pPr>
      <w:r w:rsidRPr="00E963E6">
        <w:rPr>
          <w:rFonts w:ascii="Simplified Arabic" w:eastAsia="Times New Roman" w:hAnsi="Simplified Arabic" w:cs="Simplified Arabic"/>
          <w:b/>
          <w:bCs/>
          <w:color w:val="010100"/>
          <w:sz w:val="32"/>
          <w:szCs w:val="32"/>
          <w:rtl/>
        </w:rPr>
        <w:t>مستوى التركيب</w:t>
      </w:r>
      <w:r w:rsidRPr="00C82E30">
        <w:rPr>
          <w:rFonts w:ascii="Simplified Arabic" w:eastAsia="Times New Roman" w:hAnsi="Simplified Arabic" w:cs="Simplified Arabic"/>
          <w:color w:val="010100"/>
          <w:sz w:val="32"/>
          <w:szCs w:val="32"/>
          <w:rtl/>
        </w:rPr>
        <w:t xml:space="preserve"> ويشير إلى القدرات اللازم توافرها للتأليف بين الوحدات والعناصر والأجزاء بحيث تشكل بنية كلية جديدة، ويؤكد عادة على الإنتاج </w:t>
      </w:r>
      <w:proofErr w:type="spellStart"/>
      <w:r w:rsidRPr="00C82E30">
        <w:rPr>
          <w:rFonts w:ascii="Simplified Arabic" w:eastAsia="Times New Roman" w:hAnsi="Simplified Arabic" w:cs="Simplified Arabic"/>
          <w:color w:val="010100"/>
          <w:sz w:val="32"/>
          <w:szCs w:val="32"/>
          <w:rtl/>
        </w:rPr>
        <w:t>الإبتكاري</w:t>
      </w:r>
      <w:proofErr w:type="spellEnd"/>
      <w:r w:rsidRPr="00C82E30">
        <w:rPr>
          <w:rFonts w:ascii="Simplified Arabic" w:eastAsia="Times New Roman" w:hAnsi="Simplified Arabic" w:cs="Simplified Arabic"/>
          <w:color w:val="010100"/>
          <w:sz w:val="32"/>
          <w:szCs w:val="32"/>
          <w:rtl/>
        </w:rPr>
        <w:t xml:space="preserve"> للفرد، ويتضمن ثلاثة أنواع هي : إنتاج المضمونات الفريدة ككتابة موضوع تعبيري أو قصة قصيرة</w:t>
      </w:r>
      <w:r w:rsidRPr="00C82E30">
        <w:rPr>
          <w:rFonts w:ascii="Simplified Arabic" w:eastAsia="Times New Roman" w:hAnsi="Simplified Arabic" w:cs="Simplified Arabic"/>
          <w:sz w:val="32"/>
          <w:szCs w:val="32"/>
          <w:rtl/>
        </w:rPr>
        <w:t xml:space="preserve"> </w:t>
      </w:r>
      <w:r w:rsidRPr="00C82E30">
        <w:rPr>
          <w:rFonts w:ascii="Simplified Arabic" w:hAnsi="Simplified Arabic" w:cs="Simplified Arabic"/>
          <w:color w:val="000000"/>
          <w:sz w:val="32"/>
          <w:szCs w:val="32"/>
          <w:rtl/>
        </w:rPr>
        <w:t>وإنتاج الخطط والمشروعات كاقتراح مشر</w:t>
      </w:r>
      <w:r w:rsidR="00011F6F">
        <w:rPr>
          <w:rFonts w:ascii="Simplified Arabic" w:hAnsi="Simplified Arabic" w:cs="Simplified Arabic" w:hint="cs"/>
          <w:color w:val="000000"/>
          <w:sz w:val="32"/>
          <w:szCs w:val="32"/>
          <w:rtl/>
        </w:rPr>
        <w:t>و</w:t>
      </w:r>
      <w:r w:rsidRPr="00C82E30">
        <w:rPr>
          <w:rFonts w:ascii="Simplified Arabic" w:hAnsi="Simplified Arabic" w:cs="Simplified Arabic"/>
          <w:color w:val="000000"/>
          <w:sz w:val="32"/>
          <w:szCs w:val="32"/>
          <w:rtl/>
        </w:rPr>
        <w:t>ع رحلة أو وضع خطة لضبط الصف.... وإنتاج المجردات الذي يمثل إنتاج أو استنباط بعض العلاقات المجردة الجديدة التي تساعد في تفسير البيانات أو الظواهر كاستنتاج عملية التقسيم بالاعتماد على عملية الجمع</w:t>
      </w:r>
      <w:r w:rsidRPr="00C82E30">
        <w:rPr>
          <w:rFonts w:ascii="Simplified Arabic" w:hAnsi="Simplified Arabic" w:cs="Simplified Arabic"/>
          <w:color w:val="000000"/>
          <w:sz w:val="32"/>
          <w:szCs w:val="32"/>
        </w:rPr>
        <w:t>.</w:t>
      </w:r>
    </w:p>
    <w:p w:rsidR="00E963E6" w:rsidRPr="00C82E30" w:rsidRDefault="00E963E6" w:rsidP="00011F6F">
      <w:pPr>
        <w:spacing w:after="0" w:line="276" w:lineRule="auto"/>
        <w:ind w:firstLine="567"/>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 xml:space="preserve">وقد اهتم </w:t>
      </w:r>
      <w:proofErr w:type="spellStart"/>
      <w:r w:rsidRPr="00C82E30">
        <w:rPr>
          <w:rFonts w:ascii="Simplified Arabic" w:eastAsia="Times New Roman" w:hAnsi="Simplified Arabic" w:cs="Simplified Arabic"/>
          <w:color w:val="000000"/>
          <w:sz w:val="32"/>
          <w:szCs w:val="32"/>
          <w:rtl/>
        </w:rPr>
        <w:t>ستيرنبيرغ</w:t>
      </w:r>
      <w:proofErr w:type="spellEnd"/>
      <w:r w:rsidRPr="00C82E30">
        <w:rPr>
          <w:rFonts w:ascii="Simplified Arabic" w:eastAsia="Times New Roman" w:hAnsi="Simplified Arabic" w:cs="Simplified Arabic"/>
          <w:color w:val="000000"/>
          <w:sz w:val="32"/>
          <w:szCs w:val="32"/>
          <w:rtl/>
        </w:rPr>
        <w:t xml:space="preserve"> (</w:t>
      </w:r>
      <w:r w:rsidRPr="00C82E30">
        <w:rPr>
          <w:rFonts w:ascii="Simplified Arabic" w:eastAsia="Times New Roman" w:hAnsi="Simplified Arabic" w:cs="Simplified Arabic"/>
          <w:color w:val="000000"/>
          <w:sz w:val="32"/>
          <w:szCs w:val="32"/>
        </w:rPr>
        <w:t>Sternberg</w:t>
      </w:r>
      <w:r w:rsidRPr="00C82E30">
        <w:rPr>
          <w:rFonts w:ascii="Simplified Arabic" w:eastAsia="Times New Roman" w:hAnsi="Simplified Arabic" w:cs="Simplified Arabic"/>
          <w:color w:val="000000"/>
          <w:sz w:val="32"/>
          <w:szCs w:val="32"/>
          <w:rtl/>
        </w:rPr>
        <w:t xml:space="preserve">) بالتفكير المركب فوصفه بالتفكير الجيد، حيث يركز هذا التفكير على كيفية حل </w:t>
      </w:r>
      <w:r w:rsidR="00011F6F">
        <w:rPr>
          <w:rFonts w:ascii="Simplified Arabic" w:eastAsia="Times New Roman" w:hAnsi="Simplified Arabic" w:cs="Simplified Arabic" w:hint="cs"/>
          <w:color w:val="000000"/>
          <w:sz w:val="32"/>
          <w:szCs w:val="32"/>
          <w:rtl/>
        </w:rPr>
        <w:t>الطلبة</w:t>
      </w:r>
      <w:r w:rsidRPr="00C82E30">
        <w:rPr>
          <w:rFonts w:ascii="Simplified Arabic" w:eastAsia="Times New Roman" w:hAnsi="Simplified Arabic" w:cs="Simplified Arabic"/>
          <w:color w:val="000000"/>
          <w:sz w:val="32"/>
          <w:szCs w:val="32"/>
          <w:rtl/>
        </w:rPr>
        <w:t xml:space="preserve"> للمشكلات، من خلال توظيف القدرات التحليلية والإبداعية والعملية بشكل متكامل، ويتطلب ذلك امتلاك مهارات متميزة من ما وراء المعرفة، والإنجاز، واكتساب المعرفة (العتوم وآخرون، 2010).</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 xml:space="preserve">وقد </w:t>
      </w:r>
      <w:proofErr w:type="spellStart"/>
      <w:r w:rsidRPr="00C82E30">
        <w:rPr>
          <w:rFonts w:ascii="Simplified Arabic" w:eastAsia="Times New Roman" w:hAnsi="Simplified Arabic" w:cs="Simplified Arabic"/>
          <w:color w:val="000000"/>
          <w:sz w:val="32"/>
          <w:szCs w:val="32"/>
          <w:rtl/>
        </w:rPr>
        <w:t>میز</w:t>
      </w:r>
      <w:proofErr w:type="spellEnd"/>
      <w:r w:rsidRPr="00C82E30">
        <w:rPr>
          <w:rFonts w:ascii="Simplified Arabic" w:eastAsia="Times New Roman" w:hAnsi="Simplified Arabic" w:cs="Simplified Arabic"/>
          <w:color w:val="000000"/>
          <w:sz w:val="32"/>
          <w:szCs w:val="32"/>
          <w:rtl/>
        </w:rPr>
        <w:t xml:space="preserve"> </w:t>
      </w:r>
      <w:proofErr w:type="spellStart"/>
      <w:r w:rsidRPr="00C82E30">
        <w:rPr>
          <w:rFonts w:ascii="Simplified Arabic" w:eastAsia="Times New Roman" w:hAnsi="Simplified Arabic" w:cs="Simplified Arabic"/>
          <w:color w:val="000000"/>
          <w:sz w:val="32"/>
          <w:szCs w:val="32"/>
          <w:rtl/>
        </w:rPr>
        <w:t>نیومان</w:t>
      </w:r>
      <w:proofErr w:type="spellEnd"/>
      <w:r w:rsidRPr="00C82E30">
        <w:rPr>
          <w:rFonts w:ascii="Simplified Arabic" w:eastAsia="Times New Roman" w:hAnsi="Simplified Arabic" w:cs="Simplified Arabic"/>
          <w:color w:val="000000"/>
          <w:sz w:val="32"/>
          <w:szCs w:val="32"/>
          <w:rtl/>
        </w:rPr>
        <w:t xml:space="preserve"> (1990) </w:t>
      </w:r>
      <w:r w:rsidRPr="00C82E30">
        <w:rPr>
          <w:rFonts w:ascii="Simplified Arabic" w:eastAsia="Times New Roman" w:hAnsi="Simplified Arabic" w:cs="Simplified Arabic"/>
          <w:color w:val="000000"/>
          <w:sz w:val="32"/>
          <w:szCs w:val="32"/>
        </w:rPr>
        <w:t>Newman</w:t>
      </w:r>
      <w:r w:rsidRPr="00C82E30">
        <w:rPr>
          <w:rFonts w:ascii="Simplified Arabic" w:eastAsia="Times New Roman" w:hAnsi="Simplified Arabic" w:cs="Simplified Arabic"/>
          <w:color w:val="000000"/>
          <w:sz w:val="32"/>
          <w:szCs w:val="32"/>
          <w:rtl/>
        </w:rPr>
        <w:t xml:space="preserve"> بين التفكير البسيط والتفكير المركب، فالتفكير البسيط يتطلب فقط تطبيق روتيني أو آلي للمعلومات التي حصل عليها الفرد سابقا ؛ مثل سرد المعلومات التي حفظها سابقا، وإدراج الأرقام في الصيغ المتعلمة سابقا ، وعلى النقيض فإن التفكير المركب يحدث تحديات للطلبة ويجعلهم يفسرون المعلومات، ويحللونها، ويعالجونها.</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 xml:space="preserve">ووصف لويز وسميث 1993 </w:t>
      </w:r>
      <w:r w:rsidRPr="00C82E30">
        <w:rPr>
          <w:rFonts w:ascii="Simplified Arabic" w:eastAsia="Times New Roman" w:hAnsi="Simplified Arabic" w:cs="Simplified Arabic"/>
          <w:color w:val="000000"/>
          <w:sz w:val="32"/>
          <w:szCs w:val="32"/>
        </w:rPr>
        <w:t>Lewis</w:t>
      </w:r>
      <w:r w:rsidRPr="00C82E30">
        <w:rPr>
          <w:rFonts w:ascii="Simplified Arabic" w:eastAsia="Times New Roman" w:hAnsi="Simplified Arabic" w:cs="Simplified Arabic"/>
          <w:color w:val="000000"/>
          <w:sz w:val="32"/>
          <w:szCs w:val="32"/>
          <w:rtl/>
        </w:rPr>
        <w:t xml:space="preserve"> &amp; </w:t>
      </w:r>
      <w:r w:rsidRPr="00C82E30">
        <w:rPr>
          <w:rFonts w:ascii="Simplified Arabic" w:eastAsia="Times New Roman" w:hAnsi="Simplified Arabic" w:cs="Simplified Arabic"/>
          <w:color w:val="000000"/>
          <w:sz w:val="32"/>
          <w:szCs w:val="32"/>
        </w:rPr>
        <w:t>Smith</w:t>
      </w:r>
      <w:r w:rsidRPr="00C82E30">
        <w:rPr>
          <w:rFonts w:ascii="Simplified Arabic" w:eastAsia="Times New Roman" w:hAnsi="Simplified Arabic" w:cs="Simplified Arabic"/>
          <w:color w:val="000000"/>
          <w:sz w:val="32"/>
          <w:szCs w:val="32"/>
          <w:rtl/>
        </w:rPr>
        <w:t xml:space="preserve"> التفكير المركب بأنه تفكير عالي الرتبة (</w:t>
      </w:r>
      <w:r w:rsidRPr="00C82E30">
        <w:rPr>
          <w:rFonts w:ascii="Simplified Arabic" w:eastAsia="Times New Roman" w:hAnsi="Simplified Arabic" w:cs="Simplified Arabic"/>
          <w:color w:val="000000"/>
          <w:sz w:val="32"/>
          <w:szCs w:val="32"/>
        </w:rPr>
        <w:t>Higher Order Thinking</w:t>
      </w:r>
      <w:r w:rsidRPr="00C82E30">
        <w:rPr>
          <w:rFonts w:ascii="Simplified Arabic" w:eastAsia="Times New Roman" w:hAnsi="Simplified Arabic" w:cs="Simplified Arabic"/>
          <w:color w:val="000000"/>
          <w:sz w:val="32"/>
          <w:szCs w:val="32"/>
          <w:rtl/>
        </w:rPr>
        <w:t xml:space="preserve">)، ويجب أن يتضمن مهارات التفكير العليا ممثلة </w:t>
      </w:r>
      <w:r w:rsidRPr="00C82E30">
        <w:rPr>
          <w:rFonts w:ascii="Simplified Arabic" w:eastAsia="Times New Roman" w:hAnsi="Simplified Arabic" w:cs="Simplified Arabic"/>
          <w:color w:val="000000"/>
          <w:sz w:val="32"/>
          <w:szCs w:val="32"/>
          <w:rtl/>
        </w:rPr>
        <w:lastRenderedPageBreak/>
        <w:t>بالتفكير الناقد وحل المشكلات والتفكير الإبداعي واتخاذ القرار، ويحدث التفكير المركب أو عالي الرتبة عندما يأخذ الفرد معلومات جديدة ويخزنها في ذاكرته، ويربطها داخليا أو يعيد ترتيبها، ويوسع هذه المعلومات لتحقيق الهدف، أو لإيجاد الإجابات للمواقف المحيرة. وبذلك فإن هذا التعريف يتضمن تحديد ماذا نعتقد، وماذا نفعل، بالإضافة إلى إبداع فكرة جديدة.</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 xml:space="preserve">يتضح مما سبق أن التفكير المركب يمثل توظيف العمليات العقلية العليا لدى المتعلم بالاستناد إلى ما </w:t>
      </w:r>
      <w:proofErr w:type="spellStart"/>
      <w:r w:rsidRPr="00C82E30">
        <w:rPr>
          <w:rFonts w:ascii="Simplified Arabic" w:eastAsia="Times New Roman" w:hAnsi="Simplified Arabic" w:cs="Simplified Arabic"/>
          <w:color w:val="000000"/>
          <w:sz w:val="32"/>
          <w:szCs w:val="32"/>
          <w:rtl/>
        </w:rPr>
        <w:t>تتطلبه</w:t>
      </w:r>
      <w:proofErr w:type="spellEnd"/>
      <w:r w:rsidRPr="00C82E30">
        <w:rPr>
          <w:rFonts w:ascii="Simplified Arabic" w:eastAsia="Times New Roman" w:hAnsi="Simplified Arabic" w:cs="Simplified Arabic"/>
          <w:color w:val="000000"/>
          <w:sz w:val="32"/>
          <w:szCs w:val="32"/>
          <w:rtl/>
        </w:rPr>
        <w:t xml:space="preserve"> المهمات من عمليات عقلية بسيطة، كما أن التفكير المركب يمثل تفاعلا</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من عدة أنواع من التفكير ؛ كالتفكير الناقد، والإبداعي، والتأملي.</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b/>
          <w:bCs/>
          <w:color w:val="000000"/>
          <w:sz w:val="32"/>
          <w:szCs w:val="32"/>
          <w:rtl/>
        </w:rPr>
        <w:t>أنواع التفكير المركب</w:t>
      </w:r>
    </w:p>
    <w:p w:rsidR="00E963E6" w:rsidRPr="00C82E30" w:rsidRDefault="00E963E6" w:rsidP="00011F6F">
      <w:pPr>
        <w:spacing w:after="0" w:line="276" w:lineRule="auto"/>
        <w:ind w:firstLine="720"/>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10100"/>
          <w:sz w:val="32"/>
          <w:szCs w:val="32"/>
          <w:rtl/>
        </w:rPr>
        <w:t>يتكون التفكير المركب من التفكير الابداعي التفكير التأملي، التفكير الناقد،</w:t>
      </w:r>
      <w:r w:rsidRPr="00C82E30">
        <w:rPr>
          <w:rFonts w:ascii="Simplified Arabic" w:eastAsia="Times New Roman" w:hAnsi="Simplified Arabic" w:cs="Simplified Arabic" w:hint="cs"/>
          <w:sz w:val="32"/>
          <w:szCs w:val="32"/>
          <w:rtl/>
        </w:rPr>
        <w:t xml:space="preserve"> </w:t>
      </w:r>
      <w:r w:rsidRPr="00C82E30">
        <w:rPr>
          <w:rFonts w:ascii="Simplified Arabic" w:eastAsia="Times New Roman" w:hAnsi="Simplified Arabic" w:cs="Simplified Arabic"/>
          <w:color w:val="000000"/>
          <w:sz w:val="32"/>
          <w:szCs w:val="32"/>
          <w:rtl/>
        </w:rPr>
        <w:t>ونوضحها كالآتي:</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b/>
          <w:bCs/>
          <w:color w:val="000000"/>
          <w:sz w:val="32"/>
          <w:szCs w:val="32"/>
          <w:rtl/>
        </w:rPr>
        <w:t>أولاً: التفكير الابداعي (</w:t>
      </w:r>
      <w:r w:rsidRPr="00C82E30">
        <w:rPr>
          <w:rFonts w:ascii="Simplified Arabic" w:eastAsia="Times New Roman" w:hAnsi="Simplified Arabic" w:cs="Simplified Arabic"/>
          <w:b/>
          <w:bCs/>
          <w:color w:val="000000"/>
          <w:sz w:val="32"/>
          <w:szCs w:val="32"/>
        </w:rPr>
        <w:t>Creative Thinking</w:t>
      </w:r>
      <w:r w:rsidRPr="00C82E30">
        <w:rPr>
          <w:rFonts w:ascii="Simplified Arabic" w:eastAsia="Times New Roman" w:hAnsi="Simplified Arabic" w:cs="Simplified Arabic"/>
          <w:b/>
          <w:bCs/>
          <w:color w:val="000000"/>
          <w:sz w:val="32"/>
          <w:szCs w:val="32"/>
          <w:rtl/>
        </w:rPr>
        <w:t>):</w:t>
      </w:r>
    </w:p>
    <w:p w:rsidR="00E963E6" w:rsidRPr="00C82E30" w:rsidRDefault="00E963E6" w:rsidP="00E963E6">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20200"/>
          <w:sz w:val="32"/>
          <w:szCs w:val="32"/>
          <w:rtl/>
        </w:rPr>
        <w:t>يشير الأدب التربوي إلى أن التفكير الإبداعي يمثل قدرة الفرد على الإنتاج, الذي يتميز بأكبر قدر من الطلاقة الفكرية والمرونة والأصالة والتداعيات البعيدة كاستجابة الفرد لمشكلة أو لموقف مثير</w:t>
      </w:r>
      <w:r w:rsidR="00011F6F">
        <w:rPr>
          <w:rFonts w:ascii="Simplified Arabic" w:eastAsia="Times New Roman" w:hAnsi="Simplified Arabic" w:cs="Simplified Arabic" w:hint="cs"/>
          <w:color w:val="020200"/>
          <w:sz w:val="32"/>
          <w:szCs w:val="32"/>
          <w:rtl/>
        </w:rPr>
        <w:t>,</w:t>
      </w:r>
      <w:r w:rsidRPr="00C82E30">
        <w:rPr>
          <w:rFonts w:ascii="Simplified Arabic" w:eastAsia="Times New Roman" w:hAnsi="Simplified Arabic" w:cs="Simplified Arabic"/>
          <w:color w:val="020200"/>
          <w:sz w:val="32"/>
          <w:szCs w:val="32"/>
          <w:rtl/>
        </w:rPr>
        <w:t xml:space="preserve"> والتفكير الإبداعي هو التفكير فيما وراء الأشياء المألوفة أو الواضحة وينتج عنه إضافة أفكار وحلول جديدة تؤدي إلى إنتاج جديد (الشريف, 2000).</w:t>
      </w:r>
    </w:p>
    <w:p w:rsidR="00E963E6" w:rsidRPr="00C82E30" w:rsidRDefault="00E963E6" w:rsidP="00011F6F">
      <w:pPr>
        <w:spacing w:after="0" w:line="276" w:lineRule="auto"/>
        <w:ind w:firstLine="567"/>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 xml:space="preserve">ويشير التفكير الإبداعي إلى العملية العقلية التي يتفاعل فيها </w:t>
      </w:r>
      <w:r w:rsidR="00011F6F">
        <w:rPr>
          <w:rFonts w:ascii="Simplified Arabic" w:eastAsia="Times New Roman" w:hAnsi="Simplified Arabic" w:cs="Simplified Arabic" w:hint="cs"/>
          <w:color w:val="000000"/>
          <w:sz w:val="32"/>
          <w:szCs w:val="32"/>
          <w:rtl/>
        </w:rPr>
        <w:t>الطالب</w:t>
      </w:r>
      <w:r w:rsidRPr="00C82E30">
        <w:rPr>
          <w:rFonts w:ascii="Simplified Arabic" w:eastAsia="Times New Roman" w:hAnsi="Simplified Arabic" w:cs="Simplified Arabic"/>
          <w:color w:val="000000"/>
          <w:sz w:val="32"/>
          <w:szCs w:val="32"/>
          <w:rtl/>
        </w:rPr>
        <w:t xml:space="preserve"> مع الخبرات العديدة التي </w:t>
      </w:r>
      <w:proofErr w:type="spellStart"/>
      <w:r w:rsidRPr="00C82E30">
        <w:rPr>
          <w:rFonts w:ascii="Simplified Arabic" w:eastAsia="Times New Roman" w:hAnsi="Simplified Arabic" w:cs="Simplified Arabic"/>
          <w:color w:val="000000"/>
          <w:sz w:val="32"/>
          <w:szCs w:val="32"/>
          <w:rtl/>
        </w:rPr>
        <w:t>يواجهها</w:t>
      </w:r>
      <w:proofErr w:type="spellEnd"/>
      <w:r w:rsidRPr="00C82E30">
        <w:rPr>
          <w:rFonts w:ascii="Simplified Arabic" w:eastAsia="Times New Roman" w:hAnsi="Simplified Arabic" w:cs="Simplified Arabic"/>
          <w:color w:val="000000"/>
          <w:sz w:val="32"/>
          <w:szCs w:val="32"/>
          <w:rtl/>
        </w:rPr>
        <w:t xml:space="preserve"> بهدف استيعاب عناصر الموقف من أجل الوصول إلى فهم جديد أو إنتاج جديد، يحقق حلاً أصيلاً لمشكلة، أو اكتشاف شيء جديد ذو قيمة بالنسبة له أو للمجتمع الذي يعيش فيه"</w:t>
      </w:r>
      <w:r w:rsidRPr="00C82E30">
        <w:rPr>
          <w:rFonts w:ascii="Simplified Arabic" w:eastAsia="Times New Roman" w:hAnsi="Simplified Arabic" w:cs="Simplified Arabic"/>
          <w:sz w:val="32"/>
          <w:szCs w:val="32"/>
          <w:rtl/>
        </w:rPr>
        <w:t xml:space="preserve"> </w:t>
      </w:r>
      <w:r w:rsidRPr="00C82E30">
        <w:rPr>
          <w:rFonts w:ascii="Simplified Arabic" w:eastAsia="Times New Roman" w:hAnsi="Simplified Arabic" w:cs="Simplified Arabic"/>
          <w:color w:val="000000"/>
          <w:sz w:val="32"/>
          <w:szCs w:val="32"/>
          <w:rtl/>
        </w:rPr>
        <w:t>(حبش، 2005).</w:t>
      </w:r>
    </w:p>
    <w:p w:rsidR="00E963E6" w:rsidRDefault="00E963E6" w:rsidP="00E963E6">
      <w:pPr>
        <w:spacing w:after="0" w:line="276" w:lineRule="auto"/>
        <w:ind w:firstLine="567"/>
        <w:jc w:val="lowKashida"/>
        <w:rPr>
          <w:rFonts w:ascii="Simplified Arabic" w:eastAsia="Times New Roman" w:hAnsi="Simplified Arabic" w:cs="Simplified Arabic"/>
          <w:color w:val="010100"/>
          <w:sz w:val="32"/>
          <w:szCs w:val="32"/>
          <w:rtl/>
        </w:rPr>
      </w:pPr>
      <w:r w:rsidRPr="00C82E30">
        <w:rPr>
          <w:rFonts w:ascii="Simplified Arabic" w:eastAsia="Times New Roman" w:hAnsi="Simplified Arabic" w:cs="Simplified Arabic"/>
          <w:color w:val="000000"/>
          <w:sz w:val="32"/>
          <w:szCs w:val="32"/>
          <w:rtl/>
        </w:rPr>
        <w:t>وينتج عن عملية التفكير الإبداعي حلول وأفكار تخرج عن الإطار المعرفي للفرد سواء بالنسبة للمعلومات التي يفكر فيها، أم للمعلومات السائدة في البيئة، وذلك بهدف ظهور الجديد من الأفكار</w:t>
      </w:r>
      <w:r w:rsidRPr="00C82E30">
        <w:rPr>
          <w:rFonts w:ascii="Simplified Arabic" w:eastAsia="Times New Roman" w:hAnsi="Simplified Arabic" w:cs="Simplified Arabic"/>
          <w:sz w:val="32"/>
          <w:szCs w:val="32"/>
          <w:rtl/>
        </w:rPr>
        <w:t xml:space="preserve"> </w:t>
      </w:r>
      <w:r w:rsidR="00C21792">
        <w:rPr>
          <w:rFonts w:ascii="Simplified Arabic" w:eastAsia="Times New Roman" w:hAnsi="Simplified Arabic" w:cs="Simplified Arabic"/>
          <w:color w:val="010100"/>
          <w:sz w:val="32"/>
          <w:szCs w:val="32"/>
          <w:rtl/>
        </w:rPr>
        <w:t>(إبراهيم، 2005)</w:t>
      </w:r>
      <w:r w:rsidRPr="00C82E30">
        <w:rPr>
          <w:rFonts w:ascii="Simplified Arabic" w:eastAsia="Times New Roman" w:hAnsi="Simplified Arabic" w:cs="Simplified Arabic"/>
          <w:color w:val="010100"/>
          <w:sz w:val="32"/>
          <w:szCs w:val="32"/>
          <w:rtl/>
        </w:rPr>
        <w:t>.</w:t>
      </w:r>
    </w:p>
    <w:p w:rsidR="00C21792" w:rsidRPr="00C82E30" w:rsidRDefault="00C21792" w:rsidP="00E963E6">
      <w:pPr>
        <w:spacing w:after="0" w:line="276" w:lineRule="auto"/>
        <w:ind w:firstLine="567"/>
        <w:jc w:val="lowKashida"/>
        <w:rPr>
          <w:rFonts w:ascii="Simplified Arabic" w:eastAsia="Times New Roman" w:hAnsi="Simplified Arabic" w:cs="Simplified Arabic"/>
          <w:sz w:val="32"/>
          <w:szCs w:val="32"/>
          <w:rtl/>
          <w:lang w:bidi="ar-IQ"/>
        </w:rPr>
      </w:pP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b/>
          <w:bCs/>
          <w:color w:val="000000"/>
          <w:sz w:val="32"/>
          <w:szCs w:val="32"/>
          <w:rtl/>
        </w:rPr>
        <w:lastRenderedPageBreak/>
        <w:t>مهارات التفكير الإبداعي:</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10100"/>
          <w:sz w:val="32"/>
          <w:szCs w:val="32"/>
          <w:rtl/>
        </w:rPr>
        <w:t>تنوعت مهارات التفكير الإبداعي وفيما يلى عرض لهذه المهارات :</w:t>
      </w:r>
    </w:p>
    <w:p w:rsidR="00E963E6" w:rsidRPr="00C82E30" w:rsidRDefault="00E963E6" w:rsidP="006C479C">
      <w:pPr>
        <w:pStyle w:val="a9"/>
        <w:numPr>
          <w:ilvl w:val="0"/>
          <w:numId w:val="5"/>
        </w:numPr>
        <w:spacing w:after="0" w:line="276" w:lineRule="auto"/>
        <w:jc w:val="lowKashida"/>
        <w:rPr>
          <w:rFonts w:ascii="Simplified Arabic" w:eastAsia="Times New Roman" w:hAnsi="Simplified Arabic" w:cs="Simplified Arabic"/>
          <w:sz w:val="32"/>
          <w:szCs w:val="32"/>
        </w:rPr>
      </w:pPr>
      <w:r w:rsidRPr="00E963E6">
        <w:rPr>
          <w:rFonts w:ascii="Simplified Arabic" w:eastAsia="Times New Roman" w:hAnsi="Simplified Arabic" w:cs="Simplified Arabic"/>
          <w:b/>
          <w:bCs/>
          <w:color w:val="020200"/>
          <w:sz w:val="32"/>
          <w:szCs w:val="32"/>
          <w:rtl/>
        </w:rPr>
        <w:t>الأصالة (</w:t>
      </w:r>
      <w:r w:rsidRPr="00E963E6">
        <w:rPr>
          <w:rFonts w:ascii="Simplified Arabic" w:eastAsia="Times New Roman" w:hAnsi="Simplified Arabic" w:cs="Simplified Arabic"/>
          <w:b/>
          <w:bCs/>
          <w:color w:val="020200"/>
          <w:sz w:val="32"/>
          <w:szCs w:val="32"/>
        </w:rPr>
        <w:t>Originality</w:t>
      </w:r>
      <w:r>
        <w:rPr>
          <w:rFonts w:ascii="Simplified Arabic" w:eastAsia="Times New Roman" w:hAnsi="Simplified Arabic" w:cs="Simplified Arabic" w:hint="cs"/>
          <w:color w:val="020200"/>
          <w:sz w:val="32"/>
          <w:szCs w:val="32"/>
          <w:rtl/>
        </w:rPr>
        <w:t>)</w:t>
      </w:r>
      <w:r w:rsidRPr="00C82E30">
        <w:rPr>
          <w:rFonts w:ascii="Simplified Arabic" w:eastAsia="Times New Roman" w:hAnsi="Simplified Arabic" w:cs="Simplified Arabic"/>
          <w:color w:val="020200"/>
          <w:sz w:val="32"/>
          <w:szCs w:val="32"/>
          <w:rtl/>
        </w:rPr>
        <w:t xml:space="preserve"> : وهي المقدرة على الإتيان بالأفكار الجديدة النادرة والمفيدة وغير المرتبطة بتكرار أفكار سابقة، وهي إنتاج غير المألوف وبعيد المدى، وتتميز هذه الأفكار بأنها قليلة التكرار بالمعنى الإحصائي داخل الجماعة التي ينتمي إليها الفرد، أي أنه كلما قلت درجة شيوع الفكرة زادت درجة أصالتها </w:t>
      </w:r>
      <w:r w:rsidR="006D2A5D">
        <w:rPr>
          <w:rFonts w:ascii="Simplified Arabic" w:eastAsia="Times New Roman" w:hAnsi="Simplified Arabic" w:cs="Simplified Arabic" w:hint="cs"/>
          <w:color w:val="020200"/>
          <w:sz w:val="32"/>
          <w:szCs w:val="32"/>
          <w:rtl/>
        </w:rPr>
        <w:t>(</w:t>
      </w:r>
      <w:r w:rsidRPr="00C82E30">
        <w:rPr>
          <w:rFonts w:ascii="Simplified Arabic" w:eastAsia="Times New Roman" w:hAnsi="Simplified Arabic" w:cs="Simplified Arabic"/>
          <w:color w:val="020200"/>
          <w:sz w:val="32"/>
          <w:szCs w:val="32"/>
          <w:rtl/>
        </w:rPr>
        <w:t>الشربيني ويسيريه، 2002: 109).</w:t>
      </w:r>
    </w:p>
    <w:p w:rsidR="00E963E6" w:rsidRPr="00C82E30" w:rsidRDefault="00E963E6" w:rsidP="006C479C">
      <w:pPr>
        <w:pStyle w:val="a9"/>
        <w:numPr>
          <w:ilvl w:val="0"/>
          <w:numId w:val="5"/>
        </w:numPr>
        <w:spacing w:after="0" w:line="276" w:lineRule="auto"/>
        <w:jc w:val="lowKashida"/>
        <w:rPr>
          <w:rFonts w:ascii="Simplified Arabic" w:eastAsia="Times New Roman" w:hAnsi="Simplified Arabic" w:cs="Simplified Arabic"/>
          <w:sz w:val="32"/>
          <w:szCs w:val="32"/>
          <w:rtl/>
        </w:rPr>
      </w:pPr>
      <w:r w:rsidRPr="00E963E6">
        <w:rPr>
          <w:rFonts w:ascii="Simplified Arabic" w:eastAsia="Times New Roman" w:hAnsi="Simplified Arabic" w:cs="Simplified Arabic"/>
          <w:b/>
          <w:bCs/>
          <w:color w:val="000000"/>
          <w:sz w:val="32"/>
          <w:szCs w:val="32"/>
          <w:rtl/>
        </w:rPr>
        <w:t>الطلاقة (</w:t>
      </w:r>
      <w:r w:rsidRPr="00E963E6">
        <w:rPr>
          <w:rFonts w:ascii="Simplified Arabic" w:eastAsia="Times New Roman" w:hAnsi="Simplified Arabic" w:cs="Simplified Arabic"/>
          <w:b/>
          <w:bCs/>
          <w:color w:val="000000"/>
          <w:sz w:val="32"/>
          <w:szCs w:val="32"/>
        </w:rPr>
        <w:t>Fluency</w:t>
      </w:r>
      <w:r w:rsidRPr="00E963E6">
        <w:rPr>
          <w:rFonts w:ascii="Simplified Arabic" w:eastAsia="Times New Roman" w:hAnsi="Simplified Arabic" w:cs="Simplified Arabic"/>
          <w:b/>
          <w:bCs/>
          <w:color w:val="000000"/>
          <w:sz w:val="32"/>
          <w:szCs w:val="32"/>
          <w:rtl/>
        </w:rPr>
        <w:t>)</w:t>
      </w:r>
      <w:r>
        <w:rPr>
          <w:rFonts w:ascii="Simplified Arabic" w:eastAsia="Times New Roman" w:hAnsi="Simplified Arabic" w:cs="Simplified Arabic" w:hint="cs"/>
          <w:color w:val="000000"/>
          <w:sz w:val="32"/>
          <w:szCs w:val="32"/>
          <w:rtl/>
        </w:rPr>
        <w:t>:</w:t>
      </w:r>
      <w:r w:rsidRPr="00C82E30">
        <w:rPr>
          <w:rFonts w:ascii="Simplified Arabic" w:eastAsia="Times New Roman" w:hAnsi="Simplified Arabic" w:cs="Simplified Arabic"/>
          <w:color w:val="000000"/>
          <w:sz w:val="32"/>
          <w:szCs w:val="32"/>
          <w:rtl/>
        </w:rPr>
        <w:t xml:space="preserve"> وهي القدرة على إنتاج أفكار عديدة لفظية وأدائية لمشكلة نهايتها حرة مفتوحة، وأيضاً هي القدرة على توليد عدد كبير من البدائل أو الأفكار عند الاستجابة لمثير معين والسرعة والسهولة في توليـدها، وهي في جوهرها عملية تذكر واستدعاء لمعلومات أو خبرات أو مفاهيم سبق</w:t>
      </w:r>
      <w:r w:rsidRPr="00C82E30">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00000"/>
          <w:sz w:val="32"/>
          <w:szCs w:val="32"/>
          <w:rtl/>
        </w:rPr>
        <w:t>تعلمها (السويدان والعدواني, 2002: 57)</w:t>
      </w:r>
    </w:p>
    <w:p w:rsidR="00E963E6" w:rsidRPr="00C82E30" w:rsidRDefault="00E963E6" w:rsidP="00E963E6">
      <w:pPr>
        <w:spacing w:after="0" w:line="276" w:lineRule="auto"/>
        <w:ind w:firstLine="720"/>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 xml:space="preserve">ويرى والاس </w:t>
      </w:r>
      <w:r w:rsidRPr="00C82E30">
        <w:rPr>
          <w:rFonts w:ascii="Simplified Arabic" w:eastAsia="Times New Roman" w:hAnsi="Simplified Arabic" w:cs="Simplified Arabic" w:hint="cs"/>
          <w:color w:val="000000"/>
          <w:sz w:val="32"/>
          <w:szCs w:val="32"/>
          <w:rtl/>
        </w:rPr>
        <w:t>(</w:t>
      </w:r>
      <w:proofErr w:type="spellStart"/>
      <w:r w:rsidRPr="00C82E30">
        <w:rPr>
          <w:rFonts w:ascii="Simplified Arabic" w:eastAsia="Times New Roman" w:hAnsi="Simplified Arabic" w:cs="Simplified Arabic"/>
          <w:color w:val="000000"/>
          <w:sz w:val="32"/>
          <w:szCs w:val="32"/>
        </w:rPr>
        <w:t>Wallas</w:t>
      </w:r>
      <w:proofErr w:type="spellEnd"/>
      <w:r w:rsidRPr="00C82E30">
        <w:rPr>
          <w:rFonts w:ascii="Simplified Arabic" w:eastAsia="Times New Roman" w:hAnsi="Simplified Arabic" w:cs="Simplified Arabic"/>
          <w:color w:val="000000"/>
          <w:sz w:val="32"/>
          <w:szCs w:val="32"/>
          <w:rtl/>
        </w:rPr>
        <w:t>) أن عملية التفكير الإبداعي تمر بأربع مراحل رئيسة هي: مرحلة الاستعداد التي تمثل تهيئة حياة الفرد المبدع للتوصل إلى الابتكار، ومرحلة الحضانة التي تكون بمثابة تخمير الفكرة والنوم عليها، وهي مرحلة وسطى بين الاستعداد والإلهام، ومرحلة الإلهام التي تتميز بظهور الحل الابتكاري بطريقة مفاجئة، وأخيرا مرحلة التحقيق التي يحاول المبدع خلالها بيان صحة ما وصل إليه (الكافي 2003).</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b/>
          <w:bCs/>
          <w:color w:val="000000"/>
          <w:sz w:val="32"/>
          <w:szCs w:val="32"/>
          <w:rtl/>
        </w:rPr>
        <w:t xml:space="preserve">ثانياً: التفكير الناقد </w:t>
      </w:r>
      <w:r w:rsidRPr="00C82E30">
        <w:rPr>
          <w:rFonts w:ascii="Simplified Arabic" w:eastAsia="Times New Roman" w:hAnsi="Simplified Arabic" w:cs="Simplified Arabic"/>
          <w:b/>
          <w:bCs/>
          <w:color w:val="000000"/>
          <w:sz w:val="32"/>
          <w:szCs w:val="32"/>
        </w:rPr>
        <w:t>Critical Thinking</w:t>
      </w:r>
      <w:r w:rsidRPr="00C82E30">
        <w:rPr>
          <w:rFonts w:ascii="Simplified Arabic" w:eastAsia="Times New Roman" w:hAnsi="Simplified Arabic" w:cs="Simplified Arabic"/>
          <w:b/>
          <w:bCs/>
          <w:color w:val="000000"/>
          <w:sz w:val="32"/>
          <w:szCs w:val="32"/>
          <w:rtl/>
        </w:rPr>
        <w:t xml:space="preserve"> :</w:t>
      </w:r>
    </w:p>
    <w:p w:rsidR="00E963E6" w:rsidRPr="00C82E30" w:rsidRDefault="00E963E6" w:rsidP="00E963E6">
      <w:pPr>
        <w:spacing w:after="0" w:line="276" w:lineRule="auto"/>
        <w:ind w:firstLine="720"/>
        <w:jc w:val="lowKashida"/>
        <w:rPr>
          <w:rFonts w:ascii="Simplified Arabic" w:eastAsia="Times New Roman" w:hAnsi="Simplified Arabic" w:cs="Simplified Arabic"/>
          <w:sz w:val="32"/>
          <w:szCs w:val="32"/>
          <w:rtl/>
        </w:rPr>
      </w:pPr>
      <w:r>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00000"/>
          <w:sz w:val="32"/>
          <w:szCs w:val="32"/>
          <w:rtl/>
        </w:rPr>
        <w:t>يعرف التفكير الناقد بأنه " تفكير تأملي معقول يركز على م</w:t>
      </w:r>
      <w:r>
        <w:rPr>
          <w:rFonts w:ascii="Simplified Arabic" w:eastAsia="Times New Roman" w:hAnsi="Simplified Arabic" w:cs="Simplified Arabic"/>
          <w:color w:val="000000"/>
          <w:sz w:val="32"/>
          <w:szCs w:val="32"/>
          <w:rtl/>
        </w:rPr>
        <w:t>ا يعتقد به الفرد أو يقوم بأدائه</w:t>
      </w:r>
      <w:r>
        <w:rPr>
          <w:rFonts w:ascii="Simplified Arabic" w:eastAsia="Times New Roman" w:hAnsi="Simplified Arabic" w:cs="Simplified Arabic" w:hint="cs"/>
          <w:color w:val="000000"/>
          <w:sz w:val="32"/>
          <w:szCs w:val="32"/>
          <w:rtl/>
        </w:rPr>
        <w:t xml:space="preserve"> </w:t>
      </w:r>
      <w:r>
        <w:rPr>
          <w:rFonts w:ascii="Simplified Arabic" w:eastAsia="Times New Roman" w:hAnsi="Simplified Arabic" w:cs="Simplified Arabic" w:hint="cs"/>
          <w:sz w:val="32"/>
          <w:szCs w:val="32"/>
          <w:rtl/>
        </w:rPr>
        <w:t>(</w:t>
      </w:r>
      <w:r w:rsidRPr="00C82E30">
        <w:rPr>
          <w:rFonts w:ascii="Simplified Arabic" w:eastAsia="Times New Roman" w:hAnsi="Simplified Arabic" w:cs="Simplified Arabic"/>
          <w:color w:val="000000"/>
          <w:sz w:val="32"/>
          <w:szCs w:val="32"/>
          <w:rtl/>
        </w:rPr>
        <w:t>قطامي، 2004: 123)</w:t>
      </w:r>
    </w:p>
    <w:p w:rsidR="00E963E6" w:rsidRDefault="00E963E6" w:rsidP="00011F6F">
      <w:pPr>
        <w:spacing w:after="0" w:line="276" w:lineRule="auto"/>
        <w:ind w:firstLine="720"/>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20200"/>
          <w:sz w:val="32"/>
          <w:szCs w:val="32"/>
          <w:rtl/>
        </w:rPr>
        <w:t>ويشير التفكير الناقد إلى العملية التي يقوم خلالها الفرد بتحليل للمشكلة وفحص مكونا</w:t>
      </w:r>
      <w:r w:rsidR="00011F6F">
        <w:rPr>
          <w:rFonts w:ascii="Simplified Arabic" w:eastAsia="Times New Roman" w:hAnsi="Simplified Arabic" w:cs="Simplified Arabic"/>
          <w:color w:val="020200"/>
          <w:sz w:val="32"/>
          <w:szCs w:val="32"/>
          <w:rtl/>
        </w:rPr>
        <w:t>تها وتقويمها لاستنتاج وتركيب ا</w:t>
      </w:r>
      <w:r w:rsidR="00011F6F">
        <w:rPr>
          <w:rFonts w:ascii="Simplified Arabic" w:eastAsia="Times New Roman" w:hAnsi="Simplified Arabic" w:cs="Simplified Arabic" w:hint="cs"/>
          <w:color w:val="020200"/>
          <w:sz w:val="32"/>
          <w:szCs w:val="32"/>
          <w:rtl/>
        </w:rPr>
        <w:t>ف</w:t>
      </w:r>
      <w:r w:rsidRPr="00C82E30">
        <w:rPr>
          <w:rFonts w:ascii="Simplified Arabic" w:eastAsia="Times New Roman" w:hAnsi="Simplified Arabic" w:cs="Simplified Arabic"/>
          <w:color w:val="020200"/>
          <w:sz w:val="32"/>
          <w:szCs w:val="32"/>
          <w:rtl/>
        </w:rPr>
        <w:t xml:space="preserve">كار جديدة ووظائف جديدة للأشياء تمكن </w:t>
      </w:r>
      <w:r w:rsidR="00011F6F">
        <w:rPr>
          <w:rFonts w:ascii="Simplified Arabic" w:eastAsia="Times New Roman" w:hAnsi="Simplified Arabic" w:cs="Simplified Arabic" w:hint="cs"/>
          <w:color w:val="020200"/>
          <w:sz w:val="32"/>
          <w:szCs w:val="32"/>
          <w:rtl/>
        </w:rPr>
        <w:t>الطالب</w:t>
      </w:r>
      <w:r w:rsidRPr="00C82E30">
        <w:rPr>
          <w:rFonts w:ascii="Simplified Arabic" w:eastAsia="Times New Roman" w:hAnsi="Simplified Arabic" w:cs="Simplified Arabic"/>
          <w:color w:val="020200"/>
          <w:sz w:val="32"/>
          <w:szCs w:val="32"/>
          <w:rtl/>
        </w:rPr>
        <w:t xml:space="preserve"> من </w:t>
      </w:r>
      <w:r w:rsidRPr="00C82E30">
        <w:rPr>
          <w:rFonts w:ascii="Simplified Arabic" w:eastAsia="Times New Roman" w:hAnsi="Simplified Arabic" w:cs="Simplified Arabic"/>
          <w:color w:val="020200"/>
          <w:sz w:val="32"/>
          <w:szCs w:val="32"/>
          <w:rtl/>
        </w:rPr>
        <w:lastRenderedPageBreak/>
        <w:t>اتخاذ قرار للعيش والعمل داخل هذا العالم</w:t>
      </w:r>
      <w:r>
        <w:rPr>
          <w:rFonts w:ascii="Simplified Arabic" w:eastAsia="Times New Roman" w:hAnsi="Simplified Arabic" w:cs="Simplified Arabic"/>
          <w:color w:val="020200"/>
          <w:sz w:val="32"/>
          <w:szCs w:val="32"/>
          <w:rtl/>
        </w:rPr>
        <w:t xml:space="preserve"> التكنولوجي المعقد "المتغير"</w:t>
      </w:r>
      <w:r>
        <w:rPr>
          <w:rFonts w:ascii="Simplified Arabic" w:eastAsia="Times New Roman" w:hAnsi="Simplified Arabic" w:cs="Simplified Arabic" w:hint="cs"/>
          <w:color w:val="020200"/>
          <w:sz w:val="32"/>
          <w:szCs w:val="32"/>
          <w:rtl/>
        </w:rPr>
        <w:br/>
      </w:r>
      <w:r w:rsidRPr="00C82E30">
        <w:rPr>
          <w:rFonts w:ascii="Simplified Arabic" w:eastAsia="Times New Roman" w:hAnsi="Simplified Arabic" w:cs="Simplified Arabic"/>
          <w:color w:val="020200"/>
          <w:sz w:val="32"/>
          <w:szCs w:val="32"/>
          <w:rtl/>
        </w:rPr>
        <w:t>(بهجت، 2005: 20).</w:t>
      </w:r>
    </w:p>
    <w:p w:rsidR="00E963E6" w:rsidRPr="00C82E30" w:rsidRDefault="00E963E6" w:rsidP="00E963E6">
      <w:pPr>
        <w:spacing w:after="0" w:line="276" w:lineRule="auto"/>
        <w:ind w:firstLine="720"/>
        <w:jc w:val="lowKashida"/>
        <w:rPr>
          <w:rFonts w:ascii="Simplified Arabic" w:eastAsia="Times New Roman" w:hAnsi="Simplified Arabic" w:cs="Simplified Arabic"/>
          <w:sz w:val="32"/>
          <w:szCs w:val="32"/>
          <w:rtl/>
        </w:rPr>
      </w:pPr>
      <w:proofErr w:type="spellStart"/>
      <w:r w:rsidRPr="00C82E30">
        <w:rPr>
          <w:rFonts w:ascii="Simplified Arabic" w:eastAsia="Times New Roman" w:hAnsi="Simplified Arabic" w:cs="Simplified Arabic"/>
          <w:color w:val="010100"/>
          <w:sz w:val="32"/>
          <w:szCs w:val="32"/>
          <w:rtl/>
        </w:rPr>
        <w:t>ویرى</w:t>
      </w:r>
      <w:proofErr w:type="spellEnd"/>
      <w:r w:rsidRPr="00C82E30">
        <w:rPr>
          <w:rFonts w:ascii="Simplified Arabic" w:eastAsia="Times New Roman" w:hAnsi="Simplified Arabic" w:cs="Simplified Arabic"/>
          <w:color w:val="010100"/>
          <w:sz w:val="32"/>
          <w:szCs w:val="32"/>
          <w:rtl/>
        </w:rPr>
        <w:t xml:space="preserve"> </w:t>
      </w:r>
      <w:proofErr w:type="spellStart"/>
      <w:r w:rsidRPr="00C82E30">
        <w:rPr>
          <w:rFonts w:ascii="Simplified Arabic" w:eastAsia="Times New Roman" w:hAnsi="Simplified Arabic" w:cs="Simplified Arabic"/>
          <w:color w:val="010100"/>
          <w:sz w:val="32"/>
          <w:szCs w:val="32"/>
          <w:rtl/>
        </w:rPr>
        <w:t>جليسر</w:t>
      </w:r>
      <w:proofErr w:type="spellEnd"/>
      <w:r w:rsidRPr="00C82E30">
        <w:rPr>
          <w:rFonts w:ascii="Simplified Arabic" w:eastAsia="Times New Roman" w:hAnsi="Simplified Arabic" w:cs="Simplified Arabic"/>
          <w:color w:val="010100"/>
          <w:sz w:val="32"/>
          <w:szCs w:val="32"/>
          <w:rtl/>
        </w:rPr>
        <w:t xml:space="preserve"> (</w:t>
      </w:r>
      <w:r w:rsidRPr="00C82E30">
        <w:rPr>
          <w:rFonts w:ascii="Simplified Arabic" w:eastAsia="Times New Roman" w:hAnsi="Simplified Arabic" w:cs="Simplified Arabic"/>
          <w:color w:val="010100"/>
          <w:sz w:val="32"/>
          <w:szCs w:val="32"/>
        </w:rPr>
        <w:t>Glaser</w:t>
      </w:r>
      <w:r w:rsidRPr="00C82E30">
        <w:rPr>
          <w:rFonts w:ascii="Simplified Arabic" w:eastAsia="Times New Roman" w:hAnsi="Simplified Arabic" w:cs="Simplified Arabic"/>
          <w:color w:val="010100"/>
          <w:sz w:val="32"/>
          <w:szCs w:val="32"/>
          <w:rtl/>
        </w:rPr>
        <w:t xml:space="preserve">) المذكور في </w:t>
      </w:r>
      <w:r w:rsidR="00011F6F">
        <w:rPr>
          <w:rFonts w:ascii="Simplified Arabic" w:eastAsia="Times New Roman" w:hAnsi="Simplified Arabic" w:cs="Simplified Arabic" w:hint="cs"/>
          <w:color w:val="010100"/>
          <w:sz w:val="32"/>
          <w:szCs w:val="32"/>
          <w:rtl/>
        </w:rPr>
        <w:t>(</w:t>
      </w:r>
      <w:r w:rsidRPr="00C82E30">
        <w:rPr>
          <w:rFonts w:ascii="Simplified Arabic" w:eastAsia="Times New Roman" w:hAnsi="Simplified Arabic" w:cs="Simplified Arabic"/>
          <w:color w:val="010100"/>
          <w:sz w:val="32"/>
          <w:szCs w:val="32"/>
          <w:rtl/>
        </w:rPr>
        <w:t xml:space="preserve">2001:3 </w:t>
      </w:r>
      <w:r w:rsidRPr="00C82E30">
        <w:rPr>
          <w:rFonts w:ascii="Simplified Arabic" w:eastAsia="Times New Roman" w:hAnsi="Simplified Arabic" w:cs="Simplified Arabic"/>
          <w:color w:val="010100"/>
          <w:sz w:val="32"/>
          <w:szCs w:val="32"/>
        </w:rPr>
        <w:t>Fisher</w:t>
      </w:r>
      <w:r w:rsidRPr="00C82E30">
        <w:rPr>
          <w:rFonts w:ascii="Simplified Arabic" w:eastAsia="Times New Roman" w:hAnsi="Simplified Arabic" w:cs="Simplified Arabic"/>
          <w:color w:val="010100"/>
          <w:sz w:val="32"/>
          <w:szCs w:val="32"/>
          <w:rtl/>
        </w:rPr>
        <w:t>) بأن التفكير الناقد يتضمن ثلاثة جوانب ؛ هي الاتجاه أو النزعة إلى أخذ المشكلات والموضوعات السابقة في الاعتبار، أي عامل الخبرة، ومعرفة مناهج التقصي المنطقي والاستدلالي، واستخدام بعض المهارات في تطبيق الاتجاهات والمعرفة السابقة.</w:t>
      </w:r>
    </w:p>
    <w:p w:rsidR="00E963E6" w:rsidRPr="00C82E30" w:rsidRDefault="00E963E6" w:rsidP="00011F6F">
      <w:pPr>
        <w:spacing w:after="0" w:line="276" w:lineRule="auto"/>
        <w:ind w:firstLine="360"/>
        <w:jc w:val="lowKashida"/>
        <w:rPr>
          <w:rFonts w:ascii="Simplified Arabic" w:eastAsia="Times New Roman" w:hAnsi="Simplified Arabic" w:cs="Simplified Arabic"/>
          <w:sz w:val="32"/>
          <w:szCs w:val="32"/>
          <w:rtl/>
        </w:rPr>
      </w:pPr>
      <w:proofErr w:type="spellStart"/>
      <w:r w:rsidRPr="00C82E30">
        <w:rPr>
          <w:rFonts w:ascii="Simplified Arabic" w:eastAsia="Times New Roman" w:hAnsi="Simplified Arabic" w:cs="Simplified Arabic"/>
          <w:color w:val="000000"/>
          <w:sz w:val="32"/>
          <w:szCs w:val="32"/>
          <w:rtl/>
        </w:rPr>
        <w:t>ویری</w:t>
      </w:r>
      <w:proofErr w:type="spellEnd"/>
      <w:r w:rsidRPr="00C82E30">
        <w:rPr>
          <w:rFonts w:ascii="Simplified Arabic" w:eastAsia="Times New Roman" w:hAnsi="Simplified Arabic" w:cs="Simplified Arabic"/>
          <w:color w:val="000000"/>
          <w:sz w:val="32"/>
          <w:szCs w:val="32"/>
          <w:rtl/>
        </w:rPr>
        <w:t xml:space="preserve"> </w:t>
      </w:r>
      <w:proofErr w:type="spellStart"/>
      <w:r w:rsidRPr="00C82E30">
        <w:rPr>
          <w:rFonts w:ascii="Simplified Arabic" w:eastAsia="Times New Roman" w:hAnsi="Simplified Arabic" w:cs="Simplified Arabic"/>
          <w:color w:val="000000"/>
          <w:sz w:val="32"/>
          <w:szCs w:val="32"/>
          <w:rtl/>
        </w:rPr>
        <w:t>فاشیون</w:t>
      </w:r>
      <w:proofErr w:type="spellEnd"/>
      <w:r w:rsidRPr="00C82E30">
        <w:rPr>
          <w:rFonts w:ascii="Simplified Arabic" w:eastAsia="Times New Roman" w:hAnsi="Simplified Arabic" w:cs="Simplified Arabic"/>
          <w:color w:val="000000"/>
          <w:sz w:val="32"/>
          <w:szCs w:val="32"/>
          <w:rtl/>
        </w:rPr>
        <w:t xml:space="preserve"> (2006 </w:t>
      </w:r>
      <w:proofErr w:type="spellStart"/>
      <w:r w:rsidRPr="00C82E30">
        <w:rPr>
          <w:rFonts w:ascii="Simplified Arabic" w:eastAsia="Times New Roman" w:hAnsi="Simplified Arabic" w:cs="Simplified Arabic"/>
          <w:color w:val="000000"/>
          <w:sz w:val="32"/>
          <w:szCs w:val="32"/>
        </w:rPr>
        <w:t>Facione</w:t>
      </w:r>
      <w:proofErr w:type="spellEnd"/>
      <w:r w:rsidRPr="00C82E30">
        <w:rPr>
          <w:rFonts w:ascii="Simplified Arabic" w:eastAsia="Times New Roman" w:hAnsi="Simplified Arabic" w:cs="Simplified Arabic"/>
          <w:color w:val="000000"/>
          <w:sz w:val="32"/>
          <w:szCs w:val="32"/>
          <w:rtl/>
        </w:rPr>
        <w:t>) بأن التفكير الناقد يتكون من مهارات معرفية</w:t>
      </w:r>
      <w:r w:rsidR="00011F6F">
        <w:rPr>
          <w:rFonts w:ascii="Simplified Arabic" w:eastAsia="Times New Roman" w:hAnsi="Simplified Arabic" w:cs="Simplified Arabic" w:hint="cs"/>
          <w:color w:val="000000"/>
          <w:sz w:val="32"/>
          <w:szCs w:val="32"/>
          <w:rtl/>
        </w:rPr>
        <w:t xml:space="preserve"> (</w:t>
      </w:r>
      <w:r w:rsidR="00011F6F" w:rsidRPr="00C82E30">
        <w:rPr>
          <w:rFonts w:ascii="Simplified Arabic" w:eastAsia="Times New Roman" w:hAnsi="Simplified Arabic" w:cs="Simplified Arabic"/>
          <w:color w:val="000000"/>
          <w:sz w:val="32"/>
          <w:szCs w:val="32"/>
        </w:rPr>
        <w:t>Cognitive Skills</w:t>
      </w:r>
      <w:r w:rsidRPr="00C82E30">
        <w:rPr>
          <w:rFonts w:ascii="Simplified Arabic" w:eastAsia="Times New Roman" w:hAnsi="Simplified Arabic" w:cs="Simplified Arabic"/>
          <w:color w:val="000000"/>
          <w:sz w:val="32"/>
          <w:szCs w:val="32"/>
          <w:rtl/>
        </w:rPr>
        <w:t xml:space="preserve">) ونزعات أو موجهات </w:t>
      </w:r>
      <w:r w:rsidRPr="00C82E30">
        <w:rPr>
          <w:rFonts w:ascii="Simplified Arabic" w:eastAsia="Times New Roman" w:hAnsi="Simplified Arabic" w:cs="Simplified Arabic"/>
          <w:color w:val="000000"/>
          <w:sz w:val="32"/>
          <w:szCs w:val="32"/>
        </w:rPr>
        <w:t>Dispositions</w:t>
      </w:r>
      <w:r w:rsidR="00011F6F">
        <w:rPr>
          <w:rFonts w:ascii="Simplified Arabic" w:eastAsia="Times New Roman" w:hAnsi="Simplified Arabic" w:cs="Simplified Arabic"/>
          <w:color w:val="000000"/>
          <w:sz w:val="32"/>
          <w:szCs w:val="32"/>
        </w:rPr>
        <w:t>)</w:t>
      </w:r>
      <w:r w:rsidRPr="00C82E30">
        <w:rPr>
          <w:rFonts w:ascii="Simplified Arabic" w:eastAsia="Times New Roman" w:hAnsi="Simplified Arabic" w:cs="Simplified Arabic"/>
          <w:color w:val="000000"/>
          <w:sz w:val="32"/>
          <w:szCs w:val="32"/>
          <w:rtl/>
        </w:rPr>
        <w:t>) ، والمهارات المعرفية، هي:</w:t>
      </w:r>
    </w:p>
    <w:p w:rsidR="00E963E6" w:rsidRPr="00C82E30" w:rsidRDefault="00E963E6" w:rsidP="006C479C">
      <w:pPr>
        <w:pStyle w:val="a9"/>
        <w:numPr>
          <w:ilvl w:val="0"/>
          <w:numId w:val="7"/>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التفسير: ويشمل مهارات فرعية مثل : التصنيف، استخراج المعنى</w:t>
      </w:r>
      <w:r w:rsidRPr="00C82E30">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20200"/>
          <w:sz w:val="32"/>
          <w:szCs w:val="32"/>
          <w:rtl/>
        </w:rPr>
        <w:t>وتوضيح المعنى.</w:t>
      </w:r>
    </w:p>
    <w:p w:rsidR="00E963E6" w:rsidRPr="00C82E30" w:rsidRDefault="00E963E6" w:rsidP="006C479C">
      <w:pPr>
        <w:pStyle w:val="a9"/>
        <w:numPr>
          <w:ilvl w:val="0"/>
          <w:numId w:val="7"/>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التحليل: ويشمل مهارات فرعية مثل : فحص الأفكار، وتحديد الحجج، وتحليل</w:t>
      </w:r>
      <w:r w:rsidRPr="00C82E30">
        <w:rPr>
          <w:rFonts w:ascii="Simplified Arabic" w:eastAsia="Times New Roman" w:hAnsi="Simplified Arabic" w:cs="Simplified Arabic"/>
          <w:sz w:val="32"/>
          <w:szCs w:val="32"/>
          <w:rtl/>
        </w:rPr>
        <w:t xml:space="preserve"> </w:t>
      </w:r>
      <w:r w:rsidRPr="00C82E30">
        <w:rPr>
          <w:rFonts w:ascii="Simplified Arabic" w:eastAsia="Times New Roman" w:hAnsi="Simplified Arabic" w:cs="Simplified Arabic"/>
          <w:color w:val="000000"/>
          <w:sz w:val="32"/>
          <w:szCs w:val="32"/>
          <w:rtl/>
        </w:rPr>
        <w:t>النتائج.</w:t>
      </w:r>
    </w:p>
    <w:p w:rsidR="00E963E6" w:rsidRPr="00C82E30" w:rsidRDefault="00E963E6" w:rsidP="006C479C">
      <w:pPr>
        <w:pStyle w:val="a9"/>
        <w:numPr>
          <w:ilvl w:val="0"/>
          <w:numId w:val="7"/>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 xml:space="preserve">التقويم: ويشمل مهارات فرعية مثل تقدير </w:t>
      </w:r>
      <w:proofErr w:type="spellStart"/>
      <w:r w:rsidRPr="00C82E30">
        <w:rPr>
          <w:rFonts w:ascii="Simplified Arabic" w:eastAsia="Times New Roman" w:hAnsi="Simplified Arabic" w:cs="Simplified Arabic"/>
          <w:color w:val="000000"/>
          <w:sz w:val="32"/>
          <w:szCs w:val="32"/>
          <w:rtl/>
        </w:rPr>
        <w:t>الإدعاءات</w:t>
      </w:r>
      <w:proofErr w:type="spellEnd"/>
      <w:r w:rsidRPr="00C82E30">
        <w:rPr>
          <w:rFonts w:ascii="Simplified Arabic" w:eastAsia="Times New Roman" w:hAnsi="Simplified Arabic" w:cs="Simplified Arabic"/>
          <w:color w:val="000000"/>
          <w:sz w:val="32"/>
          <w:szCs w:val="32"/>
          <w:rtl/>
        </w:rPr>
        <w:t>، وتقييم الحجج.</w:t>
      </w:r>
    </w:p>
    <w:p w:rsidR="00E963E6" w:rsidRPr="00C82E30" w:rsidRDefault="00E963E6" w:rsidP="006C479C">
      <w:pPr>
        <w:pStyle w:val="a9"/>
        <w:numPr>
          <w:ilvl w:val="0"/>
          <w:numId w:val="7"/>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الاستنتاج: ويشمل مهارات فرعية مثل البحث عن البدائل، والوصول إلى</w:t>
      </w:r>
      <w:r w:rsidRPr="00C82E30">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00000"/>
          <w:sz w:val="32"/>
          <w:szCs w:val="32"/>
          <w:rtl/>
        </w:rPr>
        <w:t>البدائل والاستنتاجات.</w:t>
      </w:r>
    </w:p>
    <w:p w:rsidR="00E963E6" w:rsidRPr="00C82E30" w:rsidRDefault="00E963E6" w:rsidP="006C479C">
      <w:pPr>
        <w:pStyle w:val="a9"/>
        <w:numPr>
          <w:ilvl w:val="0"/>
          <w:numId w:val="7"/>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الشرح: وهو إعلان نتائج التفكير، ويشمل مهارات فرعية مثل إقرار</w:t>
      </w:r>
      <w:r w:rsidRPr="00C82E30">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50500"/>
          <w:sz w:val="32"/>
          <w:szCs w:val="32"/>
          <w:rtl/>
        </w:rPr>
        <w:t>النتائج، وتبرير الاجراءات، وتقديم الحجج.</w:t>
      </w:r>
    </w:p>
    <w:p w:rsidR="00E963E6" w:rsidRPr="00C82E30" w:rsidRDefault="00E963E6" w:rsidP="006C479C">
      <w:pPr>
        <w:pStyle w:val="a9"/>
        <w:numPr>
          <w:ilvl w:val="0"/>
          <w:numId w:val="7"/>
        </w:num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20200"/>
          <w:sz w:val="32"/>
          <w:szCs w:val="32"/>
          <w:rtl/>
        </w:rPr>
        <w:t xml:space="preserve">التنظيم الذاتي: ويقصد به قدرة الفرد على التساؤل، والتأكد من المصداقية، وتنظيم الأفكار، والنتائج، ومهاراته الفرعية هي: فحص الذات، وتصحيح الذات. </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b/>
          <w:bCs/>
          <w:color w:val="000000"/>
          <w:sz w:val="32"/>
          <w:szCs w:val="32"/>
          <w:rtl/>
        </w:rPr>
        <w:t xml:space="preserve">ثالثاً: التفكير التأملي </w:t>
      </w:r>
      <w:r w:rsidRPr="00C82E30">
        <w:rPr>
          <w:rFonts w:ascii="Simplified Arabic" w:eastAsia="Times New Roman" w:hAnsi="Simplified Arabic" w:cs="Simplified Arabic"/>
          <w:b/>
          <w:bCs/>
          <w:color w:val="000000"/>
          <w:sz w:val="32"/>
          <w:szCs w:val="32"/>
        </w:rPr>
        <w:t>Reflective Thinking</w:t>
      </w:r>
    </w:p>
    <w:p w:rsidR="00E963E6" w:rsidRDefault="00E963E6" w:rsidP="00E963E6">
      <w:pPr>
        <w:spacing w:after="0" w:line="276" w:lineRule="auto"/>
        <w:ind w:firstLine="720"/>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 xml:space="preserve">ظهر مفهوم التفكير التأملي على يد جون ديوي، وقد كان افتراض ديوي الأساسي هو أن التعلم ينشأ عن عملية التأمل أو التفكير العميق، ثم وجدت العديد من المصطلحات المرتبطة بهذا المفهوم مثل: التفكير الناقد، وحل المشكلات، والتفكير عالي الرتبة أو المركب (الزعبي، 2014). ولا يعد التفكير التأملي عملية سهلة لأنه يتطلب تركيزاً مستمراً ليس فقط </w:t>
      </w:r>
      <w:r w:rsidRPr="00C82E30">
        <w:rPr>
          <w:rFonts w:ascii="Simplified Arabic" w:eastAsia="Times New Roman" w:hAnsi="Simplified Arabic" w:cs="Simplified Arabic"/>
          <w:color w:val="000000"/>
          <w:sz w:val="32"/>
          <w:szCs w:val="32"/>
          <w:rtl/>
        </w:rPr>
        <w:lastRenderedPageBreak/>
        <w:t>في الموضوع، ولكن أيضاً في كيفية تصور المعرفة الكلية وإمكانية تغيير طريقة التفكير في ضوء الخبرة السابقة والحالية، فهو يشمل النظرة الكلية إلى النشاط فضلاً عن طرق تحليله، وهذا ما يميزه عن التفكير المنظم المعتاد (314 :2005 ,</w:t>
      </w:r>
      <w:r w:rsidRPr="00C82E30">
        <w:rPr>
          <w:rFonts w:ascii="Simplified Arabic" w:eastAsia="Times New Roman" w:hAnsi="Simplified Arabic" w:cs="Simplified Arabic"/>
          <w:color w:val="000000"/>
          <w:sz w:val="32"/>
          <w:szCs w:val="32"/>
        </w:rPr>
        <w:t>Moseley</w:t>
      </w:r>
      <w:r w:rsidRPr="00C82E30">
        <w:rPr>
          <w:rFonts w:ascii="Simplified Arabic" w:eastAsia="Times New Roman" w:hAnsi="Simplified Arabic" w:cs="Simplified Arabic"/>
          <w:color w:val="000000"/>
          <w:sz w:val="32"/>
          <w:szCs w:val="32"/>
          <w:rtl/>
        </w:rPr>
        <w:t>).</w:t>
      </w:r>
    </w:p>
    <w:p w:rsidR="00E963E6" w:rsidRDefault="00E963E6" w:rsidP="00E963E6">
      <w:pPr>
        <w:spacing w:after="0" w:line="276" w:lineRule="auto"/>
        <w:ind w:firstLine="720"/>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20200"/>
          <w:sz w:val="32"/>
          <w:szCs w:val="32"/>
          <w:rtl/>
        </w:rPr>
        <w:t xml:space="preserve">وترى </w:t>
      </w:r>
      <w:proofErr w:type="spellStart"/>
      <w:r w:rsidRPr="00C82E30">
        <w:rPr>
          <w:rFonts w:ascii="Simplified Arabic" w:eastAsia="Times New Roman" w:hAnsi="Simplified Arabic" w:cs="Simplified Arabic"/>
          <w:color w:val="020200"/>
          <w:sz w:val="32"/>
          <w:szCs w:val="32"/>
          <w:rtl/>
        </w:rPr>
        <w:t>كوفاليك</w:t>
      </w:r>
      <w:proofErr w:type="spellEnd"/>
      <w:r w:rsidRPr="00C82E30">
        <w:rPr>
          <w:rFonts w:ascii="Simplified Arabic" w:eastAsia="Times New Roman" w:hAnsi="Simplified Arabic" w:cs="Simplified Arabic"/>
          <w:color w:val="020200"/>
          <w:sz w:val="32"/>
          <w:szCs w:val="32"/>
          <w:rtl/>
        </w:rPr>
        <w:t xml:space="preserve"> وأولسن </w:t>
      </w:r>
      <w:r>
        <w:rPr>
          <w:rFonts w:ascii="Simplified Arabic" w:eastAsia="Times New Roman" w:hAnsi="Simplified Arabic" w:cs="Simplified Arabic" w:hint="cs"/>
          <w:color w:val="020200"/>
          <w:sz w:val="32"/>
          <w:szCs w:val="32"/>
          <w:rtl/>
        </w:rPr>
        <w:t>(</w:t>
      </w:r>
      <w:r w:rsidRPr="00C82E30">
        <w:rPr>
          <w:rFonts w:ascii="Simplified Arabic" w:eastAsia="Times New Roman" w:hAnsi="Simplified Arabic" w:cs="Simplified Arabic"/>
          <w:color w:val="020200"/>
          <w:sz w:val="32"/>
          <w:szCs w:val="32"/>
          <w:rtl/>
        </w:rPr>
        <w:t xml:space="preserve">4 </w:t>
      </w:r>
      <w:r w:rsidR="00FE5D97">
        <w:rPr>
          <w:rFonts w:ascii="Simplified Arabic" w:eastAsia="Times New Roman" w:hAnsi="Simplified Arabic" w:cs="Simplified Arabic" w:hint="cs"/>
          <w:color w:val="020200"/>
          <w:sz w:val="32"/>
          <w:szCs w:val="32"/>
          <w:rtl/>
        </w:rPr>
        <w:t>:</w:t>
      </w:r>
      <w:r w:rsidRPr="00C82E30">
        <w:rPr>
          <w:rFonts w:ascii="Simplified Arabic" w:eastAsia="Times New Roman" w:hAnsi="Simplified Arabic" w:cs="Simplified Arabic"/>
          <w:color w:val="020200"/>
          <w:sz w:val="32"/>
          <w:szCs w:val="32"/>
          <w:rtl/>
        </w:rPr>
        <w:t xml:space="preserve">2010 </w:t>
      </w:r>
      <w:proofErr w:type="spellStart"/>
      <w:r w:rsidRPr="00C82E30">
        <w:rPr>
          <w:rFonts w:ascii="Simplified Arabic" w:eastAsia="Times New Roman" w:hAnsi="Simplified Arabic" w:cs="Simplified Arabic"/>
          <w:color w:val="020200"/>
          <w:sz w:val="32"/>
          <w:szCs w:val="32"/>
        </w:rPr>
        <w:t>Kovalik</w:t>
      </w:r>
      <w:proofErr w:type="spellEnd"/>
      <w:r w:rsidRPr="00C82E30">
        <w:rPr>
          <w:rFonts w:ascii="Simplified Arabic" w:eastAsia="Times New Roman" w:hAnsi="Simplified Arabic" w:cs="Simplified Arabic"/>
          <w:color w:val="020200"/>
          <w:sz w:val="32"/>
          <w:szCs w:val="32"/>
        </w:rPr>
        <w:t xml:space="preserve"> Olsen</w:t>
      </w:r>
      <w:r>
        <w:rPr>
          <w:rFonts w:ascii="Simplified Arabic" w:eastAsia="Times New Roman" w:hAnsi="Simplified Arabic" w:cs="Simplified Arabic" w:hint="cs"/>
          <w:color w:val="020200"/>
          <w:sz w:val="32"/>
          <w:szCs w:val="32"/>
          <w:rtl/>
        </w:rPr>
        <w:t xml:space="preserve">) </w:t>
      </w:r>
      <w:r w:rsidRPr="00C82E30">
        <w:rPr>
          <w:rFonts w:ascii="Simplified Arabic" w:eastAsia="Times New Roman" w:hAnsi="Simplified Arabic" w:cs="Simplified Arabic"/>
          <w:color w:val="020200"/>
          <w:sz w:val="32"/>
          <w:szCs w:val="32"/>
          <w:rtl/>
        </w:rPr>
        <w:t>بأن الميل إلى التفكير التأملي</w:t>
      </w:r>
      <w:r>
        <w:rPr>
          <w:rFonts w:ascii="Simplified Arabic" w:eastAsia="Times New Roman" w:hAnsi="Simplified Arabic" w:cs="Simplified Arabic" w:hint="cs"/>
          <w:color w:val="020200"/>
          <w:sz w:val="32"/>
          <w:szCs w:val="32"/>
          <w:rtl/>
        </w:rPr>
        <w:t xml:space="preserve"> </w:t>
      </w:r>
      <w:r w:rsidRPr="00C82E30">
        <w:rPr>
          <w:rFonts w:ascii="Simplified Arabic" w:hAnsi="Simplified Arabic" w:cs="Simplified Arabic"/>
          <w:color w:val="010100"/>
          <w:sz w:val="32"/>
          <w:szCs w:val="32"/>
          <w:rtl/>
        </w:rPr>
        <w:t>عادة لا تقدر بثمن للعقل، فهو يقلل من الإجهاد، ويحسن التعلم وصنع القرار، ويعزز الأداء، ويتيح</w:t>
      </w:r>
      <w:r w:rsidRPr="00C82E30">
        <w:rPr>
          <w:rFonts w:ascii="Simplified Arabic" w:hAnsi="Simplified Arabic" w:cs="Simplified Arabic"/>
          <w:sz w:val="32"/>
          <w:szCs w:val="32"/>
          <w:rtl/>
        </w:rPr>
        <w:t xml:space="preserve"> </w:t>
      </w:r>
      <w:r w:rsidRPr="00C82E30">
        <w:rPr>
          <w:rFonts w:ascii="Simplified Arabic" w:hAnsi="Simplified Arabic" w:cs="Simplified Arabic"/>
          <w:color w:val="000000"/>
          <w:sz w:val="32"/>
          <w:szCs w:val="32"/>
          <w:rtl/>
        </w:rPr>
        <w:t>للطلبة الانتقال من " ماذا في ذلك؟" إلى " كيف يمكنني استخدام هذا في الحاضر والمستقبل؟"، كما</w:t>
      </w:r>
      <w:r w:rsidRPr="00C82E30">
        <w:rPr>
          <w:rFonts w:ascii="Simplified Arabic" w:hAnsi="Simplified Arabic" w:cs="Simplified Arabic" w:hint="cs"/>
          <w:color w:val="000000"/>
          <w:sz w:val="32"/>
          <w:szCs w:val="32"/>
          <w:rtl/>
        </w:rPr>
        <w:t xml:space="preserve"> </w:t>
      </w:r>
      <w:r w:rsidRPr="00C82E30">
        <w:rPr>
          <w:rFonts w:ascii="Simplified Arabic" w:hAnsi="Simplified Arabic" w:cs="Simplified Arabic"/>
          <w:color w:val="000000"/>
          <w:sz w:val="32"/>
          <w:szCs w:val="32"/>
          <w:rtl/>
        </w:rPr>
        <w:t>يساعد على تخزين التعلم في الذاكرة طويلة المدى.</w:t>
      </w:r>
    </w:p>
    <w:p w:rsidR="00E963E6" w:rsidRPr="00C82E30" w:rsidRDefault="00E963E6" w:rsidP="00FE5D97">
      <w:pPr>
        <w:spacing w:after="0" w:line="276" w:lineRule="auto"/>
        <w:ind w:firstLine="720"/>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20200"/>
          <w:sz w:val="32"/>
          <w:szCs w:val="32"/>
          <w:rtl/>
        </w:rPr>
        <w:t>والتفكير التأملي عملية عقلية تقوم على تحليل الموقف المشكل إلى مجموعة من العناصر، ودراسة جميع الحلول الممكنة وتقويمها والتحقق من صحتها قبل الاختبار، أو الوصول إلى الحل ال</w:t>
      </w:r>
      <w:r w:rsidR="00FE5D97">
        <w:rPr>
          <w:rFonts w:ascii="Simplified Arabic" w:eastAsia="Times New Roman" w:hAnsi="Simplified Arabic" w:cs="Simplified Arabic"/>
          <w:color w:val="020200"/>
          <w:sz w:val="32"/>
          <w:szCs w:val="32"/>
          <w:rtl/>
        </w:rPr>
        <w:t xml:space="preserve">صحيح للموقف المشكل </w:t>
      </w:r>
      <w:r w:rsidR="00FE5D97">
        <w:rPr>
          <w:rFonts w:ascii="Simplified Arabic" w:eastAsia="Times New Roman" w:hAnsi="Simplified Arabic" w:cs="Simplified Arabic" w:hint="cs"/>
          <w:color w:val="020200"/>
          <w:sz w:val="32"/>
          <w:szCs w:val="32"/>
          <w:rtl/>
        </w:rPr>
        <w:t>(</w:t>
      </w:r>
      <w:r w:rsidR="00FE5D97">
        <w:rPr>
          <w:rFonts w:ascii="Simplified Arabic" w:eastAsia="Times New Roman" w:hAnsi="Simplified Arabic" w:cs="Simplified Arabic"/>
          <w:color w:val="020200"/>
          <w:sz w:val="32"/>
          <w:szCs w:val="32"/>
          <w:rtl/>
        </w:rPr>
        <w:t>إبراهيم</w:t>
      </w:r>
      <w:r w:rsidR="00FE5D97">
        <w:rPr>
          <w:rFonts w:ascii="Simplified Arabic" w:eastAsia="Times New Roman" w:hAnsi="Simplified Arabic" w:cs="Simplified Arabic" w:hint="cs"/>
          <w:color w:val="020200"/>
          <w:sz w:val="32"/>
          <w:szCs w:val="32"/>
          <w:rtl/>
        </w:rPr>
        <w:t>,</w:t>
      </w:r>
      <w:r w:rsidR="00FE5D97">
        <w:rPr>
          <w:rFonts w:ascii="Simplified Arabic" w:eastAsia="Times New Roman" w:hAnsi="Simplified Arabic" w:cs="Simplified Arabic"/>
          <w:color w:val="020200"/>
          <w:sz w:val="32"/>
          <w:szCs w:val="32"/>
          <w:rtl/>
        </w:rPr>
        <w:t xml:space="preserve"> 2005</w:t>
      </w:r>
      <w:r w:rsidR="00FE5D97">
        <w:rPr>
          <w:rFonts w:ascii="Simplified Arabic" w:eastAsia="Times New Roman" w:hAnsi="Simplified Arabic" w:cs="Simplified Arabic" w:hint="cs"/>
          <w:color w:val="020200"/>
          <w:sz w:val="32"/>
          <w:szCs w:val="32"/>
          <w:rtl/>
        </w:rPr>
        <w:t xml:space="preserve">, </w:t>
      </w:r>
      <w:r w:rsidRPr="00C82E30">
        <w:rPr>
          <w:rFonts w:ascii="Simplified Arabic" w:eastAsia="Times New Roman" w:hAnsi="Simplified Arabic" w:cs="Simplified Arabic"/>
          <w:color w:val="020200"/>
          <w:sz w:val="32"/>
          <w:szCs w:val="32"/>
          <w:rtl/>
        </w:rPr>
        <w:t xml:space="preserve">447). وهو كذلك قدرة الطالب على التعامل مع المواقف والأحداث والمثيرات التعليمية بيقظة، وتحليلها بعمق وتأن للوصول إلى اتخاذ القرار المناسب في الوقت والمكان المناسبين لتحقيق الأهداف المتوقعة منه </w:t>
      </w:r>
      <w:r w:rsidRPr="00C82E30">
        <w:rPr>
          <w:rFonts w:ascii="Simplified Arabic" w:eastAsia="Times New Roman" w:hAnsi="Simplified Arabic" w:cs="Simplified Arabic" w:hint="cs"/>
          <w:color w:val="020200"/>
          <w:sz w:val="32"/>
          <w:szCs w:val="32"/>
          <w:rtl/>
        </w:rPr>
        <w:t>(</w:t>
      </w:r>
      <w:r w:rsidRPr="00C82E30">
        <w:rPr>
          <w:rFonts w:ascii="Simplified Arabic" w:eastAsia="Times New Roman" w:hAnsi="Simplified Arabic" w:cs="Simplified Arabic"/>
          <w:color w:val="020200"/>
          <w:sz w:val="32"/>
          <w:szCs w:val="32"/>
          <w:rtl/>
        </w:rPr>
        <w:t>بركات، 2005</w:t>
      </w:r>
      <w:r w:rsidR="00FE5D97">
        <w:rPr>
          <w:rFonts w:ascii="Simplified Arabic" w:eastAsia="Times New Roman" w:hAnsi="Simplified Arabic" w:cs="Simplified Arabic" w:hint="cs"/>
          <w:sz w:val="32"/>
          <w:szCs w:val="32"/>
          <w:rtl/>
        </w:rPr>
        <w:t>:</w:t>
      </w:r>
      <w:r w:rsidRPr="00C82E30">
        <w:rPr>
          <w:rFonts w:ascii="Simplified Arabic" w:eastAsia="Times New Roman" w:hAnsi="Simplified Arabic" w:cs="Simplified Arabic" w:hint="cs"/>
          <w:sz w:val="32"/>
          <w:szCs w:val="32"/>
          <w:rtl/>
        </w:rPr>
        <w:t xml:space="preserve"> 108)</w:t>
      </w:r>
    </w:p>
    <w:p w:rsidR="00E963E6" w:rsidRPr="00C82E30" w:rsidRDefault="00E963E6" w:rsidP="00E963E6">
      <w:p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b/>
          <w:bCs/>
          <w:color w:val="010100"/>
          <w:sz w:val="32"/>
          <w:szCs w:val="32"/>
          <w:rtl/>
        </w:rPr>
        <w:t>مهارات التفكير التأملي</w:t>
      </w:r>
    </w:p>
    <w:p w:rsidR="00E963E6" w:rsidRPr="00C82E30" w:rsidRDefault="00E963E6" w:rsidP="00E963E6">
      <w:pPr>
        <w:spacing w:after="0" w:line="276" w:lineRule="auto"/>
        <w:ind w:firstLine="720"/>
        <w:jc w:val="lowKashida"/>
        <w:rPr>
          <w:rFonts w:ascii="Simplified Arabic" w:eastAsia="Times New Roman" w:hAnsi="Simplified Arabic" w:cs="Simplified Arabic"/>
          <w:color w:val="000000"/>
          <w:sz w:val="32"/>
          <w:szCs w:val="32"/>
          <w:rtl/>
        </w:rPr>
      </w:pPr>
      <w:r w:rsidRPr="00C82E30">
        <w:rPr>
          <w:rFonts w:ascii="Simplified Arabic" w:eastAsia="Times New Roman" w:hAnsi="Simplified Arabic" w:cs="Simplified Arabic"/>
          <w:color w:val="000000"/>
          <w:sz w:val="32"/>
          <w:szCs w:val="32"/>
          <w:rtl/>
        </w:rPr>
        <w:t xml:space="preserve">يشتمل التفكير التأملي على خمس مهارات أساسية هي </w:t>
      </w:r>
      <w:r w:rsidRPr="00C82E30">
        <w:rPr>
          <w:rFonts w:ascii="Simplified Arabic" w:eastAsia="Times New Roman" w:hAnsi="Simplified Arabic" w:cs="Simplified Arabic" w:hint="cs"/>
          <w:color w:val="000000"/>
          <w:sz w:val="32"/>
          <w:szCs w:val="32"/>
          <w:rtl/>
        </w:rPr>
        <w:t>(</w:t>
      </w:r>
      <w:r w:rsidRPr="00C82E30">
        <w:rPr>
          <w:rFonts w:ascii="Simplified Arabic" w:eastAsia="Times New Roman" w:hAnsi="Simplified Arabic" w:cs="Simplified Arabic"/>
          <w:color w:val="000000"/>
          <w:sz w:val="32"/>
          <w:szCs w:val="32"/>
          <w:rtl/>
        </w:rPr>
        <w:t>العماوي، 2009؛ عبدالحميد، 2011 )</w:t>
      </w:r>
      <w:r w:rsidRPr="00C82E30">
        <w:rPr>
          <w:rFonts w:ascii="Simplified Arabic" w:eastAsia="Times New Roman" w:hAnsi="Simplified Arabic" w:cs="Simplified Arabic" w:hint="cs"/>
          <w:color w:val="000000"/>
          <w:sz w:val="32"/>
          <w:szCs w:val="32"/>
          <w:rtl/>
        </w:rPr>
        <w:t>:</w:t>
      </w:r>
    </w:p>
    <w:p w:rsidR="00E963E6" w:rsidRPr="00C82E30" w:rsidRDefault="00E963E6" w:rsidP="006C479C">
      <w:pPr>
        <w:pStyle w:val="a9"/>
        <w:numPr>
          <w:ilvl w:val="0"/>
          <w:numId w:val="9"/>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التأمل الملاحظة: ويقصد بها القدرة على عرض جوانب المشكلة والتعرف على مكوناتها سواء كان ذلك من خلال المشكلة أو إعطاء رسم او شكل يبين مكوناتها بحيث يمكن اكتشاف العلاقات الموجودة بصرياً.</w:t>
      </w:r>
    </w:p>
    <w:p w:rsidR="00E963E6" w:rsidRPr="00C82E30" w:rsidRDefault="00E963E6" w:rsidP="006C479C">
      <w:pPr>
        <w:pStyle w:val="a9"/>
        <w:numPr>
          <w:ilvl w:val="0"/>
          <w:numId w:val="9"/>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t>الكشف عن المغالطات وهي القدرة على تحديد الفجوات في المشكلة وذك من خلال تحديد العلاقات غير الصحيحة أو غير المنطقية أو تحديد بعض الخطوات الخاطئة في إنجاز المهام التربوية</w:t>
      </w:r>
      <w:r w:rsidRPr="00C82E30">
        <w:rPr>
          <w:rFonts w:ascii="Simplified Arabic" w:eastAsia="Times New Roman" w:hAnsi="Simplified Arabic" w:cs="Simplified Arabic"/>
          <w:b/>
          <w:bCs/>
          <w:color w:val="000000"/>
          <w:sz w:val="32"/>
          <w:szCs w:val="32"/>
          <w:rtl/>
        </w:rPr>
        <w:t>.</w:t>
      </w:r>
    </w:p>
    <w:p w:rsidR="00E963E6" w:rsidRPr="00C82E30" w:rsidRDefault="00E963E6" w:rsidP="006C479C">
      <w:pPr>
        <w:pStyle w:val="a9"/>
        <w:numPr>
          <w:ilvl w:val="0"/>
          <w:numId w:val="9"/>
        </w:numPr>
        <w:spacing w:after="0" w:line="276" w:lineRule="auto"/>
        <w:jc w:val="lowKashida"/>
        <w:rPr>
          <w:rFonts w:ascii="Simplified Arabic" w:eastAsia="Times New Roman" w:hAnsi="Simplified Arabic" w:cs="Simplified Arabic"/>
          <w:sz w:val="32"/>
          <w:szCs w:val="32"/>
        </w:rPr>
      </w:pPr>
      <w:r w:rsidRPr="00C82E30">
        <w:rPr>
          <w:rFonts w:ascii="Simplified Arabic" w:eastAsia="Times New Roman" w:hAnsi="Simplified Arabic" w:cs="Simplified Arabic"/>
          <w:color w:val="000000"/>
          <w:sz w:val="32"/>
          <w:szCs w:val="32"/>
          <w:rtl/>
        </w:rPr>
        <w:lastRenderedPageBreak/>
        <w:t>الوصول إلى استنتاجات وهي القدرة على التوصل إلى علاقة منطقية معينة من خلال رؤية</w:t>
      </w:r>
      <w:r w:rsidRPr="00C82E30">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00000"/>
          <w:sz w:val="32"/>
          <w:szCs w:val="32"/>
          <w:rtl/>
        </w:rPr>
        <w:t>مضمون المشكلة والتوصل إلى نتائج مناسبة.</w:t>
      </w:r>
    </w:p>
    <w:p w:rsidR="00E963E6" w:rsidRPr="00C82E30" w:rsidRDefault="00E963E6" w:rsidP="006C479C">
      <w:pPr>
        <w:pStyle w:val="a9"/>
        <w:numPr>
          <w:ilvl w:val="0"/>
          <w:numId w:val="9"/>
        </w:numPr>
        <w:spacing w:after="0" w:line="276" w:lineRule="auto"/>
        <w:jc w:val="lowKashida"/>
        <w:rPr>
          <w:rFonts w:ascii="Simplified Arabic" w:eastAsia="Times New Roman" w:hAnsi="Simplified Arabic" w:cs="Simplified Arabic"/>
          <w:sz w:val="32"/>
          <w:szCs w:val="32"/>
          <w:rtl/>
        </w:rPr>
      </w:pPr>
      <w:r w:rsidRPr="00C82E30">
        <w:rPr>
          <w:rFonts w:ascii="Simplified Arabic" w:eastAsia="Times New Roman" w:hAnsi="Simplified Arabic" w:cs="Simplified Arabic"/>
          <w:color w:val="000000"/>
          <w:sz w:val="32"/>
          <w:szCs w:val="32"/>
          <w:rtl/>
        </w:rPr>
        <w:t xml:space="preserve">إعطاء تفسيرات مقنعة وهى القدرة على إعطاء معنى </w:t>
      </w:r>
      <w:proofErr w:type="spellStart"/>
      <w:r w:rsidRPr="00C82E30">
        <w:rPr>
          <w:rFonts w:ascii="Simplified Arabic" w:eastAsia="Times New Roman" w:hAnsi="Simplified Arabic" w:cs="Simplified Arabic"/>
          <w:color w:val="000000"/>
          <w:sz w:val="32"/>
          <w:szCs w:val="32"/>
          <w:rtl/>
        </w:rPr>
        <w:t>منطقى</w:t>
      </w:r>
      <w:proofErr w:type="spellEnd"/>
      <w:r w:rsidRPr="00C82E30">
        <w:rPr>
          <w:rFonts w:ascii="Simplified Arabic" w:eastAsia="Times New Roman" w:hAnsi="Simplified Arabic" w:cs="Simplified Arabic"/>
          <w:color w:val="000000"/>
          <w:sz w:val="32"/>
          <w:szCs w:val="32"/>
          <w:rtl/>
        </w:rPr>
        <w:t xml:space="preserve"> للنتائج أو العلاقات الرابطة، وقد</w:t>
      </w:r>
      <w:r w:rsidRPr="00C82E30">
        <w:rPr>
          <w:rFonts w:ascii="Simplified Arabic" w:eastAsia="Times New Roman" w:hAnsi="Simplified Arabic" w:cs="Simplified Arabic" w:hint="cs"/>
          <w:color w:val="000000"/>
          <w:sz w:val="32"/>
          <w:szCs w:val="32"/>
          <w:rtl/>
        </w:rPr>
        <w:t xml:space="preserve"> </w:t>
      </w:r>
      <w:r w:rsidRPr="00C82E30">
        <w:rPr>
          <w:rFonts w:ascii="Simplified Arabic" w:eastAsia="Times New Roman" w:hAnsi="Simplified Arabic" w:cs="Simplified Arabic"/>
          <w:color w:val="000000"/>
          <w:sz w:val="32"/>
          <w:szCs w:val="32"/>
          <w:rtl/>
        </w:rPr>
        <w:t>يكون هذا المعنى معتمداً على معلومات سابقة أو على طبيعة المشكلة وخصائصها.</w:t>
      </w:r>
    </w:p>
    <w:p w:rsidR="00E963E6" w:rsidRPr="00C82E30" w:rsidRDefault="00E963E6" w:rsidP="00E963E6">
      <w:pPr>
        <w:spacing w:after="0" w:line="276" w:lineRule="auto"/>
        <w:jc w:val="lowKashida"/>
        <w:rPr>
          <w:rFonts w:ascii="Simplified Arabic" w:eastAsia="Times New Roman" w:hAnsi="Simplified Arabic" w:cs="Simplified Arabic"/>
          <w:sz w:val="32"/>
          <w:szCs w:val="32"/>
          <w:rtl/>
          <w:lang w:bidi="ar-IQ"/>
        </w:rPr>
      </w:pPr>
      <w:r w:rsidRPr="00C82E30">
        <w:rPr>
          <w:rFonts w:ascii="Simplified Arabic" w:eastAsia="Times New Roman" w:hAnsi="Simplified Arabic" w:cs="Simplified Arabic"/>
          <w:b/>
          <w:bCs/>
          <w:color w:val="000000"/>
          <w:sz w:val="32"/>
          <w:szCs w:val="32"/>
          <w:rtl/>
        </w:rPr>
        <w:t>ثانياً: دراسات سابقة</w:t>
      </w:r>
    </w:p>
    <w:p w:rsidR="00FE5D97" w:rsidRPr="00FE5D97" w:rsidRDefault="00FE5D97" w:rsidP="00FE5D97">
      <w:pPr>
        <w:pStyle w:val="a9"/>
        <w:numPr>
          <w:ilvl w:val="0"/>
          <w:numId w:val="11"/>
        </w:numPr>
        <w:spacing w:after="0" w:line="276" w:lineRule="auto"/>
        <w:jc w:val="lowKashida"/>
        <w:rPr>
          <w:rFonts w:ascii="Simplified Arabic" w:hAnsi="Simplified Arabic" w:cs="Simplified Arabic"/>
          <w:sz w:val="32"/>
          <w:szCs w:val="32"/>
        </w:rPr>
      </w:pPr>
      <w:r w:rsidRPr="00FE5D97">
        <w:rPr>
          <w:rFonts w:ascii="Simplified Arabic" w:eastAsia="Times New Roman" w:hAnsi="Simplified Arabic" w:cs="Simplified Arabic"/>
          <w:b/>
          <w:bCs/>
          <w:color w:val="000000"/>
          <w:sz w:val="32"/>
          <w:szCs w:val="32"/>
          <w:rtl/>
        </w:rPr>
        <w:t>دراسة ياسين (2010)</w:t>
      </w:r>
      <w:r w:rsidRPr="00FE5D97">
        <w:rPr>
          <w:rFonts w:ascii="Simplified Arabic" w:eastAsia="Times New Roman" w:hAnsi="Simplified Arabic" w:cs="Simplified Arabic" w:hint="cs"/>
          <w:color w:val="000000"/>
          <w:sz w:val="32"/>
          <w:szCs w:val="32"/>
          <w:rtl/>
        </w:rPr>
        <w:t>:</w:t>
      </w:r>
      <w:r w:rsidRPr="00FE5D97">
        <w:rPr>
          <w:rFonts w:ascii="Simplified Arabic" w:eastAsia="Times New Roman" w:hAnsi="Simplified Arabic" w:cs="Simplified Arabic"/>
          <w:color w:val="000000"/>
          <w:sz w:val="32"/>
          <w:szCs w:val="32"/>
          <w:rtl/>
        </w:rPr>
        <w:t xml:space="preserve"> هدفت إلى معرفة العلاقة بين مستويات الانتباه ومهارات التفكير المركب لدى طلبة المرحلة الإعدادية، وتكونت عينة الدراسة من (245) طالبا وطالبة، وطبقت الدراسة استبانة من إعداد الباحث لقياس التفكير المركب تشتمل على التفكيرين الإبداعي والناقد، وأشارت بعض النتائج الى أن مهارات التفكير المركب كان ضمن المستوى المتوسط، وأظهرت النتائج وجود علاقة ارتباطية موجبة بين مستويات الانتباه ومهارات التفكير المركب لدى طلبة المرحلة الإعدادية، كما أشارت النتائج إلى أن الإناث قد تفوقن على الذكور في مهارات التفكير المركب.</w:t>
      </w:r>
    </w:p>
    <w:p w:rsidR="00FE5D97" w:rsidRPr="00E963E6" w:rsidRDefault="00FE5D97" w:rsidP="00FE5D97">
      <w:pPr>
        <w:pStyle w:val="a9"/>
        <w:numPr>
          <w:ilvl w:val="0"/>
          <w:numId w:val="11"/>
        </w:numPr>
        <w:spacing w:after="0" w:line="276" w:lineRule="auto"/>
        <w:jc w:val="lowKashida"/>
        <w:rPr>
          <w:rFonts w:ascii="Simplified Arabic" w:hAnsi="Simplified Arabic" w:cs="Simplified Arabic"/>
          <w:sz w:val="32"/>
          <w:szCs w:val="32"/>
        </w:rPr>
      </w:pPr>
      <w:r w:rsidRPr="00E963E6">
        <w:rPr>
          <w:rFonts w:ascii="Simplified Arabic" w:eastAsia="Times New Roman" w:hAnsi="Simplified Arabic" w:cs="Simplified Arabic"/>
          <w:b/>
          <w:bCs/>
          <w:color w:val="000000"/>
          <w:sz w:val="32"/>
          <w:szCs w:val="32"/>
          <w:rtl/>
        </w:rPr>
        <w:t>دراسة الشريدة وبشارة (2011)</w:t>
      </w:r>
      <w:r>
        <w:rPr>
          <w:rFonts w:ascii="Simplified Arabic" w:eastAsia="Times New Roman" w:hAnsi="Simplified Arabic" w:cs="Simplified Arabic" w:hint="cs"/>
          <w:color w:val="000000"/>
          <w:sz w:val="32"/>
          <w:szCs w:val="32"/>
          <w:rtl/>
        </w:rPr>
        <w:t>:</w:t>
      </w:r>
      <w:r w:rsidRPr="00E963E6">
        <w:rPr>
          <w:rFonts w:ascii="Simplified Arabic" w:eastAsia="Times New Roman" w:hAnsi="Simplified Arabic" w:cs="Simplified Arabic"/>
          <w:color w:val="000000"/>
          <w:sz w:val="32"/>
          <w:szCs w:val="32"/>
          <w:rtl/>
        </w:rPr>
        <w:t xml:space="preserve"> </w:t>
      </w:r>
      <w:r>
        <w:rPr>
          <w:rFonts w:ascii="Simplified Arabic" w:eastAsia="Times New Roman" w:hAnsi="Simplified Arabic" w:cs="Simplified Arabic" w:hint="cs"/>
          <w:color w:val="000000"/>
          <w:sz w:val="32"/>
          <w:szCs w:val="32"/>
          <w:rtl/>
        </w:rPr>
        <w:t xml:space="preserve">هدفت </w:t>
      </w:r>
      <w:r w:rsidRPr="00E963E6">
        <w:rPr>
          <w:rFonts w:ascii="Simplified Arabic" w:eastAsia="Times New Roman" w:hAnsi="Simplified Arabic" w:cs="Simplified Arabic"/>
          <w:color w:val="000000"/>
          <w:sz w:val="32"/>
          <w:szCs w:val="32"/>
          <w:rtl/>
        </w:rPr>
        <w:t>إلى الكشف عن التفكير المركب، وبيان علاقته بكل من الجنس، والمعدل التراكمي، والتخصص، والمستوى الدراسي لدى طلبة جامعة الحسين بن طلال، وتكونت عينة الدراسة من ( 332 ) طالباً وطالبة من طلبة البكالوريوس، وتوصلت النتائج الى أن نمط التفكير الإبداعي هو أكثر أنماط التفكير المركب شيوعاً، ولا يوجد أثر ذو دلالة إحصائية لمتغيرات الجنس، أو التخصص، أو المستوى الدراسي في القدرة على التفكير</w:t>
      </w:r>
      <w:r w:rsidRPr="00E963E6">
        <w:rPr>
          <w:rFonts w:ascii="Simplified Arabic" w:eastAsia="Times New Roman" w:hAnsi="Simplified Arabic" w:cs="Simplified Arabic" w:hint="cs"/>
          <w:sz w:val="32"/>
          <w:szCs w:val="32"/>
          <w:rtl/>
        </w:rPr>
        <w:t xml:space="preserve"> </w:t>
      </w:r>
      <w:r w:rsidRPr="00E963E6">
        <w:rPr>
          <w:rFonts w:ascii="Simplified Arabic" w:eastAsia="Times New Roman" w:hAnsi="Simplified Arabic" w:cs="Simplified Arabic"/>
          <w:color w:val="010100"/>
          <w:sz w:val="32"/>
          <w:szCs w:val="32"/>
          <w:rtl/>
        </w:rPr>
        <w:t>المركب.</w:t>
      </w:r>
    </w:p>
    <w:p w:rsidR="00FA58FE" w:rsidRDefault="00FA58FE" w:rsidP="00ED1C8F">
      <w:pPr>
        <w:rPr>
          <w:rtl/>
        </w:rPr>
        <w:sectPr w:rsidR="00FA58FE" w:rsidSect="00C21792">
          <w:headerReference w:type="default" r:id="rId19"/>
          <w:footerReference w:type="default" r:id="rId20"/>
          <w:pgSz w:w="11906" w:h="16838"/>
          <w:pgMar w:top="1440" w:right="1700" w:bottom="1276" w:left="1134" w:header="708" w:footer="708" w:gutter="0"/>
          <w:pgNumType w:start="10"/>
          <w:cols w:space="708"/>
          <w:bidi/>
          <w:rtlGutter/>
          <w:docGrid w:linePitch="360"/>
        </w:sectPr>
      </w:pPr>
    </w:p>
    <w:p w:rsidR="00FA58FE" w:rsidRDefault="00FA58FE" w:rsidP="00ED1C8F">
      <w:pPr>
        <w:rPr>
          <w:rtl/>
          <w:lang w:bidi="ar-IQ"/>
        </w:rPr>
      </w:pPr>
    </w:p>
    <w:p w:rsidR="00FA58FE" w:rsidRPr="00FA58FE" w:rsidRDefault="00FA58FE" w:rsidP="00FA58FE">
      <w:pPr>
        <w:tabs>
          <w:tab w:val="left" w:pos="2501"/>
          <w:tab w:val="center" w:pos="4513"/>
        </w:tabs>
        <w:spacing w:line="240" w:lineRule="auto"/>
        <w:jc w:val="center"/>
        <w:rPr>
          <w:rFonts w:ascii="Simplified Arabic" w:hAnsi="Simplified Arabic" w:cs="Sultan bold"/>
          <w:sz w:val="72"/>
          <w:szCs w:val="72"/>
          <w:rtl/>
          <w:lang w:bidi="ar-IQ"/>
        </w:rPr>
      </w:pPr>
      <w:r w:rsidRPr="00FA58FE">
        <w:rPr>
          <w:rFonts w:ascii="Simplified Arabic" w:hAnsi="Simplified Arabic" w:cs="Sultan bold"/>
          <w:sz w:val="72"/>
          <w:szCs w:val="72"/>
          <w:rtl/>
          <w:lang w:bidi="ar-IQ"/>
        </w:rPr>
        <w:t>الفصل الثالث</w:t>
      </w:r>
    </w:p>
    <w:p w:rsidR="00FA58FE" w:rsidRPr="00FA58FE" w:rsidRDefault="00FA58FE" w:rsidP="00FA58FE">
      <w:pPr>
        <w:spacing w:line="600" w:lineRule="auto"/>
        <w:jc w:val="center"/>
        <w:rPr>
          <w:rFonts w:ascii="Simplified Arabic" w:hAnsi="Simplified Arabic" w:cs="Sultan bold"/>
          <w:sz w:val="72"/>
          <w:szCs w:val="72"/>
          <w:lang w:bidi="ar-IQ"/>
        </w:rPr>
      </w:pPr>
      <w:r w:rsidRPr="00FA58FE">
        <w:rPr>
          <w:rFonts w:ascii="Simplified Arabic" w:hAnsi="Simplified Arabic" w:cs="Sultan bold"/>
          <w:sz w:val="72"/>
          <w:szCs w:val="72"/>
          <w:rtl/>
          <w:lang w:bidi="ar-IQ"/>
        </w:rPr>
        <w:t>منهجي</w:t>
      </w:r>
      <w:r>
        <w:rPr>
          <w:rFonts w:ascii="Simplified Arabic" w:hAnsi="Simplified Arabic" w:cs="Sultan bold" w:hint="cs"/>
          <w:sz w:val="72"/>
          <w:szCs w:val="72"/>
          <w:rtl/>
          <w:lang w:bidi="ar-IQ"/>
        </w:rPr>
        <w:t>ـ</w:t>
      </w:r>
      <w:r w:rsidRPr="00FA58FE">
        <w:rPr>
          <w:rFonts w:ascii="Simplified Arabic" w:hAnsi="Simplified Arabic" w:cs="Sultan bold"/>
          <w:sz w:val="72"/>
          <w:szCs w:val="72"/>
          <w:rtl/>
          <w:lang w:bidi="ar-IQ"/>
        </w:rPr>
        <w:t>ة البحث واجراءاته</w:t>
      </w:r>
    </w:p>
    <w:p w:rsidR="00FA58FE" w:rsidRPr="00FA58FE" w:rsidRDefault="00FA58FE" w:rsidP="00FA58FE">
      <w:pPr>
        <w:tabs>
          <w:tab w:val="left" w:pos="5126"/>
        </w:tabs>
        <w:spacing w:line="360" w:lineRule="auto"/>
        <w:ind w:right="5103"/>
        <w:jc w:val="lowKashida"/>
        <w:rPr>
          <w:rFonts w:ascii="Simplified Arabic" w:hAnsi="Simplified Arabic" w:cs="Sultan bold"/>
          <w:sz w:val="14"/>
          <w:szCs w:val="14"/>
          <w:rtl/>
          <w:lang w:bidi="ar-IQ"/>
        </w:rPr>
      </w:pPr>
      <w:r w:rsidRPr="00FA58FE">
        <w:rPr>
          <w:rFonts w:ascii="Simplified Arabic" w:hAnsi="Simplified Arabic" w:cs="Sultan bold"/>
          <w:sz w:val="56"/>
          <w:szCs w:val="56"/>
          <w:rtl/>
          <w:lang w:bidi="ar-IQ"/>
        </w:rPr>
        <w:t>مجتمع البحـــــــث</w:t>
      </w:r>
      <w:r>
        <w:rPr>
          <w:rFonts w:ascii="Simplified Arabic" w:hAnsi="Simplified Arabic" w:cs="Sultan bold" w:hint="cs"/>
          <w:sz w:val="56"/>
          <w:szCs w:val="56"/>
          <w:rtl/>
          <w:lang w:bidi="ar-IQ"/>
        </w:rPr>
        <w:br/>
      </w:r>
    </w:p>
    <w:p w:rsidR="00FA58FE" w:rsidRPr="00FA58FE" w:rsidRDefault="00FA58FE" w:rsidP="00FA58FE">
      <w:pPr>
        <w:spacing w:line="360" w:lineRule="auto"/>
        <w:ind w:right="5103"/>
        <w:jc w:val="lowKashida"/>
        <w:rPr>
          <w:rFonts w:ascii="Simplified Arabic" w:hAnsi="Simplified Arabic" w:cs="Sultan bold"/>
          <w:sz w:val="14"/>
          <w:szCs w:val="14"/>
          <w:rtl/>
          <w:lang w:bidi="ar-IQ"/>
        </w:rPr>
      </w:pPr>
      <w:r w:rsidRPr="00FA58FE">
        <w:rPr>
          <w:rFonts w:ascii="Simplified Arabic" w:hAnsi="Simplified Arabic" w:cs="Sultan bold"/>
          <w:sz w:val="56"/>
          <w:szCs w:val="56"/>
          <w:rtl/>
          <w:lang w:bidi="ar-IQ"/>
        </w:rPr>
        <w:t>عينة البحـــــــــــــث</w:t>
      </w:r>
      <w:r>
        <w:rPr>
          <w:rFonts w:ascii="Simplified Arabic" w:hAnsi="Simplified Arabic" w:cs="Sultan bold" w:hint="cs"/>
          <w:sz w:val="56"/>
          <w:szCs w:val="56"/>
          <w:rtl/>
          <w:lang w:bidi="ar-IQ"/>
        </w:rPr>
        <w:br/>
      </w:r>
    </w:p>
    <w:p w:rsidR="00FA58FE" w:rsidRPr="00FA58FE" w:rsidRDefault="00FA58FE" w:rsidP="00FA58FE">
      <w:pPr>
        <w:spacing w:line="360" w:lineRule="auto"/>
        <w:ind w:right="5103"/>
        <w:jc w:val="lowKashida"/>
        <w:rPr>
          <w:rFonts w:ascii="Simplified Arabic" w:hAnsi="Simplified Arabic" w:cs="Sultan bold"/>
          <w:sz w:val="14"/>
          <w:szCs w:val="14"/>
          <w:rtl/>
          <w:lang w:bidi="ar-IQ"/>
        </w:rPr>
      </w:pPr>
      <w:r w:rsidRPr="00FA58FE">
        <w:rPr>
          <w:rFonts w:ascii="Simplified Arabic" w:hAnsi="Simplified Arabic" w:cs="Sultan bold"/>
          <w:sz w:val="56"/>
          <w:szCs w:val="56"/>
          <w:rtl/>
          <w:lang w:bidi="ar-IQ"/>
        </w:rPr>
        <w:t>اداة البحـــــــــــــــث</w:t>
      </w:r>
      <w:r>
        <w:rPr>
          <w:rFonts w:ascii="Simplified Arabic" w:hAnsi="Simplified Arabic" w:cs="Sultan bold" w:hint="cs"/>
          <w:sz w:val="56"/>
          <w:szCs w:val="56"/>
          <w:rtl/>
          <w:lang w:bidi="ar-IQ"/>
        </w:rPr>
        <w:br/>
      </w:r>
    </w:p>
    <w:p w:rsidR="00FA58FE" w:rsidRPr="00FA58FE" w:rsidRDefault="00FA58FE" w:rsidP="00FA58FE">
      <w:pPr>
        <w:spacing w:line="360" w:lineRule="auto"/>
        <w:ind w:right="5103"/>
        <w:jc w:val="lowKashida"/>
        <w:rPr>
          <w:rFonts w:ascii="Simplified Arabic" w:hAnsi="Simplified Arabic" w:cs="Sultan bold"/>
          <w:sz w:val="56"/>
          <w:szCs w:val="56"/>
          <w:rtl/>
          <w:lang w:bidi="ar-IQ"/>
        </w:rPr>
      </w:pPr>
      <w:r w:rsidRPr="00FA58FE">
        <w:rPr>
          <w:rFonts w:ascii="Simplified Arabic" w:hAnsi="Simplified Arabic" w:cs="Sultan bold"/>
          <w:sz w:val="56"/>
          <w:szCs w:val="56"/>
          <w:rtl/>
          <w:lang w:bidi="ar-IQ"/>
        </w:rPr>
        <w:t>الوسائل الإحصائية</w:t>
      </w:r>
      <w:r>
        <w:rPr>
          <w:rFonts w:ascii="Simplified Arabic" w:hAnsi="Simplified Arabic" w:cs="Sultan bold" w:hint="cs"/>
          <w:sz w:val="56"/>
          <w:szCs w:val="56"/>
          <w:rtl/>
          <w:lang w:bidi="ar-IQ"/>
        </w:rPr>
        <w:br/>
      </w:r>
    </w:p>
    <w:p w:rsidR="00FA58FE" w:rsidRDefault="00FA58FE" w:rsidP="00FA58FE">
      <w:pPr>
        <w:spacing w:line="240" w:lineRule="auto"/>
        <w:rPr>
          <w:rFonts w:ascii="Simplified Arabic" w:hAnsi="Simplified Arabic" w:cs="Simplified Arabic"/>
          <w:b/>
          <w:bCs/>
          <w:sz w:val="52"/>
          <w:szCs w:val="52"/>
          <w:rtl/>
          <w:lang w:bidi="ar-IQ"/>
        </w:rPr>
      </w:pPr>
    </w:p>
    <w:p w:rsidR="00FA58FE" w:rsidRDefault="00FA58FE" w:rsidP="00ED1C8F">
      <w:pPr>
        <w:rPr>
          <w:rtl/>
          <w:lang w:bidi="ar-IQ"/>
        </w:rPr>
        <w:sectPr w:rsidR="00FA58FE" w:rsidSect="00EC4189">
          <w:headerReference w:type="default" r:id="rId21"/>
          <w:footerReference w:type="default" r:id="rId22"/>
          <w:pgSz w:w="11906" w:h="16838"/>
          <w:pgMar w:top="1440" w:right="1700" w:bottom="1276" w:left="1134" w:header="708" w:footer="708" w:gutter="0"/>
          <w:pgNumType w:start="11"/>
          <w:cols w:space="708"/>
          <w:bidi/>
          <w:rtlGutter/>
          <w:docGrid w:linePitch="360"/>
        </w:sectPr>
      </w:pPr>
    </w:p>
    <w:p w:rsidR="000004DF" w:rsidRDefault="003B4CD7" w:rsidP="00871268">
      <w:pPr>
        <w:spacing w:line="276" w:lineRule="auto"/>
        <w:jc w:val="lowKashida"/>
        <w:rPr>
          <w:b/>
          <w:bCs/>
          <w:sz w:val="52"/>
          <w:szCs w:val="52"/>
          <w:rtl/>
          <w:lang w:bidi="ar-IQ"/>
        </w:rPr>
      </w:pPr>
      <w:r>
        <w:rPr>
          <w:rFonts w:ascii="Simplified Arabic" w:hAnsi="Simplified Arabic" w:cs="Simplified Arabic"/>
          <w:b/>
          <w:bCs/>
          <w:sz w:val="32"/>
          <w:szCs w:val="32"/>
          <w:rtl/>
          <w:lang w:bidi="ar-IQ"/>
        </w:rPr>
        <w:lastRenderedPageBreak/>
        <w:t>منهجيه البحث وإجراءاته:</w:t>
      </w:r>
    </w:p>
    <w:p w:rsidR="00871268" w:rsidRPr="005D4025" w:rsidRDefault="00871268" w:rsidP="00FE5D97">
      <w:pPr>
        <w:spacing w:line="276" w:lineRule="auto"/>
        <w:ind w:firstLine="720"/>
        <w:jc w:val="lowKashida"/>
        <w:rPr>
          <w:rFonts w:ascii="Simplified Arabic" w:hAnsi="Simplified Arabic" w:cs="Simplified Arabic"/>
          <w:color w:val="000000" w:themeColor="text1"/>
          <w:sz w:val="32"/>
          <w:szCs w:val="32"/>
          <w:rtl/>
          <w:lang w:bidi="ar-IQ"/>
        </w:rPr>
      </w:pPr>
      <w:r>
        <w:rPr>
          <w:rFonts w:ascii="Simplified Arabic" w:hAnsi="Simplified Arabic" w:cs="Simplified Arabic" w:hint="cs"/>
          <w:sz w:val="32"/>
          <w:szCs w:val="32"/>
          <w:rtl/>
          <w:lang w:bidi="ar-IQ"/>
        </w:rPr>
        <w:t xml:space="preserve"> </w:t>
      </w:r>
      <w:r w:rsidRPr="005D4025">
        <w:rPr>
          <w:rFonts w:ascii="Simplified Arabic" w:hAnsi="Simplified Arabic" w:cs="Simplified Arabic"/>
          <w:color w:val="000000" w:themeColor="text1"/>
          <w:sz w:val="32"/>
          <w:szCs w:val="32"/>
          <w:rtl/>
          <w:lang w:bidi="ar-IQ"/>
        </w:rPr>
        <w:t>يتضمن هذا الفصل عرضا ل</w:t>
      </w:r>
      <w:r w:rsidR="00FE5D97">
        <w:rPr>
          <w:rFonts w:ascii="Simplified Arabic" w:hAnsi="Simplified Arabic" w:cs="Simplified Arabic" w:hint="cs"/>
          <w:color w:val="000000" w:themeColor="text1"/>
          <w:sz w:val="32"/>
          <w:szCs w:val="32"/>
          <w:rtl/>
          <w:lang w:bidi="ar-IQ"/>
        </w:rPr>
        <w:t>ل</w:t>
      </w:r>
      <w:r w:rsidR="00FE5D97">
        <w:rPr>
          <w:rFonts w:ascii="Simplified Arabic" w:hAnsi="Simplified Arabic" w:cs="Simplified Arabic"/>
          <w:color w:val="000000" w:themeColor="text1"/>
          <w:sz w:val="32"/>
          <w:szCs w:val="32"/>
          <w:rtl/>
          <w:lang w:bidi="ar-IQ"/>
        </w:rPr>
        <w:t>إجراءات التي قام</w:t>
      </w:r>
      <w:r w:rsidRPr="005D4025">
        <w:rPr>
          <w:rFonts w:ascii="Simplified Arabic" w:hAnsi="Simplified Arabic" w:cs="Simplified Arabic"/>
          <w:color w:val="000000" w:themeColor="text1"/>
          <w:sz w:val="32"/>
          <w:szCs w:val="32"/>
          <w:rtl/>
          <w:lang w:bidi="ar-IQ"/>
        </w:rPr>
        <w:t xml:space="preserve"> </w:t>
      </w:r>
      <w:r w:rsidR="00FE5D97">
        <w:rPr>
          <w:rFonts w:ascii="Simplified Arabic" w:hAnsi="Simplified Arabic" w:cs="Simplified Arabic" w:hint="cs"/>
          <w:color w:val="000000" w:themeColor="text1"/>
          <w:sz w:val="32"/>
          <w:szCs w:val="32"/>
          <w:rtl/>
          <w:lang w:bidi="ar-IQ"/>
        </w:rPr>
        <w:t xml:space="preserve">بها </w:t>
      </w:r>
      <w:r w:rsidRPr="005D4025">
        <w:rPr>
          <w:rFonts w:ascii="Simplified Arabic" w:hAnsi="Simplified Arabic" w:cs="Simplified Arabic"/>
          <w:color w:val="000000" w:themeColor="text1"/>
          <w:sz w:val="32"/>
          <w:szCs w:val="32"/>
          <w:rtl/>
          <w:lang w:bidi="ar-IQ"/>
        </w:rPr>
        <w:t>الباحث</w:t>
      </w:r>
      <w:r w:rsidR="00FE5D97">
        <w:rPr>
          <w:rFonts w:ascii="Simplified Arabic" w:hAnsi="Simplified Arabic" w:cs="Simplified Arabic" w:hint="cs"/>
          <w:color w:val="000000" w:themeColor="text1"/>
          <w:sz w:val="32"/>
          <w:szCs w:val="32"/>
          <w:rtl/>
          <w:lang w:bidi="ar-IQ"/>
        </w:rPr>
        <w:t xml:space="preserve">ان </w:t>
      </w:r>
      <w:r w:rsidRPr="005D4025">
        <w:rPr>
          <w:rFonts w:ascii="Simplified Arabic" w:hAnsi="Simplified Arabic" w:cs="Simplified Arabic"/>
          <w:color w:val="000000" w:themeColor="text1"/>
          <w:sz w:val="32"/>
          <w:szCs w:val="32"/>
          <w:rtl/>
          <w:lang w:bidi="ar-IQ"/>
        </w:rPr>
        <w:t>من اجل التحقق من اهداف البحث الحالي من تحد</w:t>
      </w:r>
      <w:r>
        <w:rPr>
          <w:rFonts w:ascii="Simplified Arabic" w:hAnsi="Simplified Arabic" w:cs="Simplified Arabic"/>
          <w:color w:val="000000" w:themeColor="text1"/>
          <w:sz w:val="32"/>
          <w:szCs w:val="32"/>
          <w:rtl/>
          <w:lang w:bidi="ar-IQ"/>
        </w:rPr>
        <w:t>يد مجتمع البحث وعينة البحث وادا</w:t>
      </w:r>
      <w:r>
        <w:rPr>
          <w:rFonts w:ascii="Simplified Arabic" w:hAnsi="Simplified Arabic" w:cs="Simplified Arabic" w:hint="cs"/>
          <w:color w:val="000000" w:themeColor="text1"/>
          <w:sz w:val="32"/>
          <w:szCs w:val="32"/>
          <w:rtl/>
          <w:lang w:bidi="ar-IQ"/>
        </w:rPr>
        <w:t>ة</w:t>
      </w:r>
      <w:r w:rsidRPr="005D4025">
        <w:rPr>
          <w:rFonts w:ascii="Simplified Arabic" w:hAnsi="Simplified Arabic" w:cs="Simplified Arabic"/>
          <w:color w:val="000000" w:themeColor="text1"/>
          <w:sz w:val="32"/>
          <w:szCs w:val="32"/>
          <w:rtl/>
          <w:lang w:bidi="ar-IQ"/>
        </w:rPr>
        <w:t xml:space="preserve"> البحث و</w:t>
      </w:r>
      <w:r w:rsidR="00FE5D97">
        <w:rPr>
          <w:rFonts w:ascii="Simplified Arabic" w:hAnsi="Simplified Arabic" w:cs="Simplified Arabic" w:hint="cs"/>
          <w:color w:val="000000" w:themeColor="text1"/>
          <w:sz w:val="32"/>
          <w:szCs w:val="32"/>
          <w:rtl/>
          <w:lang w:bidi="ar-IQ"/>
        </w:rPr>
        <w:t>ال</w:t>
      </w:r>
      <w:r w:rsidRPr="005D4025">
        <w:rPr>
          <w:rFonts w:ascii="Simplified Arabic" w:hAnsi="Simplified Arabic" w:cs="Simplified Arabic"/>
          <w:color w:val="000000" w:themeColor="text1"/>
          <w:sz w:val="32"/>
          <w:szCs w:val="32"/>
          <w:rtl/>
          <w:lang w:bidi="ar-IQ"/>
        </w:rPr>
        <w:t xml:space="preserve">تحقق من الخصائص </w:t>
      </w:r>
      <w:proofErr w:type="spellStart"/>
      <w:r w:rsidRPr="005D4025">
        <w:rPr>
          <w:rFonts w:ascii="Simplified Arabic" w:hAnsi="Simplified Arabic" w:cs="Simplified Arabic"/>
          <w:color w:val="000000" w:themeColor="text1"/>
          <w:sz w:val="32"/>
          <w:szCs w:val="32"/>
          <w:rtl/>
          <w:lang w:bidi="ar-IQ"/>
        </w:rPr>
        <w:t>السيكومترية</w:t>
      </w:r>
      <w:proofErr w:type="spellEnd"/>
      <w:r w:rsidRPr="005D4025">
        <w:rPr>
          <w:rFonts w:ascii="Simplified Arabic" w:hAnsi="Simplified Arabic" w:cs="Simplified Arabic"/>
          <w:color w:val="000000" w:themeColor="text1"/>
          <w:sz w:val="32"/>
          <w:szCs w:val="32"/>
          <w:rtl/>
          <w:lang w:bidi="ar-IQ"/>
        </w:rPr>
        <w:t xml:space="preserve"> مقياس </w:t>
      </w:r>
      <w:r>
        <w:rPr>
          <w:rFonts w:ascii="Simplified Arabic" w:hAnsi="Simplified Arabic" w:cs="Simplified Arabic"/>
          <w:color w:val="000000" w:themeColor="text1"/>
          <w:sz w:val="32"/>
          <w:szCs w:val="32"/>
          <w:rtl/>
          <w:lang w:bidi="ar-IQ"/>
        </w:rPr>
        <w:t>التفكير المركب</w:t>
      </w:r>
      <w:r w:rsidRPr="005D4025">
        <w:rPr>
          <w:rFonts w:ascii="Simplified Arabic" w:hAnsi="Simplified Arabic" w:cs="Simplified Arabic"/>
          <w:color w:val="000000" w:themeColor="text1"/>
          <w:sz w:val="32"/>
          <w:szCs w:val="32"/>
          <w:rtl/>
          <w:lang w:bidi="ar-IQ"/>
        </w:rPr>
        <w:t>, وتحديد الوسائل الاحصائية المستعملة في البحث الحالي.</w:t>
      </w:r>
    </w:p>
    <w:p w:rsidR="00871268" w:rsidRPr="005D4025" w:rsidRDefault="00871268" w:rsidP="00871268">
      <w:pPr>
        <w:spacing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اولا: منهجية البحث</w:t>
      </w:r>
    </w:p>
    <w:p w:rsidR="00871268" w:rsidRDefault="00871268" w:rsidP="00871268">
      <w:pPr>
        <w:spacing w:line="276" w:lineRule="auto"/>
        <w:ind w:firstLine="720"/>
        <w:jc w:val="lowKashida"/>
        <w:rPr>
          <w:rFonts w:ascii="Simplified Arabic" w:hAnsi="Simplified Arabic" w:cs="Simplified Arabic"/>
          <w:color w:val="000000" w:themeColor="text1"/>
          <w:sz w:val="32"/>
          <w:szCs w:val="32"/>
          <w:rtl/>
          <w:lang w:bidi="ar-IQ"/>
        </w:rPr>
      </w:pPr>
      <w:r w:rsidRPr="009751B3">
        <w:rPr>
          <w:rFonts w:ascii="Simplified Arabic" w:eastAsia="Times New Roman" w:hAnsi="Simplified Arabic" w:cs="Simplified Arabic"/>
          <w:sz w:val="32"/>
          <w:szCs w:val="32"/>
          <w:rtl/>
          <w:lang w:bidi="ar-IQ"/>
        </w:rPr>
        <w:t>هو الطريقة أو الخطة التي يسلكها الباحث لتحديد طرق وإجراءات جمع وتحليل البيانات ويقوم الباحث</w:t>
      </w:r>
      <w:r>
        <w:rPr>
          <w:rFonts w:ascii="Simplified Arabic" w:eastAsia="Times New Roman" w:hAnsi="Simplified Arabic" w:cs="Simplified Arabic" w:hint="cs"/>
          <w:sz w:val="32"/>
          <w:szCs w:val="32"/>
          <w:rtl/>
          <w:lang w:bidi="ar-IQ"/>
        </w:rPr>
        <w:t>ان</w:t>
      </w:r>
      <w:r w:rsidRPr="009751B3">
        <w:rPr>
          <w:rFonts w:ascii="Simplified Arabic" w:eastAsia="Times New Roman" w:hAnsi="Simplified Arabic" w:cs="Simplified Arabic"/>
          <w:sz w:val="32"/>
          <w:szCs w:val="32"/>
          <w:rtl/>
          <w:lang w:bidi="ar-IQ"/>
        </w:rPr>
        <w:t xml:space="preserve"> من خلال منهج البحث بتص</w:t>
      </w:r>
      <w:r w:rsidR="00FE5D97">
        <w:rPr>
          <w:rFonts w:ascii="Simplified Arabic" w:eastAsia="Times New Roman" w:hAnsi="Simplified Arabic" w:cs="Simplified Arabic"/>
          <w:sz w:val="32"/>
          <w:szCs w:val="32"/>
          <w:rtl/>
          <w:lang w:bidi="ar-IQ"/>
        </w:rPr>
        <w:t>ميم البحث</w:t>
      </w:r>
      <w:r w:rsidR="00FE5D97">
        <w:rPr>
          <w:rFonts w:ascii="Simplified Arabic" w:eastAsia="Times New Roman" w:hAnsi="Simplified Arabic" w:cs="Simplified Arabic" w:hint="cs"/>
          <w:sz w:val="32"/>
          <w:szCs w:val="32"/>
          <w:rtl/>
          <w:lang w:bidi="ar-IQ"/>
        </w:rPr>
        <w:br/>
      </w:r>
      <w:r w:rsidR="00FE5D97">
        <w:rPr>
          <w:rFonts w:ascii="Simplified Arabic" w:eastAsia="Times New Roman" w:hAnsi="Simplified Arabic" w:cs="Simplified Arabic"/>
          <w:sz w:val="32"/>
          <w:szCs w:val="32"/>
          <w:rtl/>
          <w:lang w:bidi="ar-IQ"/>
        </w:rPr>
        <w:t>(النجار, وآخرون ،2010: 36)</w:t>
      </w:r>
      <w:r w:rsidR="00FE5D97">
        <w:rPr>
          <w:rFonts w:ascii="Simplified Arabic" w:eastAsia="Times New Roman" w:hAnsi="Simplified Arabic" w:cs="Simplified Arabic" w:hint="cs"/>
          <w:sz w:val="32"/>
          <w:szCs w:val="32"/>
          <w:rtl/>
          <w:lang w:bidi="ar-IQ"/>
        </w:rPr>
        <w:t>,</w:t>
      </w:r>
      <w:r w:rsidRPr="009751B3">
        <w:rPr>
          <w:rFonts w:ascii="Simplified Arabic" w:eastAsia="Times New Roman" w:hAnsi="Simplified Arabic" w:cs="Simplified Arabic"/>
          <w:sz w:val="32"/>
          <w:szCs w:val="32"/>
          <w:rtl/>
          <w:lang w:bidi="ar-IQ"/>
        </w:rPr>
        <w:t xml:space="preserve"> </w:t>
      </w:r>
      <w:r>
        <w:rPr>
          <w:rFonts w:ascii="Simplified Arabic" w:hAnsi="Simplified Arabic" w:cs="Simplified Arabic"/>
          <w:color w:val="000000" w:themeColor="text1"/>
          <w:sz w:val="32"/>
          <w:szCs w:val="32"/>
          <w:rtl/>
          <w:lang w:bidi="ar-IQ"/>
        </w:rPr>
        <w:t>اعتمد</w:t>
      </w:r>
      <w:r w:rsidRPr="005D4025">
        <w:rPr>
          <w:rFonts w:ascii="Simplified Arabic" w:hAnsi="Simplified Arabic" w:cs="Simplified Arabic"/>
          <w:color w:val="000000" w:themeColor="text1"/>
          <w:sz w:val="32"/>
          <w:szCs w:val="32"/>
          <w:rtl/>
          <w:lang w:bidi="ar-IQ"/>
        </w:rPr>
        <w:t xml:space="preserve"> الباحث</w:t>
      </w:r>
      <w:r>
        <w:rPr>
          <w:rFonts w:ascii="Simplified Arabic" w:hAnsi="Simplified Arabic" w:cs="Simplified Arabic" w:hint="cs"/>
          <w:color w:val="000000" w:themeColor="text1"/>
          <w:sz w:val="32"/>
          <w:szCs w:val="32"/>
          <w:rtl/>
          <w:lang w:bidi="ar-IQ"/>
        </w:rPr>
        <w:t xml:space="preserve">ان </w:t>
      </w:r>
      <w:r w:rsidRPr="005D4025">
        <w:rPr>
          <w:rFonts w:ascii="Simplified Arabic" w:hAnsi="Simplified Arabic" w:cs="Simplified Arabic"/>
          <w:color w:val="000000" w:themeColor="text1"/>
          <w:sz w:val="32"/>
          <w:szCs w:val="32"/>
          <w:rtl/>
          <w:lang w:bidi="ar-IQ"/>
        </w:rPr>
        <w:t xml:space="preserve">المنهج الوصفي </w:t>
      </w:r>
      <w:proofErr w:type="spellStart"/>
      <w:r w:rsidRPr="005D4025">
        <w:rPr>
          <w:rFonts w:ascii="Simplified Arabic" w:hAnsi="Simplified Arabic" w:cs="Simplified Arabic"/>
          <w:color w:val="000000" w:themeColor="text1"/>
          <w:sz w:val="32"/>
          <w:szCs w:val="32"/>
          <w:rtl/>
          <w:lang w:bidi="ar-IQ"/>
        </w:rPr>
        <w:t>لانه</w:t>
      </w:r>
      <w:proofErr w:type="spellEnd"/>
      <w:r w:rsidRPr="005D4025">
        <w:rPr>
          <w:rFonts w:ascii="Simplified Arabic" w:hAnsi="Simplified Arabic" w:cs="Simplified Arabic"/>
          <w:color w:val="000000" w:themeColor="text1"/>
          <w:sz w:val="32"/>
          <w:szCs w:val="32"/>
          <w:rtl/>
          <w:lang w:bidi="ar-IQ"/>
        </w:rPr>
        <w:t xml:space="preserve"> من اكثر المناهج ملائمة لدراسة العلاقات الارتباطية بين المتغيرات, فهو يتضمن وصف الظاهرة وتركيبها, ويشمل جميع المعلومات والبيانات وتبويبها وتحليلها وقياسها وهو احد اشكال التحليل والتفسير العلمية لوصف الظاهرة, او مشكلة محددة وتصويرها كمياً</w:t>
      </w:r>
      <w:r w:rsidR="00FE5D97">
        <w:rPr>
          <w:rFonts w:ascii="Simplified Arabic" w:hAnsi="Simplified Arabic" w:cs="Simplified Arabic"/>
          <w:color w:val="000000" w:themeColor="text1"/>
          <w:sz w:val="32"/>
          <w:szCs w:val="32"/>
          <w:rtl/>
          <w:lang w:bidi="ar-IQ"/>
        </w:rPr>
        <w:t xml:space="preserve"> وتحليلها واخضاعها للدراسة الرق</w:t>
      </w:r>
      <w:r w:rsidRPr="005D4025">
        <w:rPr>
          <w:rFonts w:ascii="Simplified Arabic" w:hAnsi="Simplified Arabic" w:cs="Simplified Arabic"/>
          <w:color w:val="000000" w:themeColor="text1"/>
          <w:sz w:val="32"/>
          <w:szCs w:val="32"/>
          <w:rtl/>
          <w:lang w:bidi="ar-IQ"/>
        </w:rPr>
        <w:t>م</w:t>
      </w:r>
      <w:r w:rsidR="00FE5D97">
        <w:rPr>
          <w:rFonts w:ascii="Simplified Arabic" w:hAnsi="Simplified Arabic" w:cs="Simplified Arabic" w:hint="cs"/>
          <w:color w:val="000000" w:themeColor="text1"/>
          <w:sz w:val="32"/>
          <w:szCs w:val="32"/>
          <w:rtl/>
          <w:lang w:bidi="ar-IQ"/>
        </w:rPr>
        <w:t>ي</w:t>
      </w:r>
      <w:r w:rsidR="00FE5D97">
        <w:rPr>
          <w:rFonts w:ascii="Simplified Arabic" w:hAnsi="Simplified Arabic" w:cs="Simplified Arabic"/>
          <w:color w:val="000000" w:themeColor="text1"/>
          <w:sz w:val="32"/>
          <w:szCs w:val="32"/>
          <w:rtl/>
          <w:lang w:bidi="ar-IQ"/>
        </w:rPr>
        <w:t>ة</w:t>
      </w:r>
      <w:r w:rsidR="00FE5D97">
        <w:rPr>
          <w:rFonts w:ascii="Simplified Arabic" w:hAnsi="Simplified Arabic" w:cs="Simplified Arabic" w:hint="cs"/>
          <w:color w:val="000000" w:themeColor="text1"/>
          <w:sz w:val="32"/>
          <w:szCs w:val="32"/>
          <w:rtl/>
          <w:lang w:bidi="ar-IQ"/>
        </w:rPr>
        <w:t xml:space="preserve"> </w:t>
      </w:r>
      <w:r w:rsidRPr="005D4025">
        <w:rPr>
          <w:rFonts w:ascii="Simplified Arabic" w:hAnsi="Simplified Arabic" w:cs="Simplified Arabic"/>
          <w:color w:val="000000" w:themeColor="text1"/>
          <w:sz w:val="32"/>
          <w:szCs w:val="32"/>
          <w:rtl/>
          <w:lang w:bidi="ar-IQ"/>
        </w:rPr>
        <w:t>(ملحم: 2010: 370)</w:t>
      </w:r>
      <w:r w:rsidR="00FE5D97">
        <w:rPr>
          <w:rFonts w:ascii="Simplified Arabic" w:hAnsi="Simplified Arabic" w:cs="Simplified Arabic" w:hint="cs"/>
          <w:color w:val="000000" w:themeColor="text1"/>
          <w:sz w:val="32"/>
          <w:szCs w:val="32"/>
          <w:rtl/>
          <w:lang w:bidi="ar-IQ"/>
        </w:rPr>
        <w:t>.</w:t>
      </w:r>
    </w:p>
    <w:p w:rsidR="00871268" w:rsidRDefault="00871268" w:rsidP="00871268">
      <w:pPr>
        <w:spacing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ثانياً: مجتمع البحث</w:t>
      </w:r>
    </w:p>
    <w:p w:rsidR="00871268" w:rsidRDefault="00871268" w:rsidP="00871268">
      <w:pPr>
        <w:spacing w:line="276" w:lineRule="auto"/>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يقصد بالمجتمع انه مجموعة من الافراد او البيانات التي </w:t>
      </w:r>
      <w:r>
        <w:rPr>
          <w:rFonts w:ascii="Simplified Arabic" w:hAnsi="Simplified Arabic" w:cs="Simplified Arabic" w:hint="cs"/>
          <w:sz w:val="32"/>
          <w:szCs w:val="32"/>
          <w:rtl/>
          <w:lang w:bidi="ar-IQ"/>
        </w:rPr>
        <w:t>ي</w:t>
      </w:r>
      <w:r>
        <w:rPr>
          <w:rFonts w:ascii="Simplified Arabic" w:hAnsi="Simplified Arabic" w:cs="Simplified Arabic"/>
          <w:sz w:val="32"/>
          <w:szCs w:val="32"/>
          <w:rtl/>
          <w:lang w:bidi="ar-IQ"/>
        </w:rPr>
        <w:t>رغب الباحث في دراستها ولا يشترط المجتمع ان يكون محدد بعدد محدد من الافراد او درجات فقد يكون كبير جدا وقد يكون صغير جداً (النعيمي،2014: 270).</w:t>
      </w:r>
    </w:p>
    <w:p w:rsidR="00871268" w:rsidRPr="005D4025" w:rsidRDefault="00871268" w:rsidP="00871268">
      <w:pPr>
        <w:spacing w:line="276" w:lineRule="auto"/>
        <w:ind w:firstLine="720"/>
        <w:jc w:val="lowKashida"/>
        <w:rPr>
          <w:rFonts w:ascii="Simplified Arabic" w:hAnsi="Simplified Arabic" w:cs="Simplified Arabic"/>
          <w:color w:val="000000" w:themeColor="text1"/>
          <w:sz w:val="32"/>
          <w:szCs w:val="32"/>
          <w:rtl/>
          <w:lang w:bidi="ar-IQ"/>
        </w:rPr>
      </w:pPr>
      <w:r w:rsidRPr="005D4025">
        <w:rPr>
          <w:rFonts w:ascii="Simplified Arabic" w:hAnsi="Simplified Arabic" w:cs="Simplified Arabic"/>
          <w:color w:val="000000" w:themeColor="text1"/>
          <w:sz w:val="32"/>
          <w:szCs w:val="32"/>
          <w:rtl/>
          <w:lang w:bidi="ar-IQ"/>
        </w:rPr>
        <w:t xml:space="preserve">ويعني جميع  المفردات الظاهرة التي يقوم بدراستها الباحث (ملحم ,2002: 133) يتألف مجتمع البحث الحالي من طلبة كلية التربية المقداد, ومن كلا الجنسين الذكور والاناث للعام للدراسي 2023-2024 الدراسة الصباحية </w:t>
      </w:r>
      <w:r>
        <w:rPr>
          <w:rFonts w:ascii="Simplified Arabic" w:hAnsi="Simplified Arabic" w:cs="Simplified Arabic" w:hint="cs"/>
          <w:color w:val="000000" w:themeColor="text1"/>
          <w:sz w:val="32"/>
          <w:szCs w:val="32"/>
          <w:rtl/>
          <w:lang w:bidi="ar-IQ"/>
        </w:rPr>
        <w:t>والبالغ عددهم</w:t>
      </w:r>
      <w:r>
        <w:rPr>
          <w:rFonts w:ascii="Simplified Arabic" w:hAnsi="Simplified Arabic" w:cs="Simplified Arabic"/>
          <w:color w:val="000000" w:themeColor="text1"/>
          <w:sz w:val="32"/>
          <w:szCs w:val="32"/>
          <w:rtl/>
          <w:lang w:bidi="ar-IQ"/>
        </w:rPr>
        <w:t xml:space="preserve"> (569) طالباً وطالبة </w:t>
      </w:r>
      <w:r w:rsidRPr="005D4025">
        <w:rPr>
          <w:rFonts w:ascii="Simplified Arabic" w:hAnsi="Simplified Arabic" w:cs="Simplified Arabic"/>
          <w:color w:val="000000" w:themeColor="text1"/>
          <w:sz w:val="32"/>
          <w:szCs w:val="32"/>
          <w:rtl/>
          <w:lang w:bidi="ar-IQ"/>
        </w:rPr>
        <w:t xml:space="preserve">موزعين حسب الجنس بواقع (216) طالباً و(353) طالبة. </w:t>
      </w:r>
    </w:p>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lastRenderedPageBreak/>
        <w:t>جدول (1)</w:t>
      </w:r>
    </w:p>
    <w:p w:rsidR="00871268" w:rsidRPr="005D4025" w:rsidRDefault="00871268" w:rsidP="00FE5D97">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 xml:space="preserve">حجم مجتمع البحث الحالي موزع حسب </w:t>
      </w:r>
      <w:r w:rsidR="00FE5D97">
        <w:rPr>
          <w:rFonts w:ascii="Simplified Arabic" w:hAnsi="Simplified Arabic" w:cs="Simplified Arabic" w:hint="cs"/>
          <w:b/>
          <w:bCs/>
          <w:color w:val="000000" w:themeColor="text1"/>
          <w:sz w:val="32"/>
          <w:szCs w:val="32"/>
          <w:rtl/>
          <w:lang w:bidi="ar-IQ"/>
        </w:rPr>
        <w:t>القسم</w:t>
      </w:r>
      <w:r w:rsidRPr="005D4025">
        <w:rPr>
          <w:rFonts w:ascii="Simplified Arabic" w:hAnsi="Simplified Arabic" w:cs="Simplified Arabic"/>
          <w:b/>
          <w:bCs/>
          <w:color w:val="000000" w:themeColor="text1"/>
          <w:sz w:val="32"/>
          <w:szCs w:val="32"/>
          <w:rtl/>
          <w:lang w:bidi="ar-IQ"/>
        </w:rPr>
        <w:t xml:space="preserve"> والجنس</w:t>
      </w:r>
    </w:p>
    <w:tbl>
      <w:tblPr>
        <w:tblStyle w:val="a3"/>
        <w:bidiVisual/>
        <w:tblW w:w="8437" w:type="dxa"/>
        <w:jc w:val="center"/>
        <w:tblBorders>
          <w:top w:val="thinThickSmallGap" w:sz="24" w:space="0" w:color="auto"/>
          <w:left w:val="thickThinSmallGap" w:sz="24" w:space="0" w:color="auto"/>
          <w:bottom w:val="thickThinSmallGap" w:sz="24" w:space="0" w:color="auto"/>
          <w:right w:val="thinThickSmallGap" w:sz="24" w:space="0" w:color="auto"/>
          <w:insideH w:val="single" w:sz="18" w:space="0" w:color="auto"/>
          <w:insideV w:val="single" w:sz="18" w:space="0" w:color="auto"/>
        </w:tblBorders>
        <w:tblLook w:val="04A0" w:firstRow="1" w:lastRow="0" w:firstColumn="1" w:lastColumn="0" w:noHBand="0" w:noVBand="1"/>
      </w:tblPr>
      <w:tblGrid>
        <w:gridCol w:w="632"/>
        <w:gridCol w:w="3738"/>
        <w:gridCol w:w="1274"/>
        <w:gridCol w:w="1168"/>
        <w:gridCol w:w="1625"/>
      </w:tblGrid>
      <w:tr w:rsidR="00871268" w:rsidRPr="005D4025" w:rsidTr="006C0502">
        <w:trPr>
          <w:jc w:val="center"/>
        </w:trPr>
        <w:tc>
          <w:tcPr>
            <w:tcW w:w="632" w:type="dxa"/>
            <w:vMerge w:val="restart"/>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ت</w:t>
            </w:r>
          </w:p>
        </w:tc>
        <w:tc>
          <w:tcPr>
            <w:tcW w:w="3738" w:type="dxa"/>
            <w:vMerge w:val="restart"/>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القسم</w:t>
            </w:r>
          </w:p>
        </w:tc>
        <w:tc>
          <w:tcPr>
            <w:tcW w:w="4067" w:type="dxa"/>
            <w:gridSpan w:val="3"/>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عدد الطلبة</w:t>
            </w:r>
          </w:p>
        </w:tc>
      </w:tr>
      <w:tr w:rsidR="00871268" w:rsidRPr="005D4025" w:rsidTr="006C0502">
        <w:trPr>
          <w:trHeight w:val="405"/>
          <w:jc w:val="center"/>
        </w:trPr>
        <w:tc>
          <w:tcPr>
            <w:tcW w:w="632" w:type="dxa"/>
            <w:vMerge/>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p>
        </w:tc>
        <w:tc>
          <w:tcPr>
            <w:tcW w:w="3738" w:type="dxa"/>
            <w:vMerge/>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p>
        </w:tc>
        <w:tc>
          <w:tcPr>
            <w:tcW w:w="1274" w:type="dxa"/>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ذ</w:t>
            </w:r>
            <w:r>
              <w:rPr>
                <w:rFonts w:ascii="Simplified Arabic" w:hAnsi="Simplified Arabic" w:cs="Simplified Arabic" w:hint="cs"/>
                <w:b/>
                <w:bCs/>
                <w:color w:val="000000" w:themeColor="text1"/>
                <w:sz w:val="32"/>
                <w:szCs w:val="32"/>
                <w:rtl/>
                <w:lang w:bidi="ar-IQ"/>
              </w:rPr>
              <w:t>كور</w:t>
            </w:r>
          </w:p>
        </w:tc>
        <w:tc>
          <w:tcPr>
            <w:tcW w:w="1168" w:type="dxa"/>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اناث</w:t>
            </w:r>
          </w:p>
        </w:tc>
        <w:tc>
          <w:tcPr>
            <w:tcW w:w="1625" w:type="dxa"/>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ال</w:t>
            </w:r>
            <w:r w:rsidRPr="005D4025">
              <w:rPr>
                <w:rFonts w:ascii="Simplified Arabic" w:hAnsi="Simplified Arabic" w:cs="Simplified Arabic"/>
                <w:b/>
                <w:bCs/>
                <w:color w:val="000000" w:themeColor="text1"/>
                <w:sz w:val="32"/>
                <w:szCs w:val="32"/>
                <w:rtl/>
                <w:lang w:bidi="ar-IQ"/>
              </w:rPr>
              <w:t>مج</w:t>
            </w:r>
            <w:r>
              <w:rPr>
                <w:rFonts w:ascii="Simplified Arabic" w:hAnsi="Simplified Arabic" w:cs="Simplified Arabic" w:hint="cs"/>
                <w:b/>
                <w:bCs/>
                <w:color w:val="000000" w:themeColor="text1"/>
                <w:sz w:val="32"/>
                <w:szCs w:val="32"/>
                <w:rtl/>
                <w:lang w:bidi="ar-IQ"/>
              </w:rPr>
              <w:t>موع</w:t>
            </w:r>
          </w:p>
        </w:tc>
      </w:tr>
      <w:tr w:rsidR="00871268" w:rsidRPr="005D4025" w:rsidTr="006C0502">
        <w:trPr>
          <w:trHeight w:val="408"/>
          <w:jc w:val="center"/>
        </w:trPr>
        <w:tc>
          <w:tcPr>
            <w:tcW w:w="632"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1</w:t>
            </w:r>
          </w:p>
        </w:tc>
        <w:tc>
          <w:tcPr>
            <w:tcW w:w="3738"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الارشاد النفسي والتوجيه التربوي</w:t>
            </w:r>
          </w:p>
        </w:tc>
        <w:tc>
          <w:tcPr>
            <w:tcW w:w="1274"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119</w:t>
            </w:r>
          </w:p>
        </w:tc>
        <w:tc>
          <w:tcPr>
            <w:tcW w:w="1168"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174</w:t>
            </w:r>
          </w:p>
        </w:tc>
        <w:tc>
          <w:tcPr>
            <w:tcW w:w="1625"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293</w:t>
            </w:r>
          </w:p>
        </w:tc>
      </w:tr>
      <w:tr w:rsidR="00871268" w:rsidRPr="005D4025" w:rsidTr="006C0502">
        <w:trPr>
          <w:trHeight w:val="408"/>
          <w:jc w:val="center"/>
        </w:trPr>
        <w:tc>
          <w:tcPr>
            <w:tcW w:w="632"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w:t>
            </w:r>
          </w:p>
        </w:tc>
        <w:tc>
          <w:tcPr>
            <w:tcW w:w="3738"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الرياضيات</w:t>
            </w:r>
          </w:p>
        </w:tc>
        <w:tc>
          <w:tcPr>
            <w:tcW w:w="1274"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97</w:t>
            </w:r>
          </w:p>
        </w:tc>
        <w:tc>
          <w:tcPr>
            <w:tcW w:w="1168"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179</w:t>
            </w:r>
          </w:p>
        </w:tc>
        <w:tc>
          <w:tcPr>
            <w:tcW w:w="1625"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276</w:t>
            </w:r>
          </w:p>
        </w:tc>
      </w:tr>
      <w:tr w:rsidR="00871268" w:rsidRPr="005D4025" w:rsidTr="006C0502">
        <w:trPr>
          <w:trHeight w:val="408"/>
          <w:jc w:val="center"/>
        </w:trPr>
        <w:tc>
          <w:tcPr>
            <w:tcW w:w="632"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p>
        </w:tc>
        <w:tc>
          <w:tcPr>
            <w:tcW w:w="3738"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المجموع</w:t>
            </w:r>
          </w:p>
        </w:tc>
        <w:tc>
          <w:tcPr>
            <w:tcW w:w="1274"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216</w:t>
            </w:r>
          </w:p>
        </w:tc>
        <w:tc>
          <w:tcPr>
            <w:tcW w:w="1168"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353</w:t>
            </w:r>
          </w:p>
        </w:tc>
        <w:tc>
          <w:tcPr>
            <w:tcW w:w="1625"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569</w:t>
            </w:r>
          </w:p>
        </w:tc>
      </w:tr>
    </w:tbl>
    <w:p w:rsidR="00871268" w:rsidRPr="005D4025" w:rsidRDefault="00871268" w:rsidP="00871268">
      <w:pPr>
        <w:spacing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 xml:space="preserve"> </w:t>
      </w:r>
    </w:p>
    <w:p w:rsidR="00871268" w:rsidRPr="005D4025" w:rsidRDefault="00871268" w:rsidP="00871268">
      <w:pPr>
        <w:spacing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ثالثا :عينة البحث</w:t>
      </w:r>
    </w:p>
    <w:p w:rsidR="00871268" w:rsidRPr="005D4025" w:rsidRDefault="00871268" w:rsidP="00871268">
      <w:pPr>
        <w:spacing w:line="276" w:lineRule="auto"/>
        <w:ind w:firstLine="720"/>
        <w:jc w:val="lowKashida"/>
        <w:rPr>
          <w:rFonts w:ascii="Simplified Arabic" w:hAnsi="Simplified Arabic" w:cs="Simplified Arabic"/>
          <w:color w:val="000000" w:themeColor="text1"/>
          <w:sz w:val="32"/>
          <w:szCs w:val="32"/>
          <w:rtl/>
          <w:lang w:bidi="ar-IQ"/>
        </w:rPr>
      </w:pPr>
      <w:r w:rsidRPr="005D4025">
        <w:rPr>
          <w:rFonts w:ascii="Simplified Arabic" w:hAnsi="Simplified Arabic" w:cs="Simplified Arabic"/>
          <w:color w:val="000000" w:themeColor="text1"/>
          <w:sz w:val="32"/>
          <w:szCs w:val="32"/>
          <w:rtl/>
          <w:lang w:bidi="ar-IQ"/>
        </w:rPr>
        <w:t xml:space="preserve">وهي مجموعة من مجتمع البحث يفترض بها ان تحمل جميع مواصفات ذلك المجتمع حتى يمكن تعميم نتائجها على المجتمع بأكمله الذي سحبت منه(محمد,47:2012) </w:t>
      </w:r>
    </w:p>
    <w:p w:rsidR="00871268" w:rsidRPr="005D4025" w:rsidRDefault="00871268" w:rsidP="00FE5D97">
      <w:pPr>
        <w:spacing w:line="276" w:lineRule="auto"/>
        <w:ind w:firstLine="720"/>
        <w:jc w:val="lowKashida"/>
        <w:rPr>
          <w:rFonts w:ascii="Simplified Arabic" w:hAnsi="Simplified Arabic" w:cs="Simplified Arabic"/>
          <w:color w:val="000000" w:themeColor="text1"/>
          <w:sz w:val="32"/>
          <w:szCs w:val="32"/>
          <w:rtl/>
          <w:lang w:bidi="ar-IQ"/>
        </w:rPr>
      </w:pPr>
      <w:r w:rsidRPr="005D4025">
        <w:rPr>
          <w:rFonts w:ascii="Simplified Arabic" w:hAnsi="Simplified Arabic" w:cs="Simplified Arabic"/>
          <w:color w:val="000000" w:themeColor="text1"/>
          <w:sz w:val="32"/>
          <w:szCs w:val="32"/>
          <w:rtl/>
          <w:lang w:bidi="ar-IQ"/>
        </w:rPr>
        <w:t xml:space="preserve">وقد بلغت </w:t>
      </w:r>
      <w:r w:rsidR="00FE5D97">
        <w:rPr>
          <w:rFonts w:ascii="Simplified Arabic" w:hAnsi="Simplified Arabic" w:cs="Simplified Arabic" w:hint="cs"/>
          <w:color w:val="000000" w:themeColor="text1"/>
          <w:sz w:val="32"/>
          <w:szCs w:val="32"/>
          <w:rtl/>
          <w:lang w:bidi="ar-IQ"/>
        </w:rPr>
        <w:t>ال</w:t>
      </w:r>
      <w:r w:rsidR="00FE5D97">
        <w:rPr>
          <w:rFonts w:ascii="Simplified Arabic" w:hAnsi="Simplified Arabic" w:cs="Simplified Arabic"/>
          <w:color w:val="000000" w:themeColor="text1"/>
          <w:sz w:val="32"/>
          <w:szCs w:val="32"/>
          <w:rtl/>
          <w:lang w:bidi="ar-IQ"/>
        </w:rPr>
        <w:t>عينة (100) طالب</w:t>
      </w:r>
      <w:r w:rsidRPr="005D4025">
        <w:rPr>
          <w:rFonts w:ascii="Simplified Arabic" w:hAnsi="Simplified Arabic" w:cs="Simplified Arabic"/>
          <w:color w:val="000000" w:themeColor="text1"/>
          <w:sz w:val="32"/>
          <w:szCs w:val="32"/>
          <w:rtl/>
          <w:lang w:bidi="ar-IQ"/>
        </w:rPr>
        <w:t xml:space="preserve"> وطالبة بواقع (50) طالباً (50) طالبة</w:t>
      </w:r>
      <w:r w:rsidR="00FE5D97">
        <w:rPr>
          <w:rFonts w:ascii="Simplified Arabic" w:hAnsi="Simplified Arabic" w:cs="Simplified Arabic" w:hint="cs"/>
          <w:color w:val="000000" w:themeColor="text1"/>
          <w:sz w:val="32"/>
          <w:szCs w:val="32"/>
          <w:rtl/>
          <w:lang w:bidi="ar-IQ"/>
        </w:rPr>
        <w:t>ً</w:t>
      </w:r>
      <w:r w:rsidRPr="005D4025">
        <w:rPr>
          <w:rFonts w:ascii="Simplified Arabic" w:hAnsi="Simplified Arabic" w:cs="Simplified Arabic"/>
          <w:color w:val="000000" w:themeColor="text1"/>
          <w:sz w:val="32"/>
          <w:szCs w:val="32"/>
          <w:rtl/>
          <w:lang w:bidi="ar-IQ"/>
        </w:rPr>
        <w:t xml:space="preserve"> من المجتمع الاصلي للبحث </w:t>
      </w:r>
      <w:r>
        <w:rPr>
          <w:rFonts w:ascii="Simplified Arabic" w:hAnsi="Simplified Arabic" w:cs="Simplified Arabic"/>
          <w:color w:val="000000" w:themeColor="text1"/>
          <w:sz w:val="32"/>
          <w:szCs w:val="32"/>
          <w:rtl/>
          <w:lang w:bidi="ar-IQ"/>
        </w:rPr>
        <w:t>في الجدول (</w:t>
      </w:r>
      <w:r>
        <w:rPr>
          <w:rFonts w:ascii="Simplified Arabic" w:hAnsi="Simplified Arabic" w:cs="Simplified Arabic" w:hint="cs"/>
          <w:color w:val="000000" w:themeColor="text1"/>
          <w:sz w:val="32"/>
          <w:szCs w:val="32"/>
          <w:rtl/>
          <w:lang w:bidi="ar-IQ"/>
        </w:rPr>
        <w:t>2</w:t>
      </w:r>
      <w:r w:rsidRPr="005D4025">
        <w:rPr>
          <w:rFonts w:ascii="Simplified Arabic" w:hAnsi="Simplified Arabic" w:cs="Simplified Arabic"/>
          <w:color w:val="000000" w:themeColor="text1"/>
          <w:sz w:val="32"/>
          <w:szCs w:val="32"/>
          <w:rtl/>
          <w:lang w:bidi="ar-IQ"/>
        </w:rPr>
        <w:t xml:space="preserve">) للعام الدراسي 2023 – 2024. </w:t>
      </w:r>
    </w:p>
    <w:p w:rsidR="00871268" w:rsidRPr="005D4025" w:rsidRDefault="00871268" w:rsidP="00871268">
      <w:pPr>
        <w:spacing w:after="0" w:line="276" w:lineRule="auto"/>
        <w:ind w:firstLine="43"/>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جدول (2)</w:t>
      </w:r>
    </w:p>
    <w:p w:rsidR="00871268" w:rsidRPr="005D4025" w:rsidRDefault="00871268" w:rsidP="00871268">
      <w:pPr>
        <w:spacing w:after="0" w:line="276" w:lineRule="auto"/>
        <w:ind w:firstLine="43"/>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جدول يوضح عينة البحث</w:t>
      </w:r>
    </w:p>
    <w:tbl>
      <w:tblPr>
        <w:tblStyle w:val="a3"/>
        <w:bidiVisual/>
        <w:tblW w:w="8789" w:type="dxa"/>
        <w:jc w:val="center"/>
        <w:tblBorders>
          <w:top w:val="thinThickSmallGap" w:sz="24" w:space="0" w:color="auto"/>
          <w:left w:val="thickThinSmallGap" w:sz="24" w:space="0" w:color="auto"/>
          <w:bottom w:val="thickThinSmallGap" w:sz="24" w:space="0" w:color="auto"/>
          <w:right w:val="thinThickSmallGap" w:sz="24" w:space="0" w:color="auto"/>
          <w:insideH w:val="single" w:sz="18" w:space="0" w:color="auto"/>
          <w:insideV w:val="single" w:sz="18" w:space="0" w:color="auto"/>
        </w:tblBorders>
        <w:tblLook w:val="04A0" w:firstRow="1" w:lastRow="0" w:firstColumn="1" w:lastColumn="0" w:noHBand="0" w:noVBand="1"/>
      </w:tblPr>
      <w:tblGrid>
        <w:gridCol w:w="638"/>
        <w:gridCol w:w="4166"/>
        <w:gridCol w:w="1050"/>
        <w:gridCol w:w="993"/>
        <w:gridCol w:w="1942"/>
      </w:tblGrid>
      <w:tr w:rsidR="00871268" w:rsidRPr="005D4025" w:rsidTr="006C0502">
        <w:trPr>
          <w:jc w:val="center"/>
        </w:trPr>
        <w:tc>
          <w:tcPr>
            <w:tcW w:w="638" w:type="dxa"/>
            <w:vMerge w:val="restart"/>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ت</w:t>
            </w:r>
          </w:p>
        </w:tc>
        <w:tc>
          <w:tcPr>
            <w:tcW w:w="4166" w:type="dxa"/>
            <w:vMerge w:val="restart"/>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القسم</w:t>
            </w:r>
          </w:p>
        </w:tc>
        <w:tc>
          <w:tcPr>
            <w:tcW w:w="3985" w:type="dxa"/>
            <w:gridSpan w:val="3"/>
            <w:shd w:val="clear" w:color="auto" w:fill="D9D9D9" w:themeFill="background1" w:themeFillShade="D9"/>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 xml:space="preserve">عدد </w:t>
            </w:r>
            <w:r>
              <w:rPr>
                <w:rFonts w:ascii="Simplified Arabic" w:hAnsi="Simplified Arabic" w:cs="Simplified Arabic" w:hint="cs"/>
                <w:b/>
                <w:bCs/>
                <w:color w:val="000000" w:themeColor="text1"/>
                <w:sz w:val="32"/>
                <w:szCs w:val="32"/>
                <w:rtl/>
                <w:lang w:bidi="ar-IQ"/>
              </w:rPr>
              <w:t>الطلبة</w:t>
            </w:r>
          </w:p>
        </w:tc>
      </w:tr>
      <w:tr w:rsidR="00871268" w:rsidRPr="005D4025" w:rsidTr="006C0502">
        <w:trPr>
          <w:trHeight w:val="405"/>
          <w:jc w:val="center"/>
        </w:trPr>
        <w:tc>
          <w:tcPr>
            <w:tcW w:w="638" w:type="dxa"/>
            <w:vMerge/>
            <w:shd w:val="clear" w:color="auto" w:fill="D9D9D9" w:themeFill="background1" w:themeFillShade="D9"/>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p>
        </w:tc>
        <w:tc>
          <w:tcPr>
            <w:tcW w:w="4166" w:type="dxa"/>
            <w:vMerge/>
            <w:shd w:val="clear" w:color="auto" w:fill="D9D9D9" w:themeFill="background1" w:themeFillShade="D9"/>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p>
        </w:tc>
        <w:tc>
          <w:tcPr>
            <w:tcW w:w="1050" w:type="dxa"/>
            <w:shd w:val="clear" w:color="auto" w:fill="D9D9D9" w:themeFill="background1" w:themeFillShade="D9"/>
            <w:vAlign w:val="center"/>
          </w:tcPr>
          <w:p w:rsidR="00871268" w:rsidRPr="005D4025" w:rsidRDefault="00871268" w:rsidP="006C0502">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ذ</w:t>
            </w:r>
            <w:r>
              <w:rPr>
                <w:rFonts w:ascii="Simplified Arabic" w:hAnsi="Simplified Arabic" w:cs="Simplified Arabic" w:hint="cs"/>
                <w:b/>
                <w:bCs/>
                <w:color w:val="000000" w:themeColor="text1"/>
                <w:sz w:val="32"/>
                <w:szCs w:val="32"/>
                <w:rtl/>
                <w:lang w:bidi="ar-IQ"/>
              </w:rPr>
              <w:t>كور</w:t>
            </w:r>
          </w:p>
        </w:tc>
        <w:tc>
          <w:tcPr>
            <w:tcW w:w="993" w:type="dxa"/>
            <w:shd w:val="clear" w:color="auto" w:fill="D9D9D9" w:themeFill="background1" w:themeFillShade="D9"/>
            <w:vAlign w:val="center"/>
          </w:tcPr>
          <w:p w:rsidR="00871268" w:rsidRPr="005D4025" w:rsidRDefault="00871268" w:rsidP="006C0502">
            <w:pPr>
              <w:spacing w:after="0" w:line="276" w:lineRule="auto"/>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اناث</w:t>
            </w:r>
          </w:p>
        </w:tc>
        <w:tc>
          <w:tcPr>
            <w:tcW w:w="1942" w:type="dxa"/>
            <w:shd w:val="clear" w:color="auto" w:fill="D9D9D9" w:themeFill="background1" w:themeFillShade="D9"/>
            <w:vAlign w:val="center"/>
          </w:tcPr>
          <w:p w:rsidR="00871268" w:rsidRPr="005D4025" w:rsidRDefault="00871268" w:rsidP="006C0502">
            <w:pPr>
              <w:spacing w:after="0" w:line="276" w:lineRule="auto"/>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ال</w:t>
            </w:r>
            <w:r w:rsidRPr="005D4025">
              <w:rPr>
                <w:rFonts w:ascii="Simplified Arabic" w:hAnsi="Simplified Arabic" w:cs="Simplified Arabic"/>
                <w:b/>
                <w:bCs/>
                <w:color w:val="000000" w:themeColor="text1"/>
                <w:sz w:val="32"/>
                <w:szCs w:val="32"/>
                <w:rtl/>
                <w:lang w:bidi="ar-IQ"/>
              </w:rPr>
              <w:t>مج</w:t>
            </w:r>
            <w:r>
              <w:rPr>
                <w:rFonts w:ascii="Simplified Arabic" w:hAnsi="Simplified Arabic" w:cs="Simplified Arabic" w:hint="cs"/>
                <w:b/>
                <w:bCs/>
                <w:color w:val="000000" w:themeColor="text1"/>
                <w:sz w:val="32"/>
                <w:szCs w:val="32"/>
                <w:rtl/>
                <w:lang w:bidi="ar-IQ"/>
              </w:rPr>
              <w:t>موع</w:t>
            </w:r>
          </w:p>
        </w:tc>
      </w:tr>
      <w:tr w:rsidR="00871268" w:rsidRPr="005D4025" w:rsidTr="006C0502">
        <w:trPr>
          <w:trHeight w:val="408"/>
          <w:jc w:val="center"/>
        </w:trPr>
        <w:tc>
          <w:tcPr>
            <w:tcW w:w="638"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1</w:t>
            </w:r>
          </w:p>
        </w:tc>
        <w:tc>
          <w:tcPr>
            <w:tcW w:w="4166"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الارشاد النفسي والتوجيه التربوي</w:t>
            </w:r>
          </w:p>
        </w:tc>
        <w:tc>
          <w:tcPr>
            <w:tcW w:w="1050"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25</w:t>
            </w:r>
          </w:p>
        </w:tc>
        <w:tc>
          <w:tcPr>
            <w:tcW w:w="993"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25</w:t>
            </w:r>
          </w:p>
        </w:tc>
        <w:tc>
          <w:tcPr>
            <w:tcW w:w="1942"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lang w:bidi="ar-IQ"/>
              </w:rPr>
            </w:pPr>
            <w:r w:rsidRPr="005D4025">
              <w:rPr>
                <w:rFonts w:ascii="Simplified Arabic" w:hAnsi="Simplified Arabic" w:cs="Simplified Arabic"/>
                <w:b/>
                <w:bCs/>
                <w:color w:val="000000" w:themeColor="text1"/>
                <w:sz w:val="32"/>
                <w:szCs w:val="32"/>
                <w:rtl/>
                <w:lang w:bidi="ar-IQ"/>
              </w:rPr>
              <w:t>50</w:t>
            </w:r>
          </w:p>
        </w:tc>
      </w:tr>
      <w:tr w:rsidR="00871268" w:rsidRPr="005D4025" w:rsidTr="006C0502">
        <w:trPr>
          <w:trHeight w:val="408"/>
          <w:jc w:val="center"/>
        </w:trPr>
        <w:tc>
          <w:tcPr>
            <w:tcW w:w="638"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w:t>
            </w:r>
          </w:p>
        </w:tc>
        <w:tc>
          <w:tcPr>
            <w:tcW w:w="4166"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الرياضيات</w:t>
            </w:r>
          </w:p>
        </w:tc>
        <w:tc>
          <w:tcPr>
            <w:tcW w:w="1050"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25</w:t>
            </w:r>
          </w:p>
        </w:tc>
        <w:tc>
          <w:tcPr>
            <w:tcW w:w="993"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25</w:t>
            </w:r>
          </w:p>
        </w:tc>
        <w:tc>
          <w:tcPr>
            <w:tcW w:w="1942"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lang w:bidi="ar-IQ"/>
              </w:rPr>
            </w:pPr>
            <w:r w:rsidRPr="005D4025">
              <w:rPr>
                <w:rFonts w:ascii="Simplified Arabic" w:hAnsi="Simplified Arabic" w:cs="Simplified Arabic"/>
                <w:b/>
                <w:bCs/>
                <w:color w:val="000000" w:themeColor="text1"/>
                <w:sz w:val="32"/>
                <w:szCs w:val="32"/>
                <w:rtl/>
                <w:lang w:bidi="ar-IQ"/>
              </w:rPr>
              <w:t>50</w:t>
            </w:r>
          </w:p>
        </w:tc>
      </w:tr>
      <w:tr w:rsidR="00871268" w:rsidRPr="005D4025" w:rsidTr="006C0502">
        <w:trPr>
          <w:trHeight w:val="408"/>
          <w:jc w:val="center"/>
        </w:trPr>
        <w:tc>
          <w:tcPr>
            <w:tcW w:w="638"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p>
        </w:tc>
        <w:tc>
          <w:tcPr>
            <w:tcW w:w="4166" w:type="dxa"/>
            <w:vAlign w:val="center"/>
          </w:tcPr>
          <w:p w:rsidR="00871268" w:rsidRPr="005D4025" w:rsidRDefault="00871268" w:rsidP="00871268">
            <w:pPr>
              <w:spacing w:after="0"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المجموع</w:t>
            </w:r>
          </w:p>
        </w:tc>
        <w:tc>
          <w:tcPr>
            <w:tcW w:w="1050"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50</w:t>
            </w:r>
          </w:p>
        </w:tc>
        <w:tc>
          <w:tcPr>
            <w:tcW w:w="993"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50</w:t>
            </w:r>
          </w:p>
        </w:tc>
        <w:tc>
          <w:tcPr>
            <w:tcW w:w="1942" w:type="dxa"/>
            <w:vAlign w:val="center"/>
          </w:tcPr>
          <w:p w:rsidR="00871268" w:rsidRPr="005D4025" w:rsidRDefault="00871268" w:rsidP="00871268">
            <w:pPr>
              <w:spacing w:after="0" w:line="276" w:lineRule="auto"/>
              <w:jc w:val="center"/>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100</w:t>
            </w:r>
          </w:p>
        </w:tc>
      </w:tr>
    </w:tbl>
    <w:p w:rsidR="00871268" w:rsidRPr="005D4025" w:rsidRDefault="00871268" w:rsidP="00871268">
      <w:pPr>
        <w:spacing w:line="276" w:lineRule="auto"/>
        <w:ind w:firstLine="720"/>
        <w:jc w:val="lowKashida"/>
        <w:rPr>
          <w:rFonts w:ascii="Simplified Arabic" w:hAnsi="Simplified Arabic" w:cs="Simplified Arabic"/>
          <w:color w:val="000000" w:themeColor="text1"/>
          <w:sz w:val="18"/>
          <w:szCs w:val="18"/>
          <w:rtl/>
          <w:lang w:bidi="ar-IQ"/>
        </w:rPr>
      </w:pPr>
    </w:p>
    <w:p w:rsidR="00871268" w:rsidRPr="005D4025" w:rsidRDefault="00871268" w:rsidP="00871268">
      <w:pPr>
        <w:pStyle w:val="a6"/>
        <w:bidi/>
        <w:spacing w:before="0" w:beforeAutospacing="0" w:after="160" w:afterAutospacing="0" w:line="276" w:lineRule="auto"/>
        <w:jc w:val="lowKashida"/>
        <w:rPr>
          <w:rFonts w:ascii="Simplified Arabic" w:hAnsi="Simplified Arabic" w:cs="Simplified Arabic"/>
          <w:b/>
          <w:bCs/>
          <w:color w:val="000000" w:themeColor="text1"/>
          <w:sz w:val="32"/>
          <w:szCs w:val="32"/>
        </w:rPr>
      </w:pPr>
      <w:r w:rsidRPr="005D4025">
        <w:rPr>
          <w:rFonts w:ascii="Simplified Arabic" w:hAnsi="Simplified Arabic" w:cs="Simplified Arabic"/>
          <w:b/>
          <w:bCs/>
          <w:color w:val="000000" w:themeColor="text1"/>
          <w:sz w:val="32"/>
          <w:szCs w:val="32"/>
          <w:rtl/>
          <w:lang w:bidi="ar-IQ"/>
        </w:rPr>
        <w:lastRenderedPageBreak/>
        <w:t>رابعاً:</w:t>
      </w:r>
      <w:r w:rsidRPr="005D4025">
        <w:rPr>
          <w:rFonts w:ascii="Simplified Arabic" w:hAnsi="Simplified Arabic" w:cs="Simplified Arabic"/>
          <w:b/>
          <w:bCs/>
          <w:color w:val="000000" w:themeColor="text1"/>
          <w:sz w:val="32"/>
          <w:szCs w:val="32"/>
          <w:rtl/>
        </w:rPr>
        <w:t xml:space="preserve"> أداة البحث:</w:t>
      </w:r>
    </w:p>
    <w:p w:rsidR="00871268" w:rsidRPr="005D4025" w:rsidRDefault="00871268" w:rsidP="00FE5D97">
      <w:pPr>
        <w:pStyle w:val="a6"/>
        <w:bidi/>
        <w:spacing w:before="0" w:beforeAutospacing="0" w:after="160" w:afterAutospacing="0" w:line="276" w:lineRule="auto"/>
        <w:ind w:firstLine="720"/>
        <w:jc w:val="lowKashida"/>
        <w:rPr>
          <w:rFonts w:ascii="Simplified Arabic" w:hAnsi="Simplified Arabic" w:cs="Simplified Arabic"/>
          <w:color w:val="000000" w:themeColor="text1"/>
          <w:sz w:val="32"/>
          <w:szCs w:val="32"/>
          <w:rtl/>
        </w:rPr>
      </w:pPr>
      <w:r w:rsidRPr="005D4025">
        <w:rPr>
          <w:rFonts w:ascii="Simplified Arabic" w:hAnsi="Simplified Arabic" w:cs="Simplified Arabic"/>
          <w:color w:val="000000" w:themeColor="text1"/>
          <w:sz w:val="32"/>
          <w:szCs w:val="32"/>
          <w:rtl/>
        </w:rPr>
        <w:t>وهي الطريقة أو الوسيلة التي عن طريق</w:t>
      </w:r>
      <w:r w:rsidR="00FE5D97">
        <w:rPr>
          <w:rFonts w:ascii="Simplified Arabic" w:hAnsi="Simplified Arabic" w:cs="Simplified Arabic"/>
          <w:color w:val="000000" w:themeColor="text1"/>
          <w:sz w:val="32"/>
          <w:szCs w:val="32"/>
          <w:rtl/>
        </w:rPr>
        <w:t xml:space="preserve">ها يتم جمع المعلومات والبيانات </w:t>
      </w:r>
      <w:r w:rsidRPr="005D4025">
        <w:rPr>
          <w:rFonts w:ascii="Simplified Arabic" w:hAnsi="Simplified Arabic" w:cs="Simplified Arabic"/>
          <w:color w:val="000000" w:themeColor="text1"/>
          <w:sz w:val="32"/>
          <w:szCs w:val="32"/>
          <w:rtl/>
        </w:rPr>
        <w:t>الضرورية للإجابة عن أسئلة البحث (</w:t>
      </w:r>
      <w:proofErr w:type="spellStart"/>
      <w:r w:rsidRPr="005D4025">
        <w:rPr>
          <w:rFonts w:ascii="Simplified Arabic" w:hAnsi="Simplified Arabic" w:cs="Simplified Arabic"/>
          <w:color w:val="000000" w:themeColor="text1"/>
          <w:sz w:val="32"/>
          <w:szCs w:val="32"/>
          <w:rtl/>
        </w:rPr>
        <w:t>عبدالمؤمن</w:t>
      </w:r>
      <w:proofErr w:type="spellEnd"/>
      <w:r w:rsidRPr="005D4025">
        <w:rPr>
          <w:rFonts w:ascii="Simplified Arabic" w:hAnsi="Simplified Arabic" w:cs="Simplified Arabic"/>
          <w:color w:val="000000" w:themeColor="text1"/>
          <w:sz w:val="32"/>
          <w:szCs w:val="32"/>
          <w:rtl/>
        </w:rPr>
        <w:t xml:space="preserve">، </w:t>
      </w:r>
      <w:r w:rsidRPr="005D4025">
        <w:rPr>
          <w:rFonts w:ascii="Simplified Arabic" w:hAnsi="Simplified Arabic" w:cs="Simplified Arabic"/>
          <w:color w:val="000000" w:themeColor="text1"/>
          <w:sz w:val="32"/>
          <w:szCs w:val="32"/>
          <w:rtl/>
          <w:lang w:bidi="fa-IR"/>
        </w:rPr>
        <w:t>۲۰۰۸: ۲۰۲)</w:t>
      </w:r>
      <w:r w:rsidRPr="005D4025">
        <w:rPr>
          <w:rFonts w:ascii="Simplified Arabic" w:hAnsi="Simplified Arabic" w:cs="Simplified Arabic"/>
          <w:color w:val="000000" w:themeColor="text1"/>
          <w:sz w:val="32"/>
          <w:szCs w:val="32"/>
          <w:rtl/>
        </w:rPr>
        <w:t xml:space="preserve">، ومن أجل تحقيق أهداف البحث الحالي </w:t>
      </w:r>
      <w:r w:rsidR="00FE5D97">
        <w:rPr>
          <w:rFonts w:ascii="Simplified Arabic" w:hAnsi="Simplified Arabic" w:cs="Simplified Arabic" w:hint="cs"/>
          <w:color w:val="000000" w:themeColor="text1"/>
          <w:sz w:val="32"/>
          <w:szCs w:val="32"/>
          <w:rtl/>
        </w:rPr>
        <w:t>لابد من</w:t>
      </w:r>
      <w:r w:rsidR="00FE5D97">
        <w:rPr>
          <w:rFonts w:ascii="Simplified Arabic" w:hAnsi="Simplified Arabic" w:cs="Simplified Arabic"/>
          <w:color w:val="000000" w:themeColor="text1"/>
          <w:sz w:val="32"/>
          <w:szCs w:val="32"/>
          <w:rtl/>
        </w:rPr>
        <w:t xml:space="preserve"> تو</w:t>
      </w:r>
      <w:r w:rsidRPr="005D4025">
        <w:rPr>
          <w:rFonts w:ascii="Simplified Arabic" w:hAnsi="Simplified Arabic" w:cs="Simplified Arabic"/>
          <w:color w:val="000000" w:themeColor="text1"/>
          <w:sz w:val="32"/>
          <w:szCs w:val="32"/>
          <w:rtl/>
        </w:rPr>
        <w:t xml:space="preserve">فر أداة لقياس </w:t>
      </w:r>
      <w:r>
        <w:rPr>
          <w:rFonts w:ascii="Simplified Arabic" w:hAnsi="Simplified Arabic" w:cs="Simplified Arabic"/>
          <w:color w:val="000000" w:themeColor="text1"/>
          <w:sz w:val="32"/>
          <w:szCs w:val="32"/>
          <w:rtl/>
          <w:lang w:bidi="ar-IQ"/>
        </w:rPr>
        <w:t>التفكير المركب</w:t>
      </w:r>
      <w:r w:rsidRPr="005D4025">
        <w:rPr>
          <w:rFonts w:ascii="Simplified Arabic" w:hAnsi="Simplified Arabic" w:cs="Simplified Arabic"/>
          <w:color w:val="000000" w:themeColor="text1"/>
          <w:sz w:val="32"/>
          <w:szCs w:val="32"/>
          <w:rtl/>
        </w:rPr>
        <w:t xml:space="preserve">: </w:t>
      </w:r>
    </w:p>
    <w:p w:rsidR="00871268" w:rsidRPr="005D4025" w:rsidRDefault="00871268" w:rsidP="00871268">
      <w:pPr>
        <w:pStyle w:val="a6"/>
        <w:bidi/>
        <w:spacing w:before="0" w:beforeAutospacing="0" w:after="160" w:afterAutospacing="0" w:line="276" w:lineRule="auto"/>
        <w:jc w:val="lowKashida"/>
        <w:rPr>
          <w:rFonts w:ascii="Simplified Arabic" w:hAnsi="Simplified Arabic" w:cs="Simplified Arabic"/>
          <w:b/>
          <w:bCs/>
          <w:color w:val="000000" w:themeColor="text1"/>
          <w:sz w:val="32"/>
          <w:szCs w:val="32"/>
          <w:rtl/>
        </w:rPr>
      </w:pPr>
      <w:r w:rsidRPr="005D4025">
        <w:rPr>
          <w:rFonts w:ascii="Simplified Arabic" w:hAnsi="Simplified Arabic" w:cs="Simplified Arabic"/>
          <w:b/>
          <w:bCs/>
          <w:color w:val="000000" w:themeColor="text1"/>
          <w:sz w:val="32"/>
          <w:szCs w:val="32"/>
          <w:rtl/>
        </w:rPr>
        <w:t xml:space="preserve">مقياس </w:t>
      </w:r>
      <w:r>
        <w:rPr>
          <w:rFonts w:ascii="Simplified Arabic" w:hAnsi="Simplified Arabic" w:cs="Simplified Arabic" w:hint="cs"/>
          <w:b/>
          <w:bCs/>
          <w:color w:val="000000" w:themeColor="text1"/>
          <w:sz w:val="32"/>
          <w:szCs w:val="32"/>
          <w:rtl/>
        </w:rPr>
        <w:t>التفكير المركب</w:t>
      </w:r>
      <w:r w:rsidRPr="005D4025">
        <w:rPr>
          <w:rFonts w:ascii="Simplified Arabic" w:hAnsi="Simplified Arabic" w:cs="Simplified Arabic"/>
          <w:b/>
          <w:bCs/>
          <w:color w:val="000000" w:themeColor="text1"/>
          <w:sz w:val="32"/>
          <w:szCs w:val="32"/>
          <w:rtl/>
        </w:rPr>
        <w:t>:</w:t>
      </w:r>
    </w:p>
    <w:p w:rsidR="00871268" w:rsidRDefault="00871268" w:rsidP="005818FC">
      <w:pPr>
        <w:pStyle w:val="a6"/>
        <w:bidi/>
        <w:spacing w:before="0" w:beforeAutospacing="0" w:after="160" w:afterAutospacing="0" w:line="276" w:lineRule="auto"/>
        <w:ind w:firstLine="720"/>
        <w:jc w:val="lowKashida"/>
        <w:rPr>
          <w:rFonts w:ascii="Simplified Arabic" w:hAnsi="Simplified Arabic" w:cs="Simplified Arabic"/>
          <w:color w:val="000000"/>
          <w:sz w:val="32"/>
          <w:szCs w:val="32"/>
          <w:rtl/>
        </w:rPr>
      </w:pPr>
      <w:r>
        <w:rPr>
          <w:rFonts w:ascii="Simplified Arabic" w:hAnsi="Simplified Arabic" w:cs="Simplified Arabic" w:hint="cs"/>
          <w:color w:val="000000" w:themeColor="text1"/>
          <w:sz w:val="32"/>
          <w:szCs w:val="32"/>
          <w:rtl/>
        </w:rPr>
        <w:t xml:space="preserve"> </w:t>
      </w:r>
      <w:r>
        <w:rPr>
          <w:rFonts w:ascii="Simplified Arabic" w:hAnsi="Simplified Arabic" w:cs="Simplified Arabic"/>
          <w:color w:val="000000"/>
          <w:sz w:val="32"/>
          <w:szCs w:val="32"/>
          <w:rtl/>
        </w:rPr>
        <w:t>تبن</w:t>
      </w:r>
      <w:r>
        <w:rPr>
          <w:rFonts w:ascii="Simplified Arabic" w:hAnsi="Simplified Arabic" w:cs="Simplified Arabic" w:hint="cs"/>
          <w:color w:val="000000"/>
          <w:sz w:val="32"/>
          <w:szCs w:val="32"/>
          <w:rtl/>
        </w:rPr>
        <w:t>ى</w:t>
      </w:r>
      <w:r>
        <w:rPr>
          <w:rFonts w:ascii="Simplified Arabic" w:hAnsi="Simplified Arabic" w:cs="Simplified Arabic"/>
          <w:color w:val="000000"/>
          <w:sz w:val="32"/>
          <w:szCs w:val="32"/>
          <w:rtl/>
        </w:rPr>
        <w:t xml:space="preserve"> الباحث</w:t>
      </w:r>
      <w:r>
        <w:rPr>
          <w:rFonts w:ascii="Simplified Arabic" w:hAnsi="Simplified Arabic" w:cs="Simplified Arabic" w:hint="cs"/>
          <w:color w:val="000000"/>
          <w:sz w:val="32"/>
          <w:szCs w:val="32"/>
          <w:rtl/>
        </w:rPr>
        <w:t>ان</w:t>
      </w:r>
      <w:r w:rsidRPr="00625EDA">
        <w:rPr>
          <w:rFonts w:ascii="Simplified Arabic" w:hAnsi="Simplified Arabic" w:cs="Simplified Arabic"/>
          <w:color w:val="000000"/>
          <w:sz w:val="32"/>
          <w:szCs w:val="32"/>
          <w:rtl/>
        </w:rPr>
        <w:t xml:space="preserve"> </w:t>
      </w:r>
      <w:r w:rsidR="00FE5D97">
        <w:rPr>
          <w:rFonts w:ascii="Simplified Arabic" w:hAnsi="Simplified Arabic" w:cs="Simplified Arabic" w:hint="cs"/>
          <w:color w:val="000000"/>
          <w:sz w:val="32"/>
          <w:szCs w:val="32"/>
          <w:rtl/>
        </w:rPr>
        <w:t>مقياس</w:t>
      </w:r>
      <w:r w:rsidR="005818FC">
        <w:rPr>
          <w:rFonts w:ascii="Simplified Arabic" w:hAnsi="Simplified Arabic" w:cs="Simplified Arabic" w:hint="cs"/>
          <w:color w:val="000000"/>
          <w:sz w:val="32"/>
          <w:szCs w:val="32"/>
          <w:rtl/>
        </w:rPr>
        <w:t xml:space="preserve"> (القحطاني, 2014) الذي اعده وفق نظرية</w:t>
      </w:r>
      <w:r w:rsidRPr="00625EDA">
        <w:rPr>
          <w:rFonts w:ascii="Simplified Arabic" w:hAnsi="Simplified Arabic" w:cs="Simplified Arabic"/>
          <w:color w:val="000000"/>
          <w:sz w:val="32"/>
          <w:szCs w:val="32"/>
          <w:rtl/>
        </w:rPr>
        <w:t xml:space="preserve"> </w:t>
      </w:r>
      <w:proofErr w:type="spellStart"/>
      <w:r w:rsidRPr="00625EDA">
        <w:rPr>
          <w:rFonts w:ascii="Simplified Arabic" w:hAnsi="Simplified Arabic" w:cs="Simplified Arabic"/>
          <w:color w:val="000000"/>
          <w:sz w:val="32"/>
          <w:szCs w:val="32"/>
          <w:rtl/>
        </w:rPr>
        <w:t>ليبمان</w:t>
      </w:r>
      <w:proofErr w:type="spellEnd"/>
      <w:r w:rsidRPr="00625EDA">
        <w:rPr>
          <w:rFonts w:ascii="Simplified Arabic" w:hAnsi="Simplified Arabic" w:cs="Simplified Arabic"/>
          <w:color w:val="000000"/>
          <w:sz w:val="32"/>
          <w:szCs w:val="32"/>
          <w:rtl/>
        </w:rPr>
        <w:t xml:space="preserve"> (</w:t>
      </w:r>
      <w:r w:rsidRPr="00625EDA">
        <w:rPr>
          <w:rFonts w:ascii="Simplified Arabic" w:hAnsi="Simplified Arabic" w:cs="Simplified Arabic"/>
          <w:color w:val="000000"/>
          <w:sz w:val="32"/>
          <w:szCs w:val="32"/>
          <w:rtl/>
          <w:lang w:bidi="fa-IR"/>
        </w:rPr>
        <w:t>۱۹۹۸)</w:t>
      </w:r>
      <w:r w:rsidR="005818FC">
        <w:rPr>
          <w:rFonts w:ascii="Simplified Arabic" w:hAnsi="Simplified Arabic" w:cs="Simplified Arabic" w:hint="cs"/>
          <w:color w:val="000000"/>
          <w:sz w:val="32"/>
          <w:szCs w:val="32"/>
          <w:rtl/>
        </w:rPr>
        <w:t xml:space="preserve"> </w:t>
      </w:r>
      <w:r>
        <w:rPr>
          <w:rFonts w:ascii="Simplified Arabic" w:hAnsi="Simplified Arabic" w:cs="Simplified Arabic"/>
          <w:color w:val="000000"/>
          <w:sz w:val="32"/>
          <w:szCs w:val="32"/>
          <w:rtl/>
        </w:rPr>
        <w:t xml:space="preserve">والذي </w:t>
      </w:r>
      <w:r w:rsidR="00FE5D97">
        <w:rPr>
          <w:rFonts w:ascii="Simplified Arabic" w:hAnsi="Simplified Arabic" w:cs="Simplified Arabic" w:hint="cs"/>
          <w:color w:val="000000"/>
          <w:sz w:val="32"/>
          <w:szCs w:val="32"/>
          <w:rtl/>
        </w:rPr>
        <w:t>يعرف التفكير المركب بأنه هو:</w:t>
      </w:r>
      <w:r>
        <w:rPr>
          <w:rFonts w:ascii="Simplified Arabic" w:hAnsi="Simplified Arabic" w:cs="Simplified Arabic"/>
          <w:color w:val="000000"/>
          <w:sz w:val="32"/>
          <w:szCs w:val="32"/>
          <w:rtl/>
        </w:rPr>
        <w:t xml:space="preserve"> "</w:t>
      </w:r>
      <w:r w:rsidRPr="00625EDA">
        <w:rPr>
          <w:rFonts w:ascii="Simplified Arabic" w:hAnsi="Simplified Arabic" w:cs="Simplified Arabic"/>
          <w:color w:val="000000"/>
          <w:sz w:val="32"/>
          <w:szCs w:val="32"/>
          <w:rtl/>
        </w:rPr>
        <w:t xml:space="preserve">التفكير الجيد الذي يجمع في ما بين مكونيه التفكير الناقد والإبداعي حيث إنه مكافئ </w:t>
      </w:r>
      <w:proofErr w:type="spellStart"/>
      <w:r w:rsidRPr="00625EDA">
        <w:rPr>
          <w:rFonts w:ascii="Simplified Arabic" w:hAnsi="Simplified Arabic" w:cs="Simplified Arabic"/>
          <w:color w:val="000000"/>
          <w:sz w:val="32"/>
          <w:szCs w:val="32"/>
          <w:rtl/>
        </w:rPr>
        <w:t>لإندماج</w:t>
      </w:r>
      <w:proofErr w:type="spellEnd"/>
      <w:r w:rsidRPr="00625EDA">
        <w:rPr>
          <w:rFonts w:ascii="Simplified Arabic" w:hAnsi="Simplified Arabic" w:cs="Simplified Arabic"/>
          <w:color w:val="000000"/>
          <w:sz w:val="32"/>
          <w:szCs w:val="32"/>
          <w:rtl/>
        </w:rPr>
        <w:t xml:space="preserve"> كلا النمطين من التفكير حيث يتضمن ا</w:t>
      </w:r>
      <w:r>
        <w:rPr>
          <w:rFonts w:ascii="Simplified Arabic" w:hAnsi="Simplified Arabic" w:cs="Simplified Arabic"/>
          <w:color w:val="000000"/>
          <w:sz w:val="32"/>
          <w:szCs w:val="32"/>
          <w:rtl/>
        </w:rPr>
        <w:t>لتفكير الناقد المحاكمة المنطقية</w:t>
      </w:r>
      <w:r w:rsidRPr="00625EDA">
        <w:rPr>
          <w:rFonts w:ascii="Simplified Arabic" w:hAnsi="Simplified Arabic" w:cs="Simplified Arabic"/>
          <w:color w:val="000000"/>
          <w:sz w:val="32"/>
          <w:szCs w:val="32"/>
          <w:rtl/>
        </w:rPr>
        <w:t>. في حين يتضمن التفكير الإبداعي المحاكمة العقلية الإبداعية, فالتفكير الجيد يتكون من مجموع القدرات الناقدة والإبداعية والتي تساعد الفرد على إن يصحح تفكيره</w:t>
      </w:r>
      <w:r w:rsidR="00FE5D97">
        <w:rPr>
          <w:rFonts w:ascii="Simplified Arabic" w:hAnsi="Simplified Arabic" w:cs="Simplified Arabic"/>
          <w:color w:val="000000"/>
          <w:sz w:val="32"/>
          <w:szCs w:val="32"/>
          <w:rtl/>
        </w:rPr>
        <w:t xml:space="preserve"> بنفسه ويفكر تفكيراً عقلياً</w:t>
      </w:r>
      <w:r>
        <w:rPr>
          <w:rFonts w:ascii="Simplified Arabic" w:hAnsi="Simplified Arabic" w:cs="Simplified Arabic"/>
          <w:color w:val="000000"/>
          <w:sz w:val="32"/>
          <w:szCs w:val="32"/>
          <w:rtl/>
        </w:rPr>
        <w:t>".</w:t>
      </w:r>
    </w:p>
    <w:p w:rsidR="00871268" w:rsidRDefault="00871268" w:rsidP="00871268">
      <w:pPr>
        <w:pStyle w:val="a6"/>
        <w:bidi/>
        <w:spacing w:before="0" w:beforeAutospacing="0" w:after="160" w:afterAutospacing="0" w:line="276" w:lineRule="auto"/>
        <w:ind w:firstLine="720"/>
        <w:jc w:val="lowKashida"/>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علماً ان المقياس يتكون من (36) فقرة و(5) بدائل وهي (تنطبق علي</w:t>
      </w:r>
      <w:r w:rsidR="00FE5D97">
        <w:rPr>
          <w:rFonts w:ascii="Simplified Arabic" w:hAnsi="Simplified Arabic" w:cs="Simplified Arabic" w:hint="cs"/>
          <w:color w:val="000000" w:themeColor="text1"/>
          <w:sz w:val="32"/>
          <w:szCs w:val="32"/>
          <w:rtl/>
        </w:rPr>
        <w:t>ّ</w:t>
      </w:r>
      <w:r>
        <w:rPr>
          <w:rFonts w:ascii="Simplified Arabic" w:hAnsi="Simplified Arabic" w:cs="Simplified Arabic" w:hint="cs"/>
          <w:color w:val="000000" w:themeColor="text1"/>
          <w:sz w:val="32"/>
          <w:szCs w:val="32"/>
          <w:rtl/>
        </w:rPr>
        <w:t xml:space="preserve"> دائماً,</w:t>
      </w:r>
      <w:r w:rsidRPr="001F3095">
        <w:rPr>
          <w:rFonts w:ascii="Simplified Arabic" w:hAnsi="Simplified Arabic" w:cs="Simplified Arabic" w:hint="cs"/>
          <w:color w:val="000000" w:themeColor="text1"/>
          <w:sz w:val="32"/>
          <w:szCs w:val="32"/>
          <w:rtl/>
        </w:rPr>
        <w:t xml:space="preserve"> </w:t>
      </w:r>
      <w:r>
        <w:rPr>
          <w:rFonts w:ascii="Simplified Arabic" w:hAnsi="Simplified Arabic" w:cs="Simplified Arabic" w:hint="cs"/>
          <w:color w:val="000000" w:themeColor="text1"/>
          <w:sz w:val="32"/>
          <w:szCs w:val="32"/>
          <w:rtl/>
        </w:rPr>
        <w:t>تنطبق علي</w:t>
      </w:r>
      <w:r w:rsidR="00FE5D97">
        <w:rPr>
          <w:rFonts w:ascii="Simplified Arabic" w:hAnsi="Simplified Arabic" w:cs="Simplified Arabic" w:hint="cs"/>
          <w:color w:val="000000" w:themeColor="text1"/>
          <w:sz w:val="32"/>
          <w:szCs w:val="32"/>
          <w:rtl/>
        </w:rPr>
        <w:t>ّ</w:t>
      </w:r>
      <w:r>
        <w:rPr>
          <w:rFonts w:ascii="Simplified Arabic" w:hAnsi="Simplified Arabic" w:cs="Simplified Arabic" w:hint="cs"/>
          <w:color w:val="000000" w:themeColor="text1"/>
          <w:sz w:val="32"/>
          <w:szCs w:val="32"/>
          <w:rtl/>
        </w:rPr>
        <w:t xml:space="preserve"> نادراً, تنطبق علي</w:t>
      </w:r>
      <w:r w:rsidR="00FE5D97">
        <w:rPr>
          <w:rFonts w:ascii="Simplified Arabic" w:hAnsi="Simplified Arabic" w:cs="Simplified Arabic" w:hint="cs"/>
          <w:color w:val="000000" w:themeColor="text1"/>
          <w:sz w:val="32"/>
          <w:szCs w:val="32"/>
          <w:rtl/>
        </w:rPr>
        <w:t>ّ</w:t>
      </w:r>
      <w:r>
        <w:rPr>
          <w:rFonts w:ascii="Simplified Arabic" w:hAnsi="Simplified Arabic" w:cs="Simplified Arabic" w:hint="cs"/>
          <w:color w:val="000000" w:themeColor="text1"/>
          <w:sz w:val="32"/>
          <w:szCs w:val="32"/>
          <w:rtl/>
        </w:rPr>
        <w:t xml:space="preserve"> احياناً, تنطبق علي</w:t>
      </w:r>
      <w:r w:rsidR="00FE5D97">
        <w:rPr>
          <w:rFonts w:ascii="Simplified Arabic" w:hAnsi="Simplified Arabic" w:cs="Simplified Arabic" w:hint="cs"/>
          <w:color w:val="000000" w:themeColor="text1"/>
          <w:sz w:val="32"/>
          <w:szCs w:val="32"/>
          <w:rtl/>
        </w:rPr>
        <w:t>ّ</w:t>
      </w:r>
      <w:r>
        <w:rPr>
          <w:rFonts w:ascii="Simplified Arabic" w:hAnsi="Simplified Arabic" w:cs="Simplified Arabic" w:hint="cs"/>
          <w:color w:val="000000" w:themeColor="text1"/>
          <w:sz w:val="32"/>
          <w:szCs w:val="32"/>
          <w:rtl/>
        </w:rPr>
        <w:t xml:space="preserve"> نادراً, لا تنطبق علي</w:t>
      </w:r>
      <w:r w:rsidR="00FE5D97">
        <w:rPr>
          <w:rFonts w:ascii="Simplified Arabic" w:hAnsi="Simplified Arabic" w:cs="Simplified Arabic" w:hint="cs"/>
          <w:color w:val="000000" w:themeColor="text1"/>
          <w:sz w:val="32"/>
          <w:szCs w:val="32"/>
          <w:rtl/>
        </w:rPr>
        <w:t>ّ</w:t>
      </w:r>
      <w:r>
        <w:rPr>
          <w:rFonts w:ascii="Simplified Arabic" w:hAnsi="Simplified Arabic" w:cs="Simplified Arabic" w:hint="cs"/>
          <w:color w:val="000000" w:themeColor="text1"/>
          <w:sz w:val="32"/>
          <w:szCs w:val="32"/>
          <w:rtl/>
        </w:rPr>
        <w:t xml:space="preserve"> ابداً)</w:t>
      </w:r>
    </w:p>
    <w:p w:rsidR="00871268" w:rsidRDefault="00871268" w:rsidP="00871268">
      <w:pPr>
        <w:spacing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 xml:space="preserve">الخصائص </w:t>
      </w:r>
      <w:proofErr w:type="spellStart"/>
      <w:r w:rsidRPr="005D4025">
        <w:rPr>
          <w:rFonts w:ascii="Simplified Arabic" w:hAnsi="Simplified Arabic" w:cs="Simplified Arabic"/>
          <w:b/>
          <w:bCs/>
          <w:color w:val="000000" w:themeColor="text1"/>
          <w:sz w:val="32"/>
          <w:szCs w:val="32"/>
          <w:rtl/>
          <w:lang w:bidi="ar-IQ"/>
        </w:rPr>
        <w:t>السايكومترية</w:t>
      </w:r>
      <w:proofErr w:type="spellEnd"/>
      <w:r w:rsidRPr="005D4025">
        <w:rPr>
          <w:rFonts w:ascii="Simplified Arabic" w:hAnsi="Simplified Arabic" w:cs="Simplified Arabic"/>
          <w:b/>
          <w:bCs/>
          <w:color w:val="000000" w:themeColor="text1"/>
          <w:sz w:val="32"/>
          <w:szCs w:val="32"/>
          <w:rtl/>
          <w:lang w:bidi="ar-IQ"/>
        </w:rPr>
        <w:t xml:space="preserve"> للمقياس </w:t>
      </w:r>
    </w:p>
    <w:p w:rsidR="00871268" w:rsidRPr="00A61FCE" w:rsidRDefault="00871268" w:rsidP="00871268">
      <w:pPr>
        <w:spacing w:line="276" w:lineRule="auto"/>
        <w:jc w:val="both"/>
        <w:rPr>
          <w:rFonts w:ascii="Simplified Arabic" w:eastAsia="Calibri" w:hAnsi="Simplified Arabic" w:cs="Simplified Arabic"/>
          <w:b/>
          <w:bCs/>
          <w:sz w:val="32"/>
          <w:szCs w:val="32"/>
          <w:rtl/>
          <w:lang w:bidi="ar-IQ"/>
        </w:rPr>
      </w:pPr>
      <w:r>
        <w:rPr>
          <w:rFonts w:ascii="Simplified Arabic" w:eastAsia="Calibri" w:hAnsi="Simplified Arabic" w:cs="Simplified Arabic" w:hint="cs"/>
          <w:b/>
          <w:bCs/>
          <w:sz w:val="32"/>
          <w:szCs w:val="32"/>
          <w:rtl/>
          <w:lang w:bidi="ar-IQ"/>
        </w:rPr>
        <w:t xml:space="preserve">عينة وضوح التعليمات </w:t>
      </w:r>
      <w:r w:rsidRPr="00A61FCE">
        <w:rPr>
          <w:rFonts w:ascii="Simplified Arabic" w:eastAsia="Calibri" w:hAnsi="Simplified Arabic" w:cs="Simplified Arabic"/>
          <w:b/>
          <w:bCs/>
          <w:sz w:val="32"/>
          <w:szCs w:val="32"/>
          <w:rtl/>
          <w:lang w:bidi="ar-IQ"/>
        </w:rPr>
        <w:t xml:space="preserve">: </w:t>
      </w:r>
    </w:p>
    <w:p w:rsidR="00871268" w:rsidRDefault="00871268" w:rsidP="00871268">
      <w:pPr>
        <w:spacing w:line="276" w:lineRule="auto"/>
        <w:jc w:val="lowKashida"/>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       </w:t>
      </w:r>
      <w:r>
        <w:rPr>
          <w:rFonts w:ascii="Simplified Arabic" w:eastAsia="Calibri" w:hAnsi="Simplified Arabic" w:cs="Simplified Arabic" w:hint="cs"/>
          <w:sz w:val="32"/>
          <w:szCs w:val="32"/>
          <w:rtl/>
          <w:lang w:bidi="ar-IQ"/>
        </w:rPr>
        <w:t>تم</w:t>
      </w:r>
      <w:r w:rsidRPr="00517306">
        <w:rPr>
          <w:rFonts w:ascii="Simplified Arabic" w:eastAsia="Calibri" w:hAnsi="Simplified Arabic" w:cs="Simplified Arabic"/>
          <w:sz w:val="32"/>
          <w:szCs w:val="32"/>
          <w:rtl/>
          <w:lang w:bidi="ar-IQ"/>
        </w:rPr>
        <w:t xml:space="preserve"> التحقق من مدى وضوح فقرات المقياس والكشف على الفقرات المبهمة كي يتم </w:t>
      </w:r>
      <w:r w:rsidRPr="00517306">
        <w:rPr>
          <w:rFonts w:ascii="Simplified Arabic" w:eastAsia="Calibri" w:hAnsi="Simplified Arabic" w:cs="Simplified Arabic" w:hint="cs"/>
          <w:sz w:val="32"/>
          <w:szCs w:val="32"/>
          <w:rtl/>
          <w:lang w:bidi="ar-IQ"/>
        </w:rPr>
        <w:t>إعادة</w:t>
      </w:r>
      <w:r w:rsidRPr="00517306">
        <w:rPr>
          <w:rFonts w:ascii="Simplified Arabic" w:eastAsia="Calibri" w:hAnsi="Simplified Arabic" w:cs="Simplified Arabic"/>
          <w:sz w:val="32"/>
          <w:szCs w:val="32"/>
          <w:rtl/>
          <w:lang w:bidi="ar-IQ"/>
        </w:rPr>
        <w:t xml:space="preserve"> صياغتها</w:t>
      </w:r>
      <w:r>
        <w:rPr>
          <w:rFonts w:ascii="Simplified Arabic" w:eastAsia="Calibri" w:hAnsi="Simplified Arabic" w:cs="Simplified Arabic" w:hint="cs"/>
          <w:sz w:val="32"/>
          <w:szCs w:val="32"/>
          <w:rtl/>
          <w:lang w:bidi="ar-IQ"/>
        </w:rPr>
        <w:t>,</w:t>
      </w:r>
      <w:r>
        <w:rPr>
          <w:rFonts w:ascii="Simplified Arabic" w:eastAsia="Calibri" w:hAnsi="Simplified Arabic" w:cs="Simplified Arabic"/>
          <w:sz w:val="32"/>
          <w:szCs w:val="32"/>
          <w:rtl/>
          <w:lang w:bidi="ar-IQ"/>
        </w:rPr>
        <w:t xml:space="preserve"> والتعرف </w:t>
      </w:r>
      <w:r>
        <w:rPr>
          <w:rFonts w:ascii="Simplified Arabic" w:eastAsia="Calibri" w:hAnsi="Simplified Arabic" w:cs="Simplified Arabic" w:hint="cs"/>
          <w:sz w:val="32"/>
          <w:szCs w:val="32"/>
          <w:rtl/>
          <w:lang w:bidi="ar-IQ"/>
        </w:rPr>
        <w:t>إلى</w:t>
      </w:r>
      <w:r w:rsidRPr="00517306">
        <w:rPr>
          <w:rFonts w:ascii="Simplified Arabic" w:eastAsia="Calibri" w:hAnsi="Simplified Arabic" w:cs="Simplified Arabic"/>
          <w:sz w:val="32"/>
          <w:szCs w:val="32"/>
          <w:rtl/>
          <w:lang w:bidi="ar-IQ"/>
        </w:rPr>
        <w:t xml:space="preserve"> الوقت المستغرق لتطبيق المقياس</w:t>
      </w:r>
      <w:r>
        <w:rPr>
          <w:rFonts w:ascii="Simplified Arabic" w:eastAsia="Calibri" w:hAnsi="Simplified Arabic" w:cs="Simplified Arabic" w:hint="cs"/>
          <w:sz w:val="32"/>
          <w:szCs w:val="32"/>
          <w:rtl/>
          <w:lang w:bidi="ar-IQ"/>
        </w:rPr>
        <w:t xml:space="preserve">، </w:t>
      </w:r>
      <w:r w:rsidRPr="00517306">
        <w:rPr>
          <w:rFonts w:ascii="Simplified Arabic" w:eastAsia="Calibri" w:hAnsi="Simplified Arabic" w:cs="Simplified Arabic"/>
          <w:sz w:val="32"/>
          <w:szCs w:val="32"/>
          <w:rtl/>
          <w:lang w:bidi="ar-IQ"/>
        </w:rPr>
        <w:t>كذلك الكشف عن الصعوبات التي تواجه عملية التطبيق</w:t>
      </w:r>
      <w:r>
        <w:rPr>
          <w:rFonts w:ascii="Simplified Arabic" w:eastAsia="Calibri" w:hAnsi="Simplified Arabic" w:cs="Simplified Arabic" w:hint="cs"/>
          <w:sz w:val="32"/>
          <w:szCs w:val="32"/>
          <w:rtl/>
          <w:lang w:bidi="ar-IQ"/>
        </w:rPr>
        <w:t>,</w:t>
      </w:r>
      <w:r>
        <w:rPr>
          <w:rFonts w:ascii="Simplified Arabic" w:eastAsia="Calibri" w:hAnsi="Simplified Arabic" w:cs="Simplified Arabic"/>
          <w:sz w:val="32"/>
          <w:szCs w:val="32"/>
          <w:rtl/>
          <w:lang w:bidi="ar-IQ"/>
        </w:rPr>
        <w:t xml:space="preserve"> </w:t>
      </w:r>
      <w:r w:rsidRPr="00517306">
        <w:rPr>
          <w:rFonts w:ascii="Simplified Arabic" w:eastAsia="Calibri" w:hAnsi="Simplified Arabic" w:cs="Simplified Arabic"/>
          <w:sz w:val="32"/>
          <w:szCs w:val="32"/>
          <w:rtl/>
          <w:lang w:bidi="ar-IQ"/>
        </w:rPr>
        <w:t xml:space="preserve">وطلب </w:t>
      </w:r>
      <w:r>
        <w:rPr>
          <w:rFonts w:ascii="Simplified Arabic" w:eastAsia="Calibri" w:hAnsi="Simplified Arabic" w:cs="Simplified Arabic" w:hint="cs"/>
          <w:sz w:val="32"/>
          <w:szCs w:val="32"/>
          <w:rtl/>
          <w:lang w:bidi="ar-IQ"/>
        </w:rPr>
        <w:t xml:space="preserve">الباحثان </w:t>
      </w:r>
      <w:r w:rsidRPr="00517306">
        <w:rPr>
          <w:rFonts w:ascii="Simplified Arabic" w:eastAsia="Calibri" w:hAnsi="Simplified Arabic" w:cs="Simplified Arabic"/>
          <w:sz w:val="32"/>
          <w:szCs w:val="32"/>
          <w:rtl/>
          <w:lang w:bidi="ar-IQ"/>
        </w:rPr>
        <w:t>من الطلبة قراءة التعليمات والفقرات</w:t>
      </w:r>
      <w:r>
        <w:rPr>
          <w:rFonts w:ascii="Simplified Arabic" w:eastAsia="Calibri" w:hAnsi="Simplified Arabic" w:cs="Simplified Arabic" w:hint="cs"/>
          <w:sz w:val="32"/>
          <w:szCs w:val="32"/>
          <w:rtl/>
          <w:lang w:bidi="ar-IQ"/>
        </w:rPr>
        <w:t>,</w:t>
      </w:r>
      <w:r>
        <w:rPr>
          <w:rFonts w:ascii="Simplified Arabic" w:eastAsia="Calibri" w:hAnsi="Simplified Arabic" w:cs="Simplified Arabic"/>
          <w:sz w:val="32"/>
          <w:szCs w:val="32"/>
          <w:rtl/>
          <w:lang w:bidi="ar-IQ"/>
        </w:rPr>
        <w:t xml:space="preserve"> والاستفسار عن </w:t>
      </w:r>
      <w:r>
        <w:rPr>
          <w:rFonts w:ascii="Simplified Arabic" w:eastAsia="Calibri" w:hAnsi="Simplified Arabic" w:cs="Simplified Arabic" w:hint="cs"/>
          <w:sz w:val="32"/>
          <w:szCs w:val="32"/>
          <w:rtl/>
          <w:lang w:bidi="ar-IQ"/>
        </w:rPr>
        <w:t>أي</w:t>
      </w:r>
      <w:r>
        <w:rPr>
          <w:rFonts w:ascii="Simplified Arabic" w:eastAsia="Calibri" w:hAnsi="Simplified Arabic" w:cs="Simplified Arabic"/>
          <w:sz w:val="32"/>
          <w:szCs w:val="32"/>
          <w:rtl/>
          <w:lang w:bidi="ar-IQ"/>
        </w:rPr>
        <w:t xml:space="preserve"> غموض </w:t>
      </w:r>
      <w:proofErr w:type="spellStart"/>
      <w:r>
        <w:rPr>
          <w:rFonts w:ascii="Simplified Arabic" w:eastAsia="Calibri" w:hAnsi="Simplified Arabic" w:cs="Simplified Arabic"/>
          <w:sz w:val="32"/>
          <w:szCs w:val="32"/>
          <w:rtl/>
          <w:lang w:bidi="ar-IQ"/>
        </w:rPr>
        <w:t>يواج</w:t>
      </w:r>
      <w:r w:rsidRPr="00517306">
        <w:rPr>
          <w:rFonts w:ascii="Simplified Arabic" w:eastAsia="Calibri" w:hAnsi="Simplified Arabic" w:cs="Simplified Arabic"/>
          <w:sz w:val="32"/>
          <w:szCs w:val="32"/>
          <w:rtl/>
          <w:lang w:bidi="ar-IQ"/>
        </w:rPr>
        <w:t>ه</w:t>
      </w:r>
      <w:r>
        <w:rPr>
          <w:rFonts w:ascii="Simplified Arabic" w:eastAsia="Calibri" w:hAnsi="Simplified Arabic" w:cs="Simplified Arabic" w:hint="cs"/>
          <w:sz w:val="32"/>
          <w:szCs w:val="32"/>
          <w:rtl/>
          <w:lang w:bidi="ar-IQ"/>
        </w:rPr>
        <w:t>ه</w:t>
      </w:r>
      <w:r w:rsidRPr="00517306">
        <w:rPr>
          <w:rFonts w:ascii="Simplified Arabic" w:eastAsia="Calibri" w:hAnsi="Simplified Arabic" w:cs="Simplified Arabic"/>
          <w:sz w:val="32"/>
          <w:szCs w:val="32"/>
          <w:rtl/>
          <w:lang w:bidi="ar-IQ"/>
        </w:rPr>
        <w:t>م</w:t>
      </w:r>
      <w:proofErr w:type="spellEnd"/>
      <w:r>
        <w:rPr>
          <w:rFonts w:ascii="Simplified Arabic" w:eastAsia="Calibri" w:hAnsi="Simplified Arabic" w:cs="Simplified Arabic" w:hint="cs"/>
          <w:sz w:val="32"/>
          <w:szCs w:val="32"/>
          <w:rtl/>
          <w:lang w:bidi="ar-IQ"/>
        </w:rPr>
        <w:t>,</w:t>
      </w:r>
      <w:r w:rsidRPr="00517306">
        <w:rPr>
          <w:rFonts w:ascii="Simplified Arabic" w:eastAsia="Calibri" w:hAnsi="Simplified Arabic" w:cs="Simplified Arabic"/>
          <w:sz w:val="32"/>
          <w:szCs w:val="32"/>
          <w:rtl/>
          <w:lang w:bidi="ar-IQ"/>
        </w:rPr>
        <w:t xml:space="preserve"> </w:t>
      </w:r>
      <w:r w:rsidRPr="00517306">
        <w:rPr>
          <w:rFonts w:ascii="Simplified Arabic" w:eastAsia="Calibri" w:hAnsi="Simplified Arabic" w:cs="Simplified Arabic" w:hint="cs"/>
          <w:sz w:val="32"/>
          <w:szCs w:val="32"/>
          <w:rtl/>
          <w:lang w:bidi="ar-IQ"/>
        </w:rPr>
        <w:t>وإبداء</w:t>
      </w:r>
      <w:r w:rsidRPr="00517306">
        <w:rPr>
          <w:rFonts w:ascii="Simplified Arabic" w:eastAsia="Calibri" w:hAnsi="Simplified Arabic" w:cs="Simplified Arabic"/>
          <w:sz w:val="32"/>
          <w:szCs w:val="32"/>
          <w:rtl/>
          <w:lang w:bidi="ar-IQ"/>
        </w:rPr>
        <w:t xml:space="preserve"> ملاحظاتهم على غموض الفقرات </w:t>
      </w:r>
      <w:r w:rsidRPr="00517306">
        <w:rPr>
          <w:rFonts w:ascii="Simplified Arabic" w:eastAsia="Calibri" w:hAnsi="Simplified Arabic" w:cs="Simplified Arabic" w:hint="cs"/>
          <w:sz w:val="32"/>
          <w:szCs w:val="32"/>
          <w:rtl/>
          <w:lang w:bidi="ar-IQ"/>
        </w:rPr>
        <w:t>أو</w:t>
      </w:r>
      <w:r w:rsidRPr="00517306">
        <w:rPr>
          <w:rFonts w:ascii="Simplified Arabic" w:eastAsia="Calibri" w:hAnsi="Simplified Arabic" w:cs="Simplified Arabic"/>
          <w:sz w:val="32"/>
          <w:szCs w:val="32"/>
          <w:rtl/>
          <w:lang w:bidi="ar-IQ"/>
        </w:rPr>
        <w:t xml:space="preserve"> البدائل</w:t>
      </w:r>
      <w:r>
        <w:rPr>
          <w:rFonts w:ascii="Simplified Arabic" w:eastAsia="Calibri" w:hAnsi="Simplified Arabic" w:cs="Simplified Arabic" w:hint="cs"/>
          <w:sz w:val="32"/>
          <w:szCs w:val="32"/>
          <w:rtl/>
          <w:lang w:bidi="ar-IQ"/>
        </w:rPr>
        <w:t>,</w:t>
      </w:r>
      <w:r w:rsidRPr="00517306">
        <w:rPr>
          <w:rFonts w:ascii="Simplified Arabic" w:eastAsia="Calibri" w:hAnsi="Simplified Arabic" w:cs="Simplified Arabic"/>
          <w:sz w:val="32"/>
          <w:szCs w:val="32"/>
          <w:rtl/>
          <w:lang w:bidi="ar-IQ"/>
        </w:rPr>
        <w:t xml:space="preserve"> </w:t>
      </w:r>
      <w:r>
        <w:rPr>
          <w:rFonts w:ascii="Simplified Arabic" w:eastAsia="Calibri" w:hAnsi="Simplified Arabic" w:cs="Simplified Arabic" w:hint="cs"/>
          <w:sz w:val="32"/>
          <w:szCs w:val="32"/>
          <w:rtl/>
          <w:lang w:bidi="ar-IQ"/>
        </w:rPr>
        <w:t>و</w:t>
      </w:r>
      <w:r>
        <w:rPr>
          <w:rFonts w:ascii="Simplified Arabic" w:eastAsia="Calibri" w:hAnsi="Simplified Arabic" w:cs="Simplified Arabic"/>
          <w:sz w:val="32"/>
          <w:szCs w:val="32"/>
          <w:rtl/>
          <w:lang w:bidi="ar-IQ"/>
        </w:rPr>
        <w:t>طبق الباحث</w:t>
      </w:r>
      <w:r w:rsidR="00FE5D97">
        <w:rPr>
          <w:rFonts w:ascii="Simplified Arabic" w:eastAsia="Calibri" w:hAnsi="Simplified Arabic" w:cs="Simplified Arabic" w:hint="cs"/>
          <w:sz w:val="32"/>
          <w:szCs w:val="32"/>
          <w:rtl/>
          <w:lang w:bidi="ar-IQ"/>
        </w:rPr>
        <w:t>ان</w:t>
      </w:r>
      <w:r w:rsidRPr="00517306">
        <w:rPr>
          <w:rFonts w:ascii="Simplified Arabic" w:eastAsia="Calibri" w:hAnsi="Simplified Arabic" w:cs="Simplified Arabic"/>
          <w:sz w:val="32"/>
          <w:szCs w:val="32"/>
          <w:rtl/>
          <w:lang w:bidi="ar-IQ"/>
        </w:rPr>
        <w:t xml:space="preserve"> المقياس على عينة عشوائية من </w:t>
      </w:r>
      <w:r>
        <w:rPr>
          <w:rFonts w:ascii="Simplified Arabic" w:eastAsia="Calibri" w:hAnsi="Simplified Arabic" w:cs="Simplified Arabic" w:hint="cs"/>
          <w:sz w:val="32"/>
          <w:szCs w:val="32"/>
          <w:rtl/>
          <w:lang w:bidi="ar-IQ"/>
        </w:rPr>
        <w:t>ال</w:t>
      </w:r>
      <w:r w:rsidRPr="00517306">
        <w:rPr>
          <w:rFonts w:ascii="Simplified Arabic" w:eastAsia="Calibri" w:hAnsi="Simplified Arabic" w:cs="Simplified Arabic"/>
          <w:sz w:val="32"/>
          <w:szCs w:val="32"/>
          <w:rtl/>
          <w:lang w:bidi="ar-IQ"/>
        </w:rPr>
        <w:t>مجتمع</w:t>
      </w:r>
      <w:r>
        <w:rPr>
          <w:rFonts w:ascii="Simplified Arabic" w:eastAsia="Calibri" w:hAnsi="Simplified Arabic" w:cs="Simplified Arabic" w:hint="cs"/>
          <w:sz w:val="32"/>
          <w:szCs w:val="32"/>
          <w:rtl/>
          <w:lang w:bidi="ar-IQ"/>
        </w:rPr>
        <w:t xml:space="preserve"> الأصلي ل</w:t>
      </w:r>
      <w:r w:rsidRPr="00517306">
        <w:rPr>
          <w:rFonts w:ascii="Simplified Arabic" w:eastAsia="Calibri" w:hAnsi="Simplified Arabic" w:cs="Simplified Arabic"/>
          <w:sz w:val="32"/>
          <w:szCs w:val="32"/>
          <w:rtl/>
          <w:lang w:bidi="ar-IQ"/>
        </w:rPr>
        <w:t>لبحث مكون</w:t>
      </w:r>
      <w:r>
        <w:rPr>
          <w:rFonts w:ascii="Simplified Arabic" w:eastAsia="Calibri" w:hAnsi="Simplified Arabic" w:cs="Simplified Arabic" w:hint="cs"/>
          <w:sz w:val="32"/>
          <w:szCs w:val="32"/>
          <w:rtl/>
          <w:lang w:bidi="ar-IQ"/>
        </w:rPr>
        <w:t>ة</w:t>
      </w:r>
      <w:r w:rsidRPr="00517306">
        <w:rPr>
          <w:rFonts w:ascii="Simplified Arabic" w:eastAsia="Calibri" w:hAnsi="Simplified Arabic" w:cs="Simplified Arabic"/>
          <w:sz w:val="32"/>
          <w:szCs w:val="32"/>
          <w:rtl/>
          <w:lang w:bidi="ar-IQ"/>
        </w:rPr>
        <w:t xml:space="preserve"> من (</w:t>
      </w:r>
      <w:r>
        <w:rPr>
          <w:rFonts w:ascii="Simplified Arabic" w:eastAsia="Calibri" w:hAnsi="Simplified Arabic" w:cs="Simplified Arabic" w:hint="cs"/>
          <w:sz w:val="32"/>
          <w:szCs w:val="32"/>
          <w:rtl/>
          <w:lang w:bidi="ar-IQ"/>
        </w:rPr>
        <w:t>100</w:t>
      </w:r>
      <w:r w:rsidRPr="00517306">
        <w:rPr>
          <w:rFonts w:ascii="Simplified Arabic" w:eastAsia="Calibri" w:hAnsi="Simplified Arabic" w:cs="Simplified Arabic"/>
          <w:sz w:val="32"/>
          <w:szCs w:val="32"/>
          <w:rtl/>
          <w:lang w:bidi="ar-IQ"/>
        </w:rPr>
        <w:t>) طالبا</w:t>
      </w:r>
      <w:r>
        <w:rPr>
          <w:rFonts w:ascii="Simplified Arabic" w:eastAsia="Calibri" w:hAnsi="Simplified Arabic" w:cs="Simplified Arabic" w:hint="cs"/>
          <w:sz w:val="32"/>
          <w:szCs w:val="32"/>
          <w:rtl/>
          <w:lang w:bidi="ar-IQ"/>
        </w:rPr>
        <w:t>ً</w:t>
      </w:r>
      <w:r w:rsidRPr="00517306">
        <w:rPr>
          <w:rFonts w:ascii="Simplified Arabic" w:eastAsia="Calibri" w:hAnsi="Simplified Arabic" w:cs="Simplified Arabic"/>
          <w:sz w:val="32"/>
          <w:szCs w:val="32"/>
          <w:rtl/>
          <w:lang w:bidi="ar-IQ"/>
        </w:rPr>
        <w:t xml:space="preserve"> وطالبة من </w:t>
      </w:r>
      <w:r>
        <w:rPr>
          <w:rFonts w:ascii="Simplified Arabic" w:eastAsia="Calibri" w:hAnsi="Simplified Arabic" w:cs="Simplified Arabic" w:hint="cs"/>
          <w:sz w:val="32"/>
          <w:szCs w:val="32"/>
          <w:rtl/>
          <w:lang w:bidi="ar-IQ"/>
        </w:rPr>
        <w:t xml:space="preserve">طلبة كلية التربية المقداد, </w:t>
      </w:r>
      <w:r w:rsidRPr="00517306">
        <w:rPr>
          <w:rFonts w:ascii="Simplified Arabic" w:eastAsia="Calibri" w:hAnsi="Simplified Arabic" w:cs="Simplified Arabic"/>
          <w:sz w:val="32"/>
          <w:szCs w:val="32"/>
          <w:rtl/>
          <w:lang w:bidi="ar-IQ"/>
        </w:rPr>
        <w:t>و</w:t>
      </w:r>
      <w:r>
        <w:rPr>
          <w:rFonts w:ascii="Simplified Arabic" w:eastAsia="Calibri" w:hAnsi="Simplified Arabic" w:cs="Simplified Arabic" w:hint="cs"/>
          <w:sz w:val="32"/>
          <w:szCs w:val="32"/>
          <w:rtl/>
          <w:lang w:bidi="ar-IQ"/>
        </w:rPr>
        <w:t>اتضحت من خلال إجابة الطلبة بأن</w:t>
      </w:r>
      <w:r w:rsidRPr="00517306">
        <w:rPr>
          <w:rFonts w:ascii="Simplified Arabic" w:eastAsia="Calibri" w:hAnsi="Simplified Arabic" w:cs="Simplified Arabic"/>
          <w:sz w:val="32"/>
          <w:szCs w:val="32"/>
          <w:rtl/>
          <w:lang w:bidi="ar-IQ"/>
        </w:rPr>
        <w:t xml:space="preserve"> طريقة </w:t>
      </w:r>
      <w:r w:rsidRPr="00517306">
        <w:rPr>
          <w:rFonts w:ascii="Simplified Arabic" w:eastAsia="Calibri" w:hAnsi="Simplified Arabic" w:cs="Simplified Arabic" w:hint="cs"/>
          <w:sz w:val="32"/>
          <w:szCs w:val="32"/>
          <w:rtl/>
          <w:lang w:bidi="ar-IQ"/>
        </w:rPr>
        <w:lastRenderedPageBreak/>
        <w:t>ا</w:t>
      </w:r>
      <w:r>
        <w:rPr>
          <w:rFonts w:ascii="Simplified Arabic" w:eastAsia="Calibri" w:hAnsi="Simplified Arabic" w:cs="Simplified Arabic" w:hint="cs"/>
          <w:sz w:val="32"/>
          <w:szCs w:val="32"/>
          <w:rtl/>
          <w:lang w:bidi="ar-IQ"/>
        </w:rPr>
        <w:t>لإجابة كانت</w:t>
      </w:r>
      <w:r>
        <w:rPr>
          <w:rFonts w:ascii="Simplified Arabic" w:eastAsia="Calibri" w:hAnsi="Simplified Arabic" w:cs="Simplified Arabic"/>
          <w:sz w:val="32"/>
          <w:szCs w:val="32"/>
          <w:rtl/>
          <w:lang w:bidi="ar-IQ"/>
        </w:rPr>
        <w:t xml:space="preserve"> سلسة وسريعة لكلا الجنسين</w:t>
      </w:r>
      <w:r>
        <w:rPr>
          <w:rFonts w:ascii="Simplified Arabic" w:eastAsia="Calibri" w:hAnsi="Simplified Arabic" w:cs="Simplified Arabic" w:hint="cs"/>
          <w:sz w:val="32"/>
          <w:szCs w:val="32"/>
          <w:rtl/>
          <w:lang w:bidi="ar-IQ"/>
        </w:rPr>
        <w:t xml:space="preserve"> وتتسم الفقرات بسهولة القراءة وبساطة التعبير </w:t>
      </w:r>
      <w:r>
        <w:rPr>
          <w:rFonts w:ascii="Simplified Arabic" w:eastAsia="Calibri" w:hAnsi="Simplified Arabic" w:cs="Simplified Arabic"/>
          <w:sz w:val="32"/>
          <w:szCs w:val="32"/>
          <w:rtl/>
          <w:lang w:bidi="ar-IQ"/>
        </w:rPr>
        <w:t>وقد حسب الباحث</w:t>
      </w:r>
      <w:r w:rsidR="00FE5D97">
        <w:rPr>
          <w:rFonts w:ascii="Simplified Arabic" w:eastAsia="Calibri" w:hAnsi="Simplified Arabic" w:cs="Simplified Arabic" w:hint="cs"/>
          <w:sz w:val="32"/>
          <w:szCs w:val="32"/>
          <w:rtl/>
          <w:lang w:bidi="ar-IQ"/>
        </w:rPr>
        <w:t>ان</w:t>
      </w:r>
      <w:r w:rsidRPr="00517306">
        <w:rPr>
          <w:rFonts w:ascii="Simplified Arabic" w:eastAsia="Calibri" w:hAnsi="Simplified Arabic" w:cs="Simplified Arabic"/>
          <w:sz w:val="32"/>
          <w:szCs w:val="32"/>
          <w:rtl/>
          <w:lang w:bidi="ar-IQ"/>
        </w:rPr>
        <w:t xml:space="preserve"> الوقت المستغرق للإجابة عن فقرات المقياس </w:t>
      </w:r>
      <w:r>
        <w:rPr>
          <w:rFonts w:ascii="Simplified Arabic" w:eastAsia="Calibri" w:hAnsi="Simplified Arabic" w:cs="Simplified Arabic" w:hint="cs"/>
          <w:sz w:val="32"/>
          <w:szCs w:val="32"/>
          <w:rtl/>
          <w:lang w:bidi="ar-IQ"/>
        </w:rPr>
        <w:t xml:space="preserve">بمتوسط قدره </w:t>
      </w:r>
      <w:r w:rsidRPr="00517306">
        <w:rPr>
          <w:rFonts w:ascii="Simplified Arabic" w:eastAsia="Calibri" w:hAnsi="Simplified Arabic" w:cs="Simplified Arabic"/>
          <w:sz w:val="32"/>
          <w:szCs w:val="32"/>
          <w:rtl/>
          <w:lang w:bidi="ar-IQ"/>
        </w:rPr>
        <w:t xml:space="preserve">(15) دقيقة </w:t>
      </w:r>
      <w:r>
        <w:rPr>
          <w:rFonts w:ascii="Simplified Arabic" w:eastAsia="Calibri" w:hAnsi="Simplified Arabic" w:cs="Simplified Arabic" w:hint="cs"/>
          <w:sz w:val="32"/>
          <w:szCs w:val="32"/>
          <w:rtl/>
          <w:lang w:bidi="ar-IQ"/>
        </w:rPr>
        <w:t>.</w:t>
      </w:r>
    </w:p>
    <w:p w:rsidR="00871268" w:rsidRPr="005D4025" w:rsidRDefault="00871268" w:rsidP="00871268">
      <w:pPr>
        <w:spacing w:line="276" w:lineRule="auto"/>
        <w:jc w:val="lowKashida"/>
        <w:rPr>
          <w:rFonts w:ascii="Simplified Arabic" w:hAnsi="Simplified Arabic" w:cs="Simplified Arabic"/>
          <w:b/>
          <w:bCs/>
          <w:color w:val="000000" w:themeColor="text1"/>
          <w:sz w:val="32"/>
          <w:szCs w:val="32"/>
          <w:rtl/>
          <w:lang w:bidi="ar-IQ"/>
        </w:rPr>
      </w:pPr>
      <w:r w:rsidRPr="005D4025">
        <w:rPr>
          <w:rFonts w:ascii="Simplified Arabic" w:hAnsi="Simplified Arabic" w:cs="Simplified Arabic"/>
          <w:b/>
          <w:bCs/>
          <w:color w:val="000000" w:themeColor="text1"/>
          <w:sz w:val="32"/>
          <w:szCs w:val="32"/>
          <w:rtl/>
          <w:lang w:bidi="ar-IQ"/>
        </w:rPr>
        <w:t>صدق المقياس :</w:t>
      </w:r>
    </w:p>
    <w:p w:rsidR="00FE5D97" w:rsidRDefault="00FE5D97" w:rsidP="00FE5D97">
      <w:pPr>
        <w:pStyle w:val="a6"/>
        <w:bidi/>
        <w:spacing w:before="0" w:beforeAutospacing="0" w:after="160" w:afterAutospacing="0" w:line="276" w:lineRule="auto"/>
        <w:jc w:val="lowKashida"/>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lang w:bidi="ar-IQ"/>
        </w:rPr>
        <w:t xml:space="preserve">اولاً: </w:t>
      </w:r>
      <w:r w:rsidR="00871268" w:rsidRPr="005D4025">
        <w:rPr>
          <w:rFonts w:ascii="Simplified Arabic" w:hAnsi="Simplified Arabic" w:cs="Simplified Arabic"/>
          <w:b/>
          <w:bCs/>
          <w:color w:val="000000" w:themeColor="text1"/>
          <w:sz w:val="32"/>
          <w:szCs w:val="32"/>
          <w:rtl/>
        </w:rPr>
        <w:t>الصدق الظاهري</w:t>
      </w:r>
      <w:r>
        <w:rPr>
          <w:rFonts w:ascii="Simplified Arabic" w:hAnsi="Simplified Arabic" w:cs="Simplified Arabic" w:hint="cs"/>
          <w:b/>
          <w:bCs/>
          <w:color w:val="000000" w:themeColor="text1"/>
          <w:sz w:val="32"/>
          <w:szCs w:val="32"/>
          <w:rtl/>
        </w:rPr>
        <w:t xml:space="preserve"> للمقياس</w:t>
      </w:r>
      <w:r w:rsidR="00871268" w:rsidRPr="005D4025">
        <w:rPr>
          <w:rFonts w:ascii="Simplified Arabic" w:hAnsi="Simplified Arabic" w:cs="Simplified Arabic"/>
          <w:b/>
          <w:bCs/>
          <w:color w:val="000000" w:themeColor="text1"/>
          <w:sz w:val="32"/>
          <w:szCs w:val="32"/>
          <w:rtl/>
          <w:lang w:bidi="ar-IQ"/>
        </w:rPr>
        <w:t xml:space="preserve">: </w:t>
      </w:r>
    </w:p>
    <w:p w:rsidR="00871268" w:rsidRPr="005D4025" w:rsidRDefault="00871268" w:rsidP="00FE5D97">
      <w:pPr>
        <w:pStyle w:val="a6"/>
        <w:bidi/>
        <w:spacing w:before="0" w:beforeAutospacing="0" w:after="160" w:afterAutospacing="0" w:line="276" w:lineRule="auto"/>
        <w:ind w:firstLine="720"/>
        <w:jc w:val="lowKashida"/>
        <w:rPr>
          <w:rFonts w:ascii="Simplified Arabic" w:hAnsi="Simplified Arabic" w:cs="Simplified Arabic"/>
          <w:color w:val="000000" w:themeColor="text1"/>
          <w:sz w:val="32"/>
          <w:szCs w:val="32"/>
          <w:rtl/>
        </w:rPr>
      </w:pPr>
      <w:r w:rsidRPr="005D4025">
        <w:rPr>
          <w:rFonts w:ascii="Simplified Arabic" w:hAnsi="Simplified Arabic" w:cs="Simplified Arabic"/>
          <w:color w:val="000000" w:themeColor="text1"/>
          <w:sz w:val="32"/>
          <w:szCs w:val="32"/>
          <w:rtl/>
        </w:rPr>
        <w:t xml:space="preserve">وهو يدل على المظهر العام للمقياس أو الصورة الخارجية له من حيث نوع المفردات، وكيفية صياغتها، ومدى وضوح الفقرات ومناسبتها لقياس السمة المراد قياسها ومعرفتها، </w:t>
      </w:r>
      <w:r w:rsidR="00FE5D97">
        <w:rPr>
          <w:rFonts w:ascii="Simplified Arabic" w:hAnsi="Simplified Arabic" w:cs="Simplified Arabic" w:hint="cs"/>
          <w:color w:val="000000" w:themeColor="text1"/>
          <w:sz w:val="32"/>
          <w:szCs w:val="32"/>
          <w:rtl/>
        </w:rPr>
        <w:t>وتم</w:t>
      </w:r>
      <w:r w:rsidRPr="005D4025">
        <w:rPr>
          <w:rFonts w:ascii="Simplified Arabic" w:hAnsi="Simplified Arabic" w:cs="Simplified Arabic"/>
          <w:color w:val="000000" w:themeColor="text1"/>
          <w:sz w:val="32"/>
          <w:szCs w:val="32"/>
          <w:rtl/>
        </w:rPr>
        <w:t xml:space="preserve"> عرض الفقرات على مجموعة من المحكمين للحكم على صلاحيتها في قياس الخاصية المراد قياسها صدقا ظاهريا يعطي لأكثر من محكم ويمكن تقويم درجة الصدق الظاهري للاختبار عن طريق التوافق بين تقديرات المحكمين</w:t>
      </w:r>
      <w:r w:rsidR="00FE5D97">
        <w:rPr>
          <w:rFonts w:ascii="Simplified Arabic" w:hAnsi="Simplified Arabic" w:cs="Simplified Arabic" w:hint="cs"/>
          <w:color w:val="000000" w:themeColor="text1"/>
          <w:sz w:val="32"/>
          <w:szCs w:val="32"/>
          <w:rtl/>
        </w:rPr>
        <w:t xml:space="preserve"> </w:t>
      </w:r>
      <w:r w:rsidRPr="005D4025">
        <w:rPr>
          <w:rFonts w:ascii="Simplified Arabic" w:hAnsi="Simplified Arabic" w:cs="Simplified Arabic"/>
          <w:color w:val="000000" w:themeColor="text1"/>
          <w:sz w:val="32"/>
          <w:szCs w:val="32"/>
          <w:rtl/>
        </w:rPr>
        <w:t xml:space="preserve">(243: 2009 , </w:t>
      </w:r>
      <w:proofErr w:type="spellStart"/>
      <w:r w:rsidRPr="005D4025">
        <w:rPr>
          <w:rFonts w:ascii="Simplified Arabic" w:hAnsi="Simplified Arabic" w:cs="Simplified Arabic"/>
          <w:color w:val="000000" w:themeColor="text1"/>
          <w:sz w:val="32"/>
          <w:szCs w:val="32"/>
        </w:rPr>
        <w:t>Ebel</w:t>
      </w:r>
      <w:proofErr w:type="spellEnd"/>
      <w:r w:rsidRPr="005D4025">
        <w:rPr>
          <w:rFonts w:ascii="Simplified Arabic" w:hAnsi="Simplified Arabic" w:cs="Simplified Arabic"/>
          <w:color w:val="000000" w:themeColor="text1"/>
          <w:sz w:val="32"/>
          <w:szCs w:val="32"/>
          <w:rtl/>
        </w:rPr>
        <w:t xml:space="preserve"> &amp; </w:t>
      </w:r>
      <w:r w:rsidRPr="005D4025">
        <w:rPr>
          <w:rFonts w:ascii="Simplified Arabic" w:hAnsi="Simplified Arabic" w:cs="Simplified Arabic"/>
          <w:color w:val="000000" w:themeColor="text1"/>
          <w:sz w:val="32"/>
          <w:szCs w:val="32"/>
        </w:rPr>
        <w:t>Friable</w:t>
      </w:r>
      <w:r w:rsidRPr="005D4025">
        <w:rPr>
          <w:rFonts w:ascii="Simplified Arabic" w:hAnsi="Simplified Arabic" w:cs="Simplified Arabic"/>
          <w:color w:val="000000" w:themeColor="text1"/>
          <w:sz w:val="32"/>
          <w:szCs w:val="32"/>
          <w:rtl/>
        </w:rPr>
        <w:t>)</w:t>
      </w:r>
    </w:p>
    <w:p w:rsidR="00871268" w:rsidRPr="005D4025" w:rsidRDefault="00871268" w:rsidP="00871268">
      <w:pPr>
        <w:pStyle w:val="a6"/>
        <w:bidi/>
        <w:spacing w:before="0" w:beforeAutospacing="0" w:after="160" w:afterAutospacing="0" w:line="276" w:lineRule="auto"/>
        <w:ind w:firstLine="720"/>
        <w:jc w:val="lowKashida"/>
        <w:rPr>
          <w:rFonts w:ascii="Simplified Arabic" w:hAnsi="Simplified Arabic" w:cs="Simplified Arabic"/>
          <w:color w:val="000000" w:themeColor="text1"/>
          <w:sz w:val="32"/>
          <w:szCs w:val="32"/>
          <w:rtl/>
        </w:rPr>
      </w:pPr>
      <w:r w:rsidRPr="005D4025">
        <w:rPr>
          <w:rFonts w:ascii="Simplified Arabic" w:hAnsi="Simplified Arabic" w:cs="Simplified Arabic"/>
          <w:color w:val="000000" w:themeColor="text1"/>
          <w:sz w:val="32"/>
          <w:szCs w:val="32"/>
          <w:rtl/>
        </w:rPr>
        <w:t xml:space="preserve">حيث تم عرض المقياس على مجموعة من المحكمين في كلية التربية المقداد كما في ملحق(1) وحصل على نسبة اتفاق </w:t>
      </w:r>
      <w:r>
        <w:rPr>
          <w:rFonts w:ascii="Simplified Arabic" w:hAnsi="Simplified Arabic" w:cs="Simplified Arabic" w:hint="cs"/>
          <w:color w:val="000000" w:themeColor="text1"/>
          <w:sz w:val="32"/>
          <w:szCs w:val="32"/>
          <w:rtl/>
        </w:rPr>
        <w:t>بلغت</w:t>
      </w:r>
      <w:r w:rsidRPr="005D4025">
        <w:rPr>
          <w:rFonts w:ascii="Simplified Arabic" w:hAnsi="Simplified Arabic" w:cs="Simplified Arabic"/>
          <w:color w:val="000000" w:themeColor="text1"/>
          <w:sz w:val="32"/>
          <w:szCs w:val="32"/>
          <w:rtl/>
        </w:rPr>
        <w:t xml:space="preserve"> الى </w:t>
      </w:r>
      <w:r>
        <w:rPr>
          <w:rFonts w:ascii="Simplified Arabic" w:hAnsi="Simplified Arabic" w:cs="Simplified Arabic" w:hint="cs"/>
          <w:color w:val="000000" w:themeColor="text1"/>
          <w:sz w:val="32"/>
          <w:szCs w:val="32"/>
          <w:rtl/>
        </w:rPr>
        <w:t>(</w:t>
      </w:r>
      <w:r w:rsidRPr="005D4025">
        <w:rPr>
          <w:rFonts w:ascii="Simplified Arabic" w:hAnsi="Simplified Arabic" w:cs="Simplified Arabic"/>
          <w:color w:val="000000" w:themeColor="text1"/>
          <w:sz w:val="32"/>
          <w:szCs w:val="32"/>
          <w:rtl/>
        </w:rPr>
        <w:t>90%</w:t>
      </w:r>
      <w:r>
        <w:rPr>
          <w:rFonts w:ascii="Simplified Arabic" w:hAnsi="Simplified Arabic" w:cs="Simplified Arabic" w:hint="cs"/>
          <w:color w:val="000000" w:themeColor="text1"/>
          <w:sz w:val="32"/>
          <w:szCs w:val="32"/>
          <w:rtl/>
        </w:rPr>
        <w:t>)</w:t>
      </w:r>
      <w:r w:rsidRPr="005D4025">
        <w:rPr>
          <w:rFonts w:ascii="Simplified Arabic" w:hAnsi="Simplified Arabic" w:cs="Simplified Arabic"/>
          <w:color w:val="000000" w:themeColor="text1"/>
          <w:sz w:val="32"/>
          <w:szCs w:val="32"/>
          <w:rtl/>
        </w:rPr>
        <w:t xml:space="preserve">. </w:t>
      </w:r>
    </w:p>
    <w:p w:rsidR="00871268" w:rsidRPr="005D4025" w:rsidRDefault="00871268" w:rsidP="00871268">
      <w:pPr>
        <w:pStyle w:val="a6"/>
        <w:bidi/>
        <w:spacing w:before="0" w:beforeAutospacing="0" w:after="160" w:afterAutospacing="0"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ثانيا: الثبات</w:t>
      </w:r>
      <w:r w:rsidR="00FE5D97">
        <w:rPr>
          <w:rFonts w:ascii="Simplified Arabic" w:hAnsi="Simplified Arabic" w:cs="Simplified Arabic" w:hint="cs"/>
          <w:b/>
          <w:bCs/>
          <w:color w:val="000000" w:themeColor="text1"/>
          <w:sz w:val="32"/>
          <w:szCs w:val="32"/>
          <w:rtl/>
        </w:rPr>
        <w:t>:</w:t>
      </w:r>
    </w:p>
    <w:p w:rsidR="00871268" w:rsidRPr="005D4025" w:rsidRDefault="00871268" w:rsidP="00871268">
      <w:pPr>
        <w:pStyle w:val="a6"/>
        <w:bidi/>
        <w:spacing w:before="0" w:beforeAutospacing="0" w:after="160" w:afterAutospacing="0" w:line="276" w:lineRule="auto"/>
        <w:ind w:firstLine="720"/>
        <w:jc w:val="lowKashida"/>
        <w:rPr>
          <w:rFonts w:ascii="Simplified Arabic" w:hAnsi="Simplified Arabic" w:cs="Simplified Arabic"/>
          <w:color w:val="000000" w:themeColor="text1"/>
          <w:sz w:val="32"/>
          <w:szCs w:val="32"/>
          <w:rtl/>
          <w:lang w:bidi="fa-IR"/>
        </w:rPr>
      </w:pPr>
      <w:r w:rsidRPr="005D4025">
        <w:rPr>
          <w:rFonts w:ascii="Simplified Arabic" w:hAnsi="Simplified Arabic" w:cs="Simplified Arabic"/>
          <w:color w:val="000000" w:themeColor="text1"/>
          <w:sz w:val="32"/>
          <w:szCs w:val="32"/>
          <w:rtl/>
        </w:rPr>
        <w:t xml:space="preserve">يقصد </w:t>
      </w:r>
      <w:r>
        <w:rPr>
          <w:rFonts w:ascii="Simplified Arabic" w:hAnsi="Simplified Arabic" w:cs="Simplified Arabic" w:hint="cs"/>
          <w:color w:val="000000" w:themeColor="text1"/>
          <w:sz w:val="32"/>
          <w:szCs w:val="32"/>
          <w:rtl/>
        </w:rPr>
        <w:t>به</w:t>
      </w:r>
      <w:r w:rsidRPr="005D4025">
        <w:rPr>
          <w:rFonts w:ascii="Simplified Arabic" w:hAnsi="Simplified Arabic" w:cs="Simplified Arabic"/>
          <w:color w:val="000000" w:themeColor="text1"/>
          <w:sz w:val="32"/>
          <w:szCs w:val="32"/>
          <w:rtl/>
        </w:rPr>
        <w:t xml:space="preserve"> خلو درجات الاختبار من الأخطاء غير المنتظمة التي تشوب القياس فدرجات الاختبار تكون ثابتة إذا كان الاختبار يقيس سمة معينة قياس متسقا مع الظروف المتباينة التي تؤدي إلى أخطاء القياس؛ فالثبات بهذه المعنى يعني الاتساق أو الدقة في القياس.(علام، </w:t>
      </w:r>
      <w:r w:rsidRPr="005D4025">
        <w:rPr>
          <w:rFonts w:ascii="Simplified Arabic" w:hAnsi="Simplified Arabic" w:cs="Simplified Arabic"/>
          <w:color w:val="000000" w:themeColor="text1"/>
          <w:sz w:val="32"/>
          <w:szCs w:val="32"/>
          <w:rtl/>
          <w:lang w:bidi="fa-IR"/>
        </w:rPr>
        <w:t>۲۰۰9: ۱۳۱)</w:t>
      </w:r>
    </w:p>
    <w:p w:rsidR="00871268" w:rsidRPr="005D4025" w:rsidRDefault="00871268" w:rsidP="003E1264">
      <w:pPr>
        <w:pStyle w:val="a6"/>
        <w:bidi/>
        <w:spacing w:before="0" w:beforeAutospacing="0" w:after="160" w:afterAutospacing="0" w:line="276" w:lineRule="auto"/>
        <w:jc w:val="lowKashida"/>
        <w:rPr>
          <w:rFonts w:ascii="Simplified Arabic" w:hAnsi="Simplified Arabic" w:cs="Simplified Arabic"/>
          <w:b/>
          <w:bCs/>
          <w:color w:val="000000" w:themeColor="text1"/>
          <w:sz w:val="32"/>
          <w:szCs w:val="32"/>
          <w:rtl/>
        </w:rPr>
      </w:pPr>
      <w:r w:rsidRPr="005D4025">
        <w:rPr>
          <w:rFonts w:ascii="Simplified Arabic" w:hAnsi="Simplified Arabic" w:cs="Simplified Arabic"/>
          <w:b/>
          <w:bCs/>
          <w:color w:val="000000" w:themeColor="text1"/>
          <w:sz w:val="32"/>
          <w:szCs w:val="32"/>
          <w:rtl/>
        </w:rPr>
        <w:t>وتم قياس الثبات بطريقة إعادة الاختبار (</w:t>
      </w:r>
      <w:r w:rsidRPr="003E1264">
        <w:rPr>
          <w:rFonts w:asciiTheme="majorBidi" w:hAnsiTheme="majorBidi" w:cstheme="majorBidi"/>
          <w:b/>
          <w:bCs/>
          <w:color w:val="000000" w:themeColor="text1"/>
          <w:sz w:val="32"/>
          <w:szCs w:val="32"/>
        </w:rPr>
        <w:t>Test - Retest</w:t>
      </w:r>
      <w:r w:rsidR="003E1264">
        <w:rPr>
          <w:rFonts w:ascii="Simplified Arabic" w:hAnsi="Simplified Arabic" w:cs="Simplified Arabic"/>
          <w:b/>
          <w:bCs/>
          <w:color w:val="000000" w:themeColor="text1"/>
          <w:sz w:val="32"/>
          <w:szCs w:val="32"/>
          <w:rtl/>
        </w:rPr>
        <w:t>)</w:t>
      </w:r>
      <w:r w:rsidR="003E1264">
        <w:rPr>
          <w:rFonts w:ascii="Simplified Arabic" w:hAnsi="Simplified Arabic" w:cs="Simplified Arabic" w:hint="cs"/>
          <w:b/>
          <w:bCs/>
          <w:color w:val="000000" w:themeColor="text1"/>
          <w:sz w:val="32"/>
          <w:szCs w:val="32"/>
          <w:rtl/>
        </w:rPr>
        <w:t>:</w:t>
      </w:r>
    </w:p>
    <w:p w:rsidR="00871268" w:rsidRPr="005D4025" w:rsidRDefault="00871268" w:rsidP="00871268">
      <w:pPr>
        <w:pStyle w:val="a6"/>
        <w:bidi/>
        <w:spacing w:before="0" w:beforeAutospacing="0" w:after="160" w:afterAutospacing="0" w:line="276" w:lineRule="auto"/>
        <w:ind w:firstLine="720"/>
        <w:jc w:val="lowKashida"/>
        <w:rPr>
          <w:rFonts w:ascii="Simplified Arabic" w:hAnsi="Simplified Arabic" w:cs="Simplified Arabic"/>
          <w:color w:val="000000" w:themeColor="text1"/>
          <w:sz w:val="32"/>
          <w:szCs w:val="32"/>
          <w:rtl/>
        </w:rPr>
      </w:pPr>
      <w:r w:rsidRPr="005D4025">
        <w:rPr>
          <w:rFonts w:ascii="Simplified Arabic" w:hAnsi="Simplified Arabic" w:cs="Simplified Arabic"/>
          <w:color w:val="000000" w:themeColor="text1"/>
          <w:sz w:val="32"/>
          <w:szCs w:val="32"/>
          <w:rtl/>
        </w:rPr>
        <w:t>تفترض هذه الطريقة إجراء الاختبار على مجموعة معينة من الأفراد واستخراج نتائجها، ثم إعادة الاختبار على المجموعة نفسها بعد أسبوعين، ثم استخراج النتائج مرة ثانية، ونجد معامل الارتباط ما بين الاختبارين سمي معامل الارتباط بهذه الطريقة معامل الثبات (معامل ا</w:t>
      </w:r>
      <w:r>
        <w:rPr>
          <w:rFonts w:ascii="Simplified Arabic" w:hAnsi="Simplified Arabic" w:cs="Simplified Arabic"/>
          <w:color w:val="000000" w:themeColor="text1"/>
          <w:sz w:val="32"/>
          <w:szCs w:val="32"/>
          <w:rtl/>
        </w:rPr>
        <w:t>لاستقرار)، وفي هذ</w:t>
      </w:r>
      <w:r>
        <w:rPr>
          <w:rFonts w:ascii="Simplified Arabic" w:hAnsi="Simplified Arabic" w:cs="Simplified Arabic" w:hint="cs"/>
          <w:color w:val="000000" w:themeColor="text1"/>
          <w:sz w:val="32"/>
          <w:szCs w:val="32"/>
          <w:rtl/>
        </w:rPr>
        <w:t xml:space="preserve">ا البحث </w:t>
      </w:r>
      <w:r w:rsidRPr="005D4025">
        <w:rPr>
          <w:rFonts w:ascii="Simplified Arabic" w:hAnsi="Simplified Arabic" w:cs="Simplified Arabic"/>
          <w:color w:val="000000" w:themeColor="text1"/>
          <w:sz w:val="32"/>
          <w:szCs w:val="32"/>
          <w:rtl/>
        </w:rPr>
        <w:t xml:space="preserve">جرى تطبيق المقياس على عينة الثبات البالغة </w:t>
      </w:r>
      <w:r w:rsidRPr="005D4025">
        <w:rPr>
          <w:rFonts w:ascii="Simplified Arabic" w:hAnsi="Simplified Arabic" w:cs="Simplified Arabic"/>
          <w:color w:val="000000" w:themeColor="text1"/>
          <w:sz w:val="32"/>
          <w:szCs w:val="32"/>
          <w:rtl/>
        </w:rPr>
        <w:lastRenderedPageBreak/>
        <w:t>(25)</w:t>
      </w:r>
      <w:r w:rsidRPr="005D4025">
        <w:rPr>
          <w:rFonts w:ascii="Simplified Arabic" w:hAnsi="Simplified Arabic" w:cs="Simplified Arabic"/>
          <w:color w:val="000000" w:themeColor="text1"/>
          <w:sz w:val="32"/>
          <w:szCs w:val="32"/>
          <w:rtl/>
          <w:lang w:bidi="fa-IR"/>
        </w:rPr>
        <w:t xml:space="preserve"> </w:t>
      </w:r>
      <w:r w:rsidRPr="005D4025">
        <w:rPr>
          <w:rFonts w:ascii="Simplified Arabic" w:hAnsi="Simplified Arabic" w:cs="Simplified Arabic"/>
          <w:color w:val="000000" w:themeColor="text1"/>
          <w:sz w:val="32"/>
          <w:szCs w:val="32"/>
          <w:rtl/>
        </w:rPr>
        <w:t>طالبا وطالبة، ومن ثم إعادة التطبيق بعد مرور أسبوعين من ال</w:t>
      </w:r>
      <w:r>
        <w:rPr>
          <w:rFonts w:ascii="Simplified Arabic" w:hAnsi="Simplified Arabic" w:cs="Simplified Arabic"/>
          <w:color w:val="000000" w:themeColor="text1"/>
          <w:sz w:val="32"/>
          <w:szCs w:val="32"/>
          <w:rtl/>
        </w:rPr>
        <w:t>تطبيق، وبعدها جرى حساب معامل ا</w:t>
      </w:r>
      <w:r w:rsidRPr="005D4025">
        <w:rPr>
          <w:rFonts w:ascii="Simplified Arabic" w:hAnsi="Simplified Arabic" w:cs="Simplified Arabic"/>
          <w:color w:val="000000" w:themeColor="text1"/>
          <w:sz w:val="32"/>
          <w:szCs w:val="32"/>
          <w:rtl/>
        </w:rPr>
        <w:t>رتباط بيرسون بين درجات الأفراد في التطبيق الأول ودرجات التطبيق الثاني باستعمال معامل ارتباط بيرسون، وقد بلغ معامل الثبات (</w:t>
      </w:r>
      <w:r w:rsidRPr="005D4025">
        <w:rPr>
          <w:rFonts w:ascii="Simplified Arabic" w:hAnsi="Simplified Arabic" w:cs="Simplified Arabic"/>
          <w:color w:val="000000" w:themeColor="text1"/>
          <w:sz w:val="32"/>
          <w:szCs w:val="32"/>
          <w:rtl/>
          <w:lang w:bidi="fa-IR"/>
        </w:rPr>
        <w:t>۰</w:t>
      </w:r>
      <w:r w:rsidRPr="005D4025">
        <w:rPr>
          <w:rFonts w:hint="cs"/>
          <w:color w:val="000000" w:themeColor="text1"/>
          <w:sz w:val="32"/>
          <w:szCs w:val="32"/>
          <w:rtl/>
        </w:rPr>
        <w:t>٫</w:t>
      </w:r>
      <w:r w:rsidRPr="005D4025">
        <w:rPr>
          <w:rFonts w:ascii="Simplified Arabic" w:hAnsi="Simplified Arabic" w:cs="Simplified Arabic"/>
          <w:color w:val="000000" w:themeColor="text1"/>
          <w:sz w:val="32"/>
          <w:szCs w:val="32"/>
          <w:rtl/>
          <w:lang w:bidi="fa-IR"/>
        </w:rPr>
        <w:t xml:space="preserve">۸۰) </w:t>
      </w:r>
      <w:r w:rsidRPr="005D4025">
        <w:rPr>
          <w:rFonts w:ascii="Simplified Arabic" w:hAnsi="Simplified Arabic" w:cs="Simplified Arabic"/>
          <w:color w:val="000000" w:themeColor="text1"/>
          <w:sz w:val="32"/>
          <w:szCs w:val="32"/>
          <w:rtl/>
        </w:rPr>
        <w:t>وهذا يعد معامل ارتباط جيد يمكن الاعتماد عليه (</w:t>
      </w:r>
      <w:r w:rsidRPr="005D4025">
        <w:rPr>
          <w:rFonts w:ascii="Simplified Arabic" w:hAnsi="Simplified Arabic" w:cs="Simplified Arabic"/>
          <w:sz w:val="32"/>
          <w:szCs w:val="32"/>
          <w:rtl/>
        </w:rPr>
        <w:t>التكريتي</w:t>
      </w:r>
      <w:r w:rsidRPr="005D4025">
        <w:rPr>
          <w:rFonts w:ascii="Simplified Arabic" w:hAnsi="Simplified Arabic" w:cs="Simplified Arabic"/>
          <w:color w:val="000000" w:themeColor="text1"/>
          <w:sz w:val="32"/>
          <w:szCs w:val="32"/>
          <w:rtl/>
        </w:rPr>
        <w:t xml:space="preserve">، </w:t>
      </w:r>
      <w:r w:rsidRPr="005D4025">
        <w:rPr>
          <w:rFonts w:ascii="Simplified Arabic" w:hAnsi="Simplified Arabic" w:cs="Simplified Arabic"/>
          <w:color w:val="000000" w:themeColor="text1"/>
          <w:sz w:val="32"/>
          <w:szCs w:val="32"/>
          <w:rtl/>
          <w:lang w:bidi="fa-IR"/>
        </w:rPr>
        <w:t>۲۰۰:1989</w:t>
      </w:r>
      <w:r w:rsidRPr="005D4025">
        <w:rPr>
          <w:rFonts w:ascii="Simplified Arabic" w:hAnsi="Simplified Arabic" w:cs="Simplified Arabic"/>
          <w:color w:val="000000" w:themeColor="text1"/>
          <w:sz w:val="32"/>
          <w:szCs w:val="32"/>
          <w:rtl/>
        </w:rPr>
        <w:t>).</w:t>
      </w:r>
    </w:p>
    <w:p w:rsidR="00871268" w:rsidRPr="005D699D" w:rsidRDefault="00871268" w:rsidP="00871268">
      <w:pPr>
        <w:pStyle w:val="a9"/>
        <w:spacing w:line="276" w:lineRule="auto"/>
        <w:ind w:left="0"/>
        <w:jc w:val="lowKashida"/>
        <w:rPr>
          <w:rFonts w:ascii="Simplified Arabic" w:hAnsi="Simplified Arabic" w:cs="Simplified Arabic"/>
          <w:b/>
          <w:bCs/>
          <w:color w:val="000000" w:themeColor="text1"/>
          <w:sz w:val="32"/>
          <w:szCs w:val="32"/>
          <w:rtl/>
        </w:rPr>
      </w:pPr>
      <w:r w:rsidRPr="005D699D">
        <w:rPr>
          <w:rFonts w:ascii="Simplified Arabic" w:hAnsi="Simplified Arabic" w:cs="Simplified Arabic"/>
          <w:b/>
          <w:bCs/>
          <w:color w:val="000000" w:themeColor="text1"/>
          <w:sz w:val="32"/>
          <w:szCs w:val="32"/>
          <w:rtl/>
        </w:rPr>
        <w:t>خامساً: الوسائل الاحصائية :</w:t>
      </w:r>
    </w:p>
    <w:p w:rsidR="00871268" w:rsidRPr="005D4025" w:rsidRDefault="00871268" w:rsidP="006C479C">
      <w:pPr>
        <w:pStyle w:val="a9"/>
        <w:numPr>
          <w:ilvl w:val="0"/>
          <w:numId w:val="12"/>
        </w:numPr>
        <w:spacing w:line="276" w:lineRule="auto"/>
        <w:jc w:val="lowKashida"/>
        <w:rPr>
          <w:rFonts w:ascii="Simplified Arabic" w:hAnsi="Simplified Arabic" w:cs="Simplified Arabic"/>
          <w:color w:val="000000" w:themeColor="text1"/>
          <w:sz w:val="32"/>
          <w:szCs w:val="32"/>
        </w:rPr>
      </w:pPr>
      <w:r w:rsidRPr="005D4025">
        <w:rPr>
          <w:rFonts w:ascii="Simplified Arabic" w:hAnsi="Simplified Arabic" w:cs="Simplified Arabic"/>
          <w:color w:val="000000" w:themeColor="text1"/>
          <w:sz w:val="32"/>
          <w:szCs w:val="32"/>
          <w:rtl/>
        </w:rPr>
        <w:t>الوسط الحسابي</w:t>
      </w:r>
    </w:p>
    <w:p w:rsidR="00871268" w:rsidRPr="005D4025" w:rsidRDefault="00871268" w:rsidP="006C479C">
      <w:pPr>
        <w:pStyle w:val="a9"/>
        <w:numPr>
          <w:ilvl w:val="0"/>
          <w:numId w:val="12"/>
        </w:numPr>
        <w:spacing w:line="276" w:lineRule="auto"/>
        <w:jc w:val="lowKashida"/>
        <w:rPr>
          <w:rFonts w:ascii="Simplified Arabic" w:hAnsi="Simplified Arabic" w:cs="Simplified Arabic"/>
          <w:color w:val="000000" w:themeColor="text1"/>
          <w:sz w:val="32"/>
          <w:szCs w:val="32"/>
        </w:rPr>
      </w:pPr>
      <w:r w:rsidRPr="005D4025">
        <w:rPr>
          <w:rFonts w:ascii="Simplified Arabic" w:hAnsi="Simplified Arabic" w:cs="Simplified Arabic"/>
          <w:color w:val="000000" w:themeColor="text1"/>
          <w:sz w:val="32"/>
          <w:szCs w:val="32"/>
          <w:rtl/>
        </w:rPr>
        <w:t>الانحراف المعياري</w:t>
      </w:r>
    </w:p>
    <w:p w:rsidR="00871268" w:rsidRPr="005D4025" w:rsidRDefault="00871268" w:rsidP="006C479C">
      <w:pPr>
        <w:pStyle w:val="a9"/>
        <w:numPr>
          <w:ilvl w:val="0"/>
          <w:numId w:val="12"/>
        </w:numPr>
        <w:spacing w:line="276" w:lineRule="auto"/>
        <w:jc w:val="lowKashida"/>
        <w:rPr>
          <w:rFonts w:ascii="Simplified Arabic" w:hAnsi="Simplified Arabic" w:cs="Simplified Arabic"/>
          <w:color w:val="000000" w:themeColor="text1"/>
          <w:sz w:val="32"/>
          <w:szCs w:val="32"/>
        </w:rPr>
      </w:pPr>
      <w:r w:rsidRPr="005D4025">
        <w:rPr>
          <w:rFonts w:ascii="Simplified Arabic" w:hAnsi="Simplified Arabic" w:cs="Simplified Arabic"/>
          <w:color w:val="000000" w:themeColor="text1"/>
          <w:sz w:val="32"/>
          <w:szCs w:val="32"/>
          <w:rtl/>
        </w:rPr>
        <w:t xml:space="preserve">الاختبار </w:t>
      </w:r>
      <w:proofErr w:type="spellStart"/>
      <w:r w:rsidRPr="005D4025">
        <w:rPr>
          <w:rFonts w:ascii="Simplified Arabic" w:hAnsi="Simplified Arabic" w:cs="Simplified Arabic"/>
          <w:color w:val="000000" w:themeColor="text1"/>
          <w:sz w:val="32"/>
          <w:szCs w:val="32"/>
          <w:rtl/>
        </w:rPr>
        <w:t>التائي</w:t>
      </w:r>
      <w:proofErr w:type="spellEnd"/>
      <w:r w:rsidRPr="005D4025">
        <w:rPr>
          <w:rFonts w:ascii="Simplified Arabic" w:hAnsi="Simplified Arabic" w:cs="Simplified Arabic"/>
          <w:color w:val="000000" w:themeColor="text1"/>
          <w:sz w:val="32"/>
          <w:szCs w:val="32"/>
          <w:rtl/>
        </w:rPr>
        <w:t xml:space="preserve"> لعينة واحدة</w:t>
      </w:r>
    </w:p>
    <w:p w:rsidR="00871268" w:rsidRPr="005D4025" w:rsidRDefault="00871268" w:rsidP="006C479C">
      <w:pPr>
        <w:pStyle w:val="a9"/>
        <w:numPr>
          <w:ilvl w:val="0"/>
          <w:numId w:val="12"/>
        </w:numPr>
        <w:spacing w:line="276" w:lineRule="auto"/>
        <w:jc w:val="lowKashida"/>
        <w:rPr>
          <w:rFonts w:ascii="Simplified Arabic" w:hAnsi="Simplified Arabic" w:cs="Simplified Arabic"/>
          <w:color w:val="000000" w:themeColor="text1"/>
          <w:sz w:val="32"/>
          <w:szCs w:val="32"/>
          <w:rtl/>
        </w:rPr>
      </w:pPr>
      <w:r w:rsidRPr="005D4025">
        <w:rPr>
          <w:rFonts w:ascii="Simplified Arabic" w:hAnsi="Simplified Arabic" w:cs="Simplified Arabic"/>
          <w:color w:val="000000" w:themeColor="text1"/>
          <w:sz w:val="32"/>
          <w:szCs w:val="32"/>
          <w:rtl/>
        </w:rPr>
        <w:t xml:space="preserve">الاختبار </w:t>
      </w:r>
      <w:proofErr w:type="spellStart"/>
      <w:r w:rsidRPr="005D4025">
        <w:rPr>
          <w:rFonts w:ascii="Simplified Arabic" w:hAnsi="Simplified Arabic" w:cs="Simplified Arabic"/>
          <w:color w:val="000000" w:themeColor="text1"/>
          <w:sz w:val="32"/>
          <w:szCs w:val="32"/>
          <w:rtl/>
        </w:rPr>
        <w:t>التائي</w:t>
      </w:r>
      <w:proofErr w:type="spellEnd"/>
      <w:r w:rsidRPr="005D4025">
        <w:rPr>
          <w:rFonts w:ascii="Simplified Arabic" w:hAnsi="Simplified Arabic" w:cs="Simplified Arabic"/>
          <w:color w:val="000000" w:themeColor="text1"/>
          <w:sz w:val="32"/>
          <w:szCs w:val="32"/>
          <w:rtl/>
        </w:rPr>
        <w:t xml:space="preserve"> لعينتين مستقلتين</w:t>
      </w:r>
    </w:p>
    <w:p w:rsidR="000004DF" w:rsidRPr="001B0D4A" w:rsidRDefault="000004DF" w:rsidP="001B0D4A">
      <w:pPr>
        <w:spacing w:after="200" w:line="276" w:lineRule="auto"/>
        <w:ind w:left="360"/>
        <w:jc w:val="both"/>
        <w:rPr>
          <w:rFonts w:ascii="Simplified Arabic" w:eastAsia="Times New Roman" w:hAnsi="Simplified Arabic" w:cs="Simplified Arabic"/>
          <w:sz w:val="32"/>
          <w:szCs w:val="32"/>
          <w:rtl/>
        </w:rPr>
      </w:pPr>
    </w:p>
    <w:p w:rsidR="00EC3519" w:rsidRDefault="00EC3519" w:rsidP="001B0D4A">
      <w:pPr>
        <w:spacing w:line="276" w:lineRule="auto"/>
        <w:jc w:val="lowKashida"/>
        <w:rPr>
          <w:rFonts w:ascii="Simplified Arabic" w:hAnsi="Simplified Arabic" w:cs="Simplified Arabic"/>
          <w:sz w:val="32"/>
          <w:szCs w:val="32"/>
          <w:rtl/>
          <w:lang w:bidi="ar-IQ"/>
        </w:rPr>
        <w:sectPr w:rsidR="00EC3519" w:rsidSect="00C21792">
          <w:headerReference w:type="default" r:id="rId23"/>
          <w:footerReference w:type="default" r:id="rId24"/>
          <w:pgSz w:w="11906" w:h="16838"/>
          <w:pgMar w:top="1440" w:right="1700" w:bottom="1276" w:left="1134" w:header="708" w:footer="708" w:gutter="0"/>
          <w:pgNumType w:start="19"/>
          <w:cols w:space="708"/>
          <w:bidi/>
          <w:rtlGutter/>
          <w:docGrid w:linePitch="360"/>
        </w:sectPr>
      </w:pPr>
    </w:p>
    <w:p w:rsidR="00EC3519" w:rsidRDefault="00EC3519" w:rsidP="000004DF">
      <w:pPr>
        <w:jc w:val="lowKashida"/>
        <w:rPr>
          <w:rFonts w:ascii="Simplified Arabic" w:hAnsi="Simplified Arabic" w:cs="Simplified Arabic"/>
          <w:sz w:val="32"/>
          <w:szCs w:val="32"/>
          <w:rtl/>
          <w:lang w:bidi="ar-IQ"/>
        </w:rPr>
      </w:pPr>
    </w:p>
    <w:p w:rsidR="00EC3519" w:rsidRDefault="00EC3519" w:rsidP="00EC3519">
      <w:pPr>
        <w:jc w:val="center"/>
        <w:rPr>
          <w:rFonts w:ascii="Simplified Arabic" w:hAnsi="Simplified Arabic" w:cs="Sultan bold"/>
          <w:sz w:val="96"/>
          <w:szCs w:val="96"/>
          <w:rtl/>
          <w:lang w:bidi="ar-IQ"/>
        </w:rPr>
      </w:pPr>
    </w:p>
    <w:p w:rsidR="00EC3519" w:rsidRPr="00EC3519" w:rsidRDefault="00EC3519" w:rsidP="00EC3519">
      <w:pPr>
        <w:spacing w:line="480" w:lineRule="auto"/>
        <w:jc w:val="center"/>
        <w:rPr>
          <w:rFonts w:ascii="Simplified Arabic" w:hAnsi="Simplified Arabic" w:cs="Sultan bold"/>
          <w:sz w:val="72"/>
          <w:szCs w:val="72"/>
          <w:rtl/>
          <w:lang w:bidi="ar-IQ"/>
        </w:rPr>
      </w:pPr>
      <w:r w:rsidRPr="00EC3519">
        <w:rPr>
          <w:rFonts w:ascii="Simplified Arabic" w:hAnsi="Simplified Arabic" w:cs="Sultan bold"/>
          <w:sz w:val="96"/>
          <w:szCs w:val="96"/>
          <w:rtl/>
          <w:lang w:bidi="ar-IQ"/>
        </w:rPr>
        <w:t>الفصل الرابع</w:t>
      </w:r>
    </w:p>
    <w:p w:rsidR="00EC3519" w:rsidRPr="00EC3519" w:rsidRDefault="00EC3519" w:rsidP="00EC3519">
      <w:pPr>
        <w:jc w:val="center"/>
        <w:rPr>
          <w:rFonts w:ascii="Simplified Arabic" w:hAnsi="Simplified Arabic" w:cs="Sultan bold"/>
          <w:sz w:val="28"/>
          <w:szCs w:val="28"/>
          <w:rtl/>
          <w:lang w:bidi="ar-IQ"/>
        </w:rPr>
      </w:pPr>
      <w:r w:rsidRPr="00EC3519">
        <w:rPr>
          <w:rFonts w:ascii="Simplified Arabic" w:hAnsi="Simplified Arabic" w:cs="Sultan bold"/>
          <w:sz w:val="52"/>
          <w:szCs w:val="52"/>
          <w:rtl/>
          <w:lang w:bidi="ar-IQ"/>
        </w:rPr>
        <w:t>عرض النتائج وتفسيرها</w:t>
      </w:r>
      <w:r w:rsidRPr="00EC3519">
        <w:rPr>
          <w:rFonts w:ascii="Simplified Arabic" w:hAnsi="Simplified Arabic" w:cs="Sultan bold" w:hint="cs"/>
          <w:sz w:val="24"/>
          <w:szCs w:val="24"/>
          <w:rtl/>
          <w:lang w:bidi="ar-IQ"/>
        </w:rPr>
        <w:t xml:space="preserve"> </w:t>
      </w:r>
      <w:r w:rsidRPr="00EC3519">
        <w:rPr>
          <w:rFonts w:ascii="Simplified Arabic" w:hAnsi="Simplified Arabic" w:cs="Sultan bold" w:hint="cs"/>
          <w:sz w:val="48"/>
          <w:szCs w:val="48"/>
          <w:rtl/>
          <w:lang w:bidi="ar-IQ"/>
        </w:rPr>
        <w:t>ومناقشتها</w:t>
      </w:r>
    </w:p>
    <w:p w:rsidR="00EC3519" w:rsidRPr="00EC3519" w:rsidRDefault="00EC3519" w:rsidP="00EC3519">
      <w:pPr>
        <w:jc w:val="center"/>
        <w:rPr>
          <w:rFonts w:ascii="Simplified Arabic" w:hAnsi="Simplified Arabic" w:cs="Sultan bold"/>
          <w:sz w:val="32"/>
          <w:szCs w:val="32"/>
          <w:rtl/>
          <w:lang w:bidi="ar-IQ"/>
        </w:rPr>
        <w:sectPr w:rsidR="00EC3519" w:rsidRPr="00EC3519" w:rsidSect="000004DF">
          <w:headerReference w:type="default" r:id="rId25"/>
          <w:footerReference w:type="default" r:id="rId26"/>
          <w:pgSz w:w="11906" w:h="16838"/>
          <w:pgMar w:top="1440" w:right="1700" w:bottom="1276" w:left="1134" w:header="708" w:footer="708" w:gutter="0"/>
          <w:pgNumType w:start="25"/>
          <w:cols w:space="708"/>
          <w:bidi/>
          <w:rtlGutter/>
          <w:docGrid w:linePitch="360"/>
        </w:sectPr>
      </w:pPr>
    </w:p>
    <w:p w:rsidR="00EC3519" w:rsidRPr="008C1EEE" w:rsidRDefault="00EC3519" w:rsidP="00EC3519">
      <w:pPr>
        <w:jc w:val="lowKashida"/>
        <w:rPr>
          <w:b/>
          <w:bCs/>
          <w:sz w:val="36"/>
          <w:szCs w:val="36"/>
          <w:rtl/>
        </w:rPr>
      </w:pPr>
      <w:r>
        <w:rPr>
          <w:noProof/>
        </w:rPr>
        <w:lastRenderedPageBreak/>
        <w:drawing>
          <wp:anchor distT="0" distB="0" distL="114300" distR="114300" simplePos="0" relativeHeight="251667456" behindDoc="0" locked="0" layoutInCell="1" allowOverlap="1" wp14:anchorId="0D4F277E" wp14:editId="30AAB22A">
            <wp:simplePos x="0" y="0"/>
            <wp:positionH relativeFrom="column">
              <wp:posOffset>-574040</wp:posOffset>
            </wp:positionH>
            <wp:positionV relativeFrom="paragraph">
              <wp:posOffset>-20879232</wp:posOffset>
            </wp:positionV>
            <wp:extent cx="1731010" cy="1809115"/>
            <wp:effectExtent l="38100" t="38100" r="40640" b="3873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31010" cy="1809115"/>
                    </a:xfrm>
                    <a:prstGeom prst="rect">
                      <a:avLst/>
                    </a:prstGeom>
                    <a:ln w="28575">
                      <a:solidFill>
                        <a:schemeClr val="bg1"/>
                      </a:solidFill>
                    </a:ln>
                  </pic:spPr>
                </pic:pic>
              </a:graphicData>
            </a:graphic>
            <wp14:sizeRelH relativeFrom="page">
              <wp14:pctWidth>0</wp14:pctWidth>
            </wp14:sizeRelH>
            <wp14:sizeRelV relativeFrom="page">
              <wp14:pctHeight>0</wp14:pctHeight>
            </wp14:sizeRelV>
          </wp:anchor>
        </w:drawing>
      </w:r>
      <w:r w:rsidR="001B0D4A">
        <w:rPr>
          <w:rFonts w:ascii="Simplified Arabic" w:hAnsi="Simplified Arabic" w:cs="Simplified Arabic"/>
          <w:b/>
          <w:bCs/>
          <w:sz w:val="32"/>
          <w:szCs w:val="32"/>
          <w:rtl/>
        </w:rPr>
        <w:t>اولاً</w:t>
      </w:r>
      <w:r w:rsidR="001B0D4A">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عرض النتائج وتفسيرها ومناقشتها</w:t>
      </w:r>
    </w:p>
    <w:p w:rsidR="003E1264" w:rsidRPr="005D4025" w:rsidRDefault="001B0D4A" w:rsidP="003E1264">
      <w:pPr>
        <w:spacing w:line="276" w:lineRule="auto"/>
        <w:ind w:right="-142"/>
        <w:jc w:val="lowKashida"/>
        <w:rPr>
          <w:rFonts w:ascii="Simplified Arabic" w:hAnsi="Simplified Arabic" w:cs="Simplified Arabic"/>
          <w:sz w:val="32"/>
          <w:szCs w:val="32"/>
          <w:rtl/>
        </w:rPr>
      </w:pPr>
      <w:r>
        <w:rPr>
          <w:rFonts w:ascii="Simplified Arabic" w:hAnsi="Simplified Arabic" w:cs="Simplified Arabic"/>
          <w:b/>
          <w:bCs/>
          <w:sz w:val="32"/>
          <w:szCs w:val="32"/>
          <w:rtl/>
        </w:rPr>
        <w:t xml:space="preserve">     </w:t>
      </w:r>
      <w:r w:rsidR="003E1264">
        <w:rPr>
          <w:rFonts w:ascii="Simplified Arabic" w:eastAsia="Calibri" w:hAnsi="Simplified Arabic" w:cs="Simplified Arabic" w:hint="cs"/>
          <w:sz w:val="32"/>
          <w:szCs w:val="32"/>
          <w:rtl/>
        </w:rPr>
        <w:t xml:space="preserve"> </w:t>
      </w:r>
      <w:r w:rsidR="003E1264" w:rsidRPr="005D4025">
        <w:rPr>
          <w:rFonts w:ascii="Simplified Arabic" w:hAnsi="Simplified Arabic" w:cs="Simplified Arabic"/>
          <w:sz w:val="32"/>
          <w:szCs w:val="32"/>
          <w:rtl/>
        </w:rPr>
        <w:t xml:space="preserve">      يتضمن هذا الفصل عرضاً للنتائج التي تم التوصل إليها بناء على الاهداف التي تم تحديدها وتفسير هذه النتائج ومناقشتها بحسب الإطار النظري والدراسات السابقة وخصائص المجتمع </w:t>
      </w:r>
      <w:r w:rsidR="003E1264">
        <w:rPr>
          <w:rFonts w:ascii="Simplified Arabic" w:hAnsi="Simplified Arabic" w:cs="Simplified Arabic"/>
          <w:sz w:val="32"/>
          <w:szCs w:val="32"/>
          <w:rtl/>
        </w:rPr>
        <w:t>الذي تمت دراسته في البحث الحالي</w:t>
      </w:r>
      <w:r w:rsidR="003E1264" w:rsidRPr="005D4025">
        <w:rPr>
          <w:rFonts w:ascii="Simplified Arabic" w:hAnsi="Simplified Arabic" w:cs="Simplified Arabic"/>
          <w:sz w:val="32"/>
          <w:szCs w:val="32"/>
          <w:rtl/>
        </w:rPr>
        <w:t xml:space="preserve">، ومن ثم الخروج بمجموعة من </w:t>
      </w:r>
      <w:r w:rsidR="003E1264" w:rsidRPr="005D4025">
        <w:rPr>
          <w:rFonts w:ascii="Simplified Arabic" w:hAnsi="Simplified Arabic" w:cs="Simplified Arabic"/>
          <w:sz w:val="32"/>
          <w:szCs w:val="32"/>
          <w:rtl/>
          <w:lang w:bidi="ar-IQ"/>
        </w:rPr>
        <w:t xml:space="preserve"> الاستنتاجات و</w:t>
      </w:r>
      <w:r w:rsidR="003E1264" w:rsidRPr="005D4025">
        <w:rPr>
          <w:rFonts w:ascii="Simplified Arabic" w:hAnsi="Simplified Arabic" w:cs="Simplified Arabic"/>
          <w:sz w:val="32"/>
          <w:szCs w:val="32"/>
          <w:rtl/>
        </w:rPr>
        <w:t>التوصيات والمقترحات ، ويمكن عرض النتائج كما يأتي:</w:t>
      </w:r>
    </w:p>
    <w:p w:rsidR="003E1264" w:rsidRPr="001F3095" w:rsidRDefault="003E1264" w:rsidP="003E1264">
      <w:pPr>
        <w:spacing w:after="240" w:line="276" w:lineRule="auto"/>
        <w:jc w:val="lowKashida"/>
        <w:rPr>
          <w:rFonts w:ascii="Simplified Arabic" w:hAnsi="Simplified Arabic" w:cs="Simplified Arabic"/>
          <w:b/>
          <w:bCs/>
          <w:sz w:val="32"/>
          <w:szCs w:val="32"/>
          <w:rtl/>
        </w:rPr>
      </w:pPr>
      <w:r>
        <w:rPr>
          <w:rFonts w:ascii="Simplified Arabic" w:hAnsi="Simplified Arabic" w:cs="Simplified Arabic"/>
          <w:b/>
          <w:bCs/>
          <w:sz w:val="32"/>
          <w:szCs w:val="32"/>
          <w:rtl/>
        </w:rPr>
        <w:t>الهدف الاول</w:t>
      </w:r>
      <w:r w:rsidRPr="005D4025">
        <w:rPr>
          <w:rFonts w:ascii="Simplified Arabic" w:hAnsi="Simplified Arabic" w:cs="Simplified Arabic"/>
          <w:b/>
          <w:bCs/>
          <w:sz w:val="32"/>
          <w:szCs w:val="32"/>
          <w:rtl/>
        </w:rPr>
        <w:t xml:space="preserve">: التعرف على </w:t>
      </w:r>
      <w:r>
        <w:rPr>
          <w:rFonts w:ascii="Simplified Arabic" w:hAnsi="Simplified Arabic" w:cs="Simplified Arabic"/>
          <w:b/>
          <w:bCs/>
          <w:sz w:val="32"/>
          <w:szCs w:val="32"/>
          <w:rtl/>
        </w:rPr>
        <w:t>التفكير المركب</w:t>
      </w:r>
      <w:r w:rsidRPr="005D4025">
        <w:rPr>
          <w:rFonts w:ascii="Simplified Arabic" w:hAnsi="Simplified Arabic" w:cs="Simplified Arabic"/>
          <w:b/>
          <w:bCs/>
          <w:sz w:val="32"/>
          <w:szCs w:val="32"/>
          <w:rtl/>
        </w:rPr>
        <w:t xml:space="preserve"> لدى طلبة كلية التربية المقداد</w:t>
      </w:r>
    </w:p>
    <w:p w:rsidR="003E1264" w:rsidRPr="005D4025" w:rsidRDefault="003E1264" w:rsidP="003E1264">
      <w:pPr>
        <w:spacing w:line="276" w:lineRule="auto"/>
        <w:ind w:right="-142" w:firstLine="720"/>
        <w:jc w:val="lowKashida"/>
        <w:rPr>
          <w:rFonts w:ascii="Simplified Arabic" w:hAnsi="Simplified Arabic" w:cs="Simplified Arabic"/>
          <w:sz w:val="32"/>
          <w:szCs w:val="32"/>
          <w:rtl/>
        </w:rPr>
      </w:pPr>
      <w:r>
        <w:rPr>
          <w:rFonts w:ascii="Simplified Arabic" w:hAnsi="Simplified Arabic" w:cs="Simplified Arabic"/>
          <w:sz w:val="32"/>
          <w:szCs w:val="32"/>
          <w:rtl/>
        </w:rPr>
        <w:t>لتحقيق هذا الهدف قام الباحث</w:t>
      </w:r>
      <w:r>
        <w:rPr>
          <w:rFonts w:ascii="Simplified Arabic" w:hAnsi="Simplified Arabic" w:cs="Simplified Arabic" w:hint="cs"/>
          <w:sz w:val="32"/>
          <w:szCs w:val="32"/>
          <w:rtl/>
        </w:rPr>
        <w:t>ان</w:t>
      </w:r>
      <w:r w:rsidRPr="005D4025">
        <w:rPr>
          <w:rFonts w:ascii="Simplified Arabic" w:hAnsi="Simplified Arabic" w:cs="Simplified Arabic"/>
          <w:sz w:val="32"/>
          <w:szCs w:val="32"/>
          <w:rtl/>
        </w:rPr>
        <w:t xml:space="preserve"> بتطبيق مقياس </w:t>
      </w:r>
      <w:r>
        <w:rPr>
          <w:rFonts w:ascii="Simplified Arabic" w:hAnsi="Simplified Arabic" w:cs="Simplified Arabic"/>
          <w:sz w:val="32"/>
          <w:szCs w:val="32"/>
          <w:rtl/>
        </w:rPr>
        <w:t>التفكير المركب</w:t>
      </w:r>
      <w:r w:rsidRPr="005D4025">
        <w:rPr>
          <w:rFonts w:ascii="Simplified Arabic" w:hAnsi="Simplified Arabic" w:cs="Simplified Arabic"/>
          <w:sz w:val="32"/>
          <w:szCs w:val="32"/>
          <w:rtl/>
        </w:rPr>
        <w:t xml:space="preserve"> على عينة </w:t>
      </w:r>
      <w:r>
        <w:rPr>
          <w:rFonts w:ascii="Simplified Arabic" w:hAnsi="Simplified Arabic" w:cs="Simplified Arabic" w:hint="cs"/>
          <w:sz w:val="32"/>
          <w:szCs w:val="32"/>
          <w:rtl/>
        </w:rPr>
        <w:t>ال</w:t>
      </w:r>
      <w:r w:rsidRPr="005D4025">
        <w:rPr>
          <w:rFonts w:ascii="Simplified Arabic" w:hAnsi="Simplified Arabic" w:cs="Simplified Arabic"/>
          <w:sz w:val="32"/>
          <w:szCs w:val="32"/>
          <w:rtl/>
        </w:rPr>
        <w:t>بحث المتكونة من (100) طالب وطالبة. وأظهرت نتائج البحث إلى أن المتوسط الحسابي لدرجات هذه العينة على المقياس قد بلغ (</w:t>
      </w:r>
      <w:r>
        <w:rPr>
          <w:rFonts w:ascii="Simplified Arabic" w:hAnsi="Simplified Arabic" w:cs="Simplified Arabic" w:hint="cs"/>
          <w:sz w:val="32"/>
          <w:szCs w:val="32"/>
          <w:rtl/>
        </w:rPr>
        <w:t>13.34</w:t>
      </w:r>
      <w:r w:rsidRPr="005D4025">
        <w:rPr>
          <w:rFonts w:ascii="Simplified Arabic" w:hAnsi="Simplified Arabic" w:cs="Simplified Arabic"/>
          <w:sz w:val="32"/>
          <w:szCs w:val="32"/>
          <w:rtl/>
        </w:rPr>
        <w:t>) درجة وبانحراف معياري قدره (</w:t>
      </w:r>
      <w:r>
        <w:rPr>
          <w:rFonts w:ascii="Simplified Arabic" w:hAnsi="Simplified Arabic" w:cs="Simplified Arabic" w:hint="cs"/>
          <w:sz w:val="32"/>
          <w:szCs w:val="32"/>
          <w:rtl/>
        </w:rPr>
        <w:t>6.1</w:t>
      </w:r>
      <w:r w:rsidRPr="005D4025">
        <w:rPr>
          <w:rFonts w:ascii="Simplified Arabic" w:hAnsi="Simplified Arabic" w:cs="Simplified Arabic"/>
          <w:sz w:val="32"/>
          <w:szCs w:val="32"/>
          <w:rtl/>
        </w:rPr>
        <w:t>) درجة، ولغرض معرفة دلالة الفرق بين المتوسط الحسابي والمتوسط الفرضي الذي بلغ (</w:t>
      </w:r>
      <w:r>
        <w:rPr>
          <w:rFonts w:ascii="Simplified Arabic" w:hAnsi="Simplified Arabic" w:cs="Simplified Arabic" w:hint="cs"/>
          <w:sz w:val="32"/>
          <w:szCs w:val="32"/>
          <w:rtl/>
        </w:rPr>
        <w:t>80</w:t>
      </w:r>
      <w:r w:rsidRPr="005D4025">
        <w:rPr>
          <w:rFonts w:ascii="Simplified Arabic" w:hAnsi="Simplified Arabic" w:cs="Simplified Arabic"/>
          <w:sz w:val="32"/>
          <w:szCs w:val="32"/>
          <w:rtl/>
        </w:rPr>
        <w:t>) درجة، استخدم الباحث</w:t>
      </w:r>
      <w:r w:rsidR="00B5033B">
        <w:rPr>
          <w:rFonts w:ascii="Simplified Arabic" w:hAnsi="Simplified Arabic" w:cs="Simplified Arabic" w:hint="cs"/>
          <w:sz w:val="32"/>
          <w:szCs w:val="32"/>
          <w:rtl/>
        </w:rPr>
        <w:t>ان</w:t>
      </w:r>
      <w:r w:rsidRPr="005D4025">
        <w:rPr>
          <w:rFonts w:ascii="Simplified Arabic" w:hAnsi="Simplified Arabic" w:cs="Simplified Arabic"/>
          <w:sz w:val="32"/>
          <w:szCs w:val="32"/>
          <w:rtl/>
        </w:rPr>
        <w:t xml:space="preserve"> الاختبار </w:t>
      </w:r>
      <w:proofErr w:type="spellStart"/>
      <w:r w:rsidRPr="005D4025">
        <w:rPr>
          <w:rFonts w:ascii="Simplified Arabic" w:hAnsi="Simplified Arabic" w:cs="Simplified Arabic"/>
          <w:sz w:val="32"/>
          <w:szCs w:val="32"/>
          <w:rtl/>
        </w:rPr>
        <w:t>التائي</w:t>
      </w:r>
      <w:proofErr w:type="spellEnd"/>
      <w:r w:rsidRPr="005D4025">
        <w:rPr>
          <w:rFonts w:ascii="Simplified Arabic" w:hAnsi="Simplified Arabic" w:cs="Simplified Arabic"/>
          <w:sz w:val="32"/>
          <w:szCs w:val="32"/>
          <w:rtl/>
        </w:rPr>
        <w:t xml:space="preserve"> لعينة واحدة وتبين ان الفرق </w:t>
      </w:r>
      <w:r>
        <w:rPr>
          <w:rFonts w:ascii="Simplified Arabic" w:hAnsi="Simplified Arabic" w:cs="Simplified Arabic" w:hint="cs"/>
          <w:sz w:val="32"/>
          <w:szCs w:val="32"/>
          <w:rtl/>
        </w:rPr>
        <w:t xml:space="preserve">غير </w:t>
      </w:r>
      <w:r w:rsidRPr="005D4025">
        <w:rPr>
          <w:rFonts w:ascii="Simplified Arabic" w:hAnsi="Simplified Arabic" w:cs="Simplified Arabic"/>
          <w:sz w:val="32"/>
          <w:szCs w:val="32"/>
          <w:rtl/>
        </w:rPr>
        <w:t xml:space="preserve">دال احصائيا عند مستوى دلالة (0,05)، إذ بلغت القيمة </w:t>
      </w:r>
      <w:proofErr w:type="spellStart"/>
      <w:r w:rsidRPr="005D4025">
        <w:rPr>
          <w:rFonts w:ascii="Simplified Arabic" w:hAnsi="Simplified Arabic" w:cs="Simplified Arabic"/>
          <w:sz w:val="32"/>
          <w:szCs w:val="32"/>
          <w:rtl/>
        </w:rPr>
        <w:t>التائية</w:t>
      </w:r>
      <w:proofErr w:type="spellEnd"/>
      <w:r w:rsidRPr="005D4025">
        <w:rPr>
          <w:rFonts w:ascii="Simplified Arabic" w:hAnsi="Simplified Arabic" w:cs="Simplified Arabic"/>
          <w:sz w:val="32"/>
          <w:szCs w:val="32"/>
          <w:rtl/>
        </w:rPr>
        <w:t xml:space="preserve"> المحسوبة (</w:t>
      </w:r>
      <w:r>
        <w:rPr>
          <w:rFonts w:ascii="Simplified Arabic" w:hAnsi="Simplified Arabic" w:cs="Simplified Arabic" w:hint="cs"/>
          <w:sz w:val="32"/>
          <w:szCs w:val="32"/>
          <w:rtl/>
        </w:rPr>
        <w:t>0.55</w:t>
      </w:r>
      <w:r w:rsidR="00AC0F7B">
        <w:rPr>
          <w:rFonts w:ascii="Simplified Arabic" w:hAnsi="Simplified Arabic" w:cs="Simplified Arabic"/>
          <w:sz w:val="32"/>
          <w:szCs w:val="32"/>
          <w:rtl/>
        </w:rPr>
        <w:t>) وهي ا</w:t>
      </w:r>
      <w:r w:rsidR="00AC0F7B">
        <w:rPr>
          <w:rFonts w:ascii="Simplified Arabic" w:hAnsi="Simplified Arabic" w:cs="Simplified Arabic" w:hint="cs"/>
          <w:sz w:val="32"/>
          <w:szCs w:val="32"/>
          <w:rtl/>
        </w:rPr>
        <w:t>صغ</w:t>
      </w:r>
      <w:r w:rsidRPr="005D4025">
        <w:rPr>
          <w:rFonts w:ascii="Simplified Arabic" w:hAnsi="Simplified Arabic" w:cs="Simplified Arabic"/>
          <w:sz w:val="32"/>
          <w:szCs w:val="32"/>
          <w:rtl/>
        </w:rPr>
        <w:t xml:space="preserve">ر من القيمة </w:t>
      </w:r>
      <w:proofErr w:type="spellStart"/>
      <w:r w:rsidRPr="005D4025">
        <w:rPr>
          <w:rFonts w:ascii="Simplified Arabic" w:hAnsi="Simplified Arabic" w:cs="Simplified Arabic"/>
          <w:sz w:val="32"/>
          <w:szCs w:val="32"/>
          <w:rtl/>
        </w:rPr>
        <w:t>التائية</w:t>
      </w:r>
      <w:proofErr w:type="spellEnd"/>
      <w:r w:rsidRPr="005D4025">
        <w:rPr>
          <w:rFonts w:ascii="Simplified Arabic" w:hAnsi="Simplified Arabic" w:cs="Simplified Arabic"/>
          <w:sz w:val="32"/>
          <w:szCs w:val="32"/>
          <w:rtl/>
        </w:rPr>
        <w:t xml:space="preserve"> الجدولية البالغة (1,96)، وبدرجة حرية (99) وهذا يعني ان عينة البحث </w:t>
      </w:r>
      <w:r>
        <w:rPr>
          <w:rFonts w:ascii="Simplified Arabic" w:hAnsi="Simplified Arabic" w:cs="Simplified Arabic" w:hint="cs"/>
          <w:sz w:val="32"/>
          <w:szCs w:val="32"/>
          <w:rtl/>
        </w:rPr>
        <w:t xml:space="preserve">ليس </w:t>
      </w:r>
      <w:r w:rsidRPr="005D4025">
        <w:rPr>
          <w:rFonts w:ascii="Simplified Arabic" w:hAnsi="Simplified Arabic" w:cs="Simplified Arabic"/>
          <w:sz w:val="32"/>
          <w:szCs w:val="32"/>
          <w:rtl/>
        </w:rPr>
        <w:t xml:space="preserve">لديهم </w:t>
      </w:r>
      <w:r>
        <w:rPr>
          <w:rFonts w:ascii="Simplified Arabic" w:hAnsi="Simplified Arabic" w:cs="Simplified Arabic"/>
          <w:sz w:val="32"/>
          <w:szCs w:val="32"/>
          <w:rtl/>
        </w:rPr>
        <w:t>التفكير المركب</w:t>
      </w:r>
      <w:r w:rsidRPr="005D4025">
        <w:rPr>
          <w:rFonts w:ascii="Simplified Arabic" w:hAnsi="Simplified Arabic" w:cs="Simplified Arabic"/>
          <w:sz w:val="32"/>
          <w:szCs w:val="32"/>
          <w:rtl/>
        </w:rPr>
        <w:t xml:space="preserve"> والجدول (3)يوضح ذلك.</w:t>
      </w:r>
    </w:p>
    <w:p w:rsidR="003E1264" w:rsidRPr="005D4025" w:rsidRDefault="003E1264" w:rsidP="003E1264">
      <w:pPr>
        <w:spacing w:after="0" w:line="276" w:lineRule="auto"/>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جدول (3</w:t>
      </w:r>
      <w:r w:rsidRPr="005D4025">
        <w:rPr>
          <w:rFonts w:ascii="Simplified Arabic" w:hAnsi="Simplified Arabic" w:cs="Simplified Arabic"/>
          <w:b/>
          <w:bCs/>
          <w:sz w:val="32"/>
          <w:szCs w:val="32"/>
          <w:rtl/>
          <w:lang w:bidi="ar-IQ"/>
        </w:rPr>
        <w:t>)</w:t>
      </w:r>
    </w:p>
    <w:p w:rsidR="003E1264" w:rsidRPr="005D4025" w:rsidRDefault="003E1264" w:rsidP="003E1264">
      <w:pPr>
        <w:spacing w:after="0" w:line="276" w:lineRule="auto"/>
        <w:jc w:val="center"/>
        <w:rPr>
          <w:rFonts w:ascii="Simplified Arabic" w:hAnsi="Simplified Arabic" w:cs="Simplified Arabic"/>
          <w:b/>
          <w:bCs/>
          <w:sz w:val="32"/>
          <w:szCs w:val="32"/>
          <w:rtl/>
          <w:lang w:bidi="ar-IQ"/>
        </w:rPr>
      </w:pPr>
      <w:r w:rsidRPr="005D4025">
        <w:rPr>
          <w:rFonts w:ascii="Simplified Arabic" w:hAnsi="Simplified Arabic" w:cs="Simplified Arabic"/>
          <w:b/>
          <w:bCs/>
          <w:sz w:val="32"/>
          <w:szCs w:val="32"/>
          <w:rtl/>
          <w:lang w:bidi="ar-IQ"/>
        </w:rPr>
        <w:t xml:space="preserve">المتوسط الحسابي والانحراف المعياري والقيمة </w:t>
      </w:r>
      <w:proofErr w:type="spellStart"/>
      <w:r w:rsidRPr="005D4025">
        <w:rPr>
          <w:rFonts w:ascii="Simplified Arabic" w:hAnsi="Simplified Arabic" w:cs="Simplified Arabic"/>
          <w:b/>
          <w:bCs/>
          <w:sz w:val="32"/>
          <w:szCs w:val="32"/>
          <w:rtl/>
          <w:lang w:bidi="ar-IQ"/>
        </w:rPr>
        <w:t>التائية</w:t>
      </w:r>
      <w:proofErr w:type="spellEnd"/>
      <w:r w:rsidRPr="005D4025">
        <w:rPr>
          <w:rFonts w:ascii="Simplified Arabic" w:hAnsi="Simplified Arabic" w:cs="Simplified Arabic"/>
          <w:b/>
          <w:bCs/>
          <w:sz w:val="32"/>
          <w:szCs w:val="32"/>
          <w:rtl/>
          <w:lang w:bidi="ar-IQ"/>
        </w:rPr>
        <w:t xml:space="preserve"> لمقياس </w:t>
      </w:r>
      <w:r>
        <w:rPr>
          <w:rFonts w:ascii="Simplified Arabic" w:hAnsi="Simplified Arabic" w:cs="Simplified Arabic"/>
          <w:b/>
          <w:bCs/>
          <w:sz w:val="32"/>
          <w:szCs w:val="32"/>
          <w:rtl/>
          <w:lang w:bidi="ar-IQ"/>
        </w:rPr>
        <w:t>التفكير المركب</w:t>
      </w:r>
    </w:p>
    <w:tbl>
      <w:tblPr>
        <w:bidiVisual/>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745"/>
        <w:gridCol w:w="1145"/>
        <w:gridCol w:w="1266"/>
        <w:gridCol w:w="1090"/>
        <w:gridCol w:w="1115"/>
        <w:gridCol w:w="851"/>
        <w:gridCol w:w="1051"/>
        <w:gridCol w:w="237"/>
        <w:gridCol w:w="42"/>
      </w:tblGrid>
      <w:tr w:rsidR="003E1264" w:rsidRPr="005D4025" w:rsidTr="003E1264">
        <w:trPr>
          <w:gridAfter w:val="1"/>
          <w:wAfter w:w="42" w:type="dxa"/>
          <w:trHeight w:val="421"/>
        </w:trPr>
        <w:tc>
          <w:tcPr>
            <w:tcW w:w="1674"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المتغير</w:t>
            </w:r>
          </w:p>
        </w:tc>
        <w:tc>
          <w:tcPr>
            <w:tcW w:w="745"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العينة</w:t>
            </w:r>
          </w:p>
        </w:tc>
        <w:tc>
          <w:tcPr>
            <w:tcW w:w="1145"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المتوسط الحسابي</w:t>
            </w:r>
          </w:p>
        </w:tc>
        <w:tc>
          <w:tcPr>
            <w:tcW w:w="1266"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الانحراف المعياري</w:t>
            </w:r>
          </w:p>
        </w:tc>
        <w:tc>
          <w:tcPr>
            <w:tcW w:w="1090"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المتوسط الفرضي</w:t>
            </w:r>
          </w:p>
        </w:tc>
        <w:tc>
          <w:tcPr>
            <w:tcW w:w="1966"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8"/>
                <w:szCs w:val="28"/>
                <w:lang w:bidi="ar-IQ"/>
              </w:rPr>
            </w:pPr>
            <w:r w:rsidRPr="005D4025">
              <w:rPr>
                <w:rFonts w:ascii="Simplified Arabic" w:hAnsi="Simplified Arabic" w:cs="Simplified Arabic"/>
                <w:b/>
                <w:bCs/>
                <w:sz w:val="28"/>
                <w:szCs w:val="28"/>
                <w:rtl/>
                <w:lang w:bidi="ar-IQ"/>
              </w:rPr>
              <w:t xml:space="preserve">القيمة </w:t>
            </w:r>
            <w:proofErr w:type="spellStart"/>
            <w:r w:rsidRPr="005D4025">
              <w:rPr>
                <w:rFonts w:ascii="Simplified Arabic" w:hAnsi="Simplified Arabic" w:cs="Simplified Arabic"/>
                <w:b/>
                <w:bCs/>
                <w:sz w:val="28"/>
                <w:szCs w:val="28"/>
                <w:rtl/>
                <w:lang w:bidi="ar-IQ"/>
              </w:rPr>
              <w:t>التائية</w:t>
            </w:r>
            <w:proofErr w:type="spellEnd"/>
          </w:p>
        </w:tc>
        <w:tc>
          <w:tcPr>
            <w:tcW w:w="1051"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الدلالة</w:t>
            </w:r>
          </w:p>
          <w:p w:rsidR="003E1264" w:rsidRPr="005D4025" w:rsidRDefault="003E1264" w:rsidP="003E1264">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(0,05)</w:t>
            </w:r>
          </w:p>
        </w:tc>
        <w:tc>
          <w:tcPr>
            <w:tcW w:w="237" w:type="dxa"/>
            <w:vMerge w:val="restart"/>
            <w:tcBorders>
              <w:top w:val="nil"/>
              <w:left w:val="single" w:sz="24" w:space="0" w:color="auto"/>
              <w:right w:val="nil"/>
            </w:tcBorders>
            <w:shd w:val="clear" w:color="auto" w:fill="auto"/>
            <w:vAlign w:val="center"/>
          </w:tcPr>
          <w:p w:rsidR="003E1264" w:rsidRPr="005D4025" w:rsidRDefault="003E1264" w:rsidP="003E1264">
            <w:pPr>
              <w:spacing w:after="0" w:line="276" w:lineRule="auto"/>
              <w:jc w:val="lowKashida"/>
              <w:rPr>
                <w:rFonts w:ascii="Simplified Arabic" w:hAnsi="Simplified Arabic" w:cs="Simplified Arabic"/>
                <w:b/>
                <w:bCs/>
                <w:sz w:val="28"/>
                <w:szCs w:val="28"/>
                <w:rtl/>
                <w:lang w:bidi="ar-IQ"/>
              </w:rPr>
            </w:pPr>
          </w:p>
        </w:tc>
      </w:tr>
      <w:tr w:rsidR="003E1264" w:rsidRPr="005D4025" w:rsidTr="003E1264">
        <w:trPr>
          <w:gridAfter w:val="1"/>
          <w:wAfter w:w="42" w:type="dxa"/>
          <w:trHeight w:val="403"/>
        </w:trPr>
        <w:tc>
          <w:tcPr>
            <w:tcW w:w="1674" w:type="dxa"/>
            <w:vMerge/>
            <w:tcBorders>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after="0" w:line="276" w:lineRule="auto"/>
              <w:jc w:val="lowKashida"/>
              <w:rPr>
                <w:rFonts w:ascii="Simplified Arabic" w:hAnsi="Simplified Arabic" w:cs="Simplified Arabic"/>
                <w:b/>
                <w:bCs/>
                <w:sz w:val="28"/>
                <w:szCs w:val="28"/>
                <w:rtl/>
                <w:lang w:bidi="ar-IQ"/>
              </w:rPr>
            </w:pPr>
          </w:p>
        </w:tc>
        <w:tc>
          <w:tcPr>
            <w:tcW w:w="745" w:type="dxa"/>
            <w:vMerge/>
            <w:tcBorders>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p>
        </w:tc>
        <w:tc>
          <w:tcPr>
            <w:tcW w:w="1145" w:type="dxa"/>
            <w:vMerge/>
            <w:tcBorders>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p>
        </w:tc>
        <w:tc>
          <w:tcPr>
            <w:tcW w:w="1266" w:type="dxa"/>
            <w:vMerge/>
            <w:tcBorders>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p>
        </w:tc>
        <w:tc>
          <w:tcPr>
            <w:tcW w:w="1090" w:type="dxa"/>
            <w:vMerge/>
            <w:tcBorders>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after="0" w:line="276" w:lineRule="auto"/>
              <w:jc w:val="center"/>
              <w:rPr>
                <w:rFonts w:ascii="Simplified Arabic" w:hAnsi="Simplified Arabic" w:cs="Simplified Arabic"/>
                <w:b/>
                <w:bCs/>
                <w:sz w:val="28"/>
                <w:szCs w:val="28"/>
                <w:rtl/>
                <w:lang w:bidi="ar-IQ"/>
              </w:rPr>
            </w:pPr>
          </w:p>
        </w:tc>
        <w:tc>
          <w:tcPr>
            <w:tcW w:w="1115"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jc w:val="center"/>
              <w:rPr>
                <w:rFonts w:ascii="Simplified Arabic" w:hAnsi="Simplified Arabic" w:cs="Simplified Arabic"/>
                <w:b/>
                <w:bCs/>
                <w:sz w:val="26"/>
                <w:szCs w:val="26"/>
                <w:rtl/>
                <w:lang w:bidi="ar-IQ"/>
              </w:rPr>
            </w:pPr>
            <w:r w:rsidRPr="005D4025">
              <w:rPr>
                <w:rFonts w:ascii="Simplified Arabic" w:hAnsi="Simplified Arabic" w:cs="Simplified Arabic"/>
                <w:b/>
                <w:bCs/>
                <w:sz w:val="26"/>
                <w:szCs w:val="26"/>
                <w:rtl/>
                <w:lang w:bidi="ar-IQ"/>
              </w:rPr>
              <w:t>المحسوبة</w:t>
            </w:r>
          </w:p>
        </w:tc>
        <w:tc>
          <w:tcPr>
            <w:tcW w:w="85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3E1264" w:rsidRPr="005D4025" w:rsidRDefault="003E1264" w:rsidP="003E1264">
            <w:pPr>
              <w:spacing w:after="0" w:line="276" w:lineRule="auto"/>
              <w:ind w:left="-57" w:right="-57"/>
              <w:jc w:val="center"/>
              <w:rPr>
                <w:rFonts w:ascii="Simplified Arabic" w:hAnsi="Simplified Arabic" w:cs="Simplified Arabic"/>
                <w:b/>
                <w:bCs/>
                <w:sz w:val="26"/>
                <w:szCs w:val="26"/>
                <w:rtl/>
                <w:lang w:bidi="ar-IQ"/>
              </w:rPr>
            </w:pPr>
            <w:r w:rsidRPr="005D4025">
              <w:rPr>
                <w:rFonts w:ascii="Simplified Arabic" w:hAnsi="Simplified Arabic" w:cs="Simplified Arabic"/>
                <w:b/>
                <w:bCs/>
                <w:sz w:val="26"/>
                <w:szCs w:val="26"/>
                <w:rtl/>
                <w:lang w:bidi="ar-IQ"/>
              </w:rPr>
              <w:t>الجدولية</w:t>
            </w:r>
          </w:p>
        </w:tc>
        <w:tc>
          <w:tcPr>
            <w:tcW w:w="1051" w:type="dxa"/>
            <w:vMerge/>
            <w:tcBorders>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after="0" w:line="276" w:lineRule="auto"/>
              <w:jc w:val="lowKashida"/>
              <w:rPr>
                <w:rFonts w:ascii="Simplified Arabic" w:hAnsi="Simplified Arabic" w:cs="Simplified Arabic"/>
                <w:b/>
                <w:bCs/>
                <w:sz w:val="28"/>
                <w:szCs w:val="28"/>
                <w:rtl/>
                <w:lang w:bidi="ar-IQ"/>
              </w:rPr>
            </w:pPr>
          </w:p>
        </w:tc>
        <w:tc>
          <w:tcPr>
            <w:tcW w:w="237" w:type="dxa"/>
            <w:vMerge/>
            <w:tcBorders>
              <w:left w:val="single" w:sz="24" w:space="0" w:color="auto"/>
              <w:bottom w:val="nil"/>
              <w:right w:val="nil"/>
            </w:tcBorders>
            <w:shd w:val="clear" w:color="auto" w:fill="auto"/>
            <w:vAlign w:val="center"/>
          </w:tcPr>
          <w:p w:rsidR="003E1264" w:rsidRPr="005D4025" w:rsidRDefault="003E1264" w:rsidP="003E1264">
            <w:pPr>
              <w:spacing w:after="0" w:line="276" w:lineRule="auto"/>
              <w:jc w:val="lowKashida"/>
              <w:rPr>
                <w:rFonts w:ascii="Simplified Arabic" w:hAnsi="Simplified Arabic" w:cs="Simplified Arabic"/>
                <w:b/>
                <w:bCs/>
                <w:sz w:val="28"/>
                <w:szCs w:val="28"/>
                <w:rtl/>
                <w:lang w:bidi="ar-IQ"/>
              </w:rPr>
            </w:pPr>
          </w:p>
        </w:tc>
      </w:tr>
      <w:tr w:rsidR="003E1264" w:rsidRPr="005D4025" w:rsidTr="003E1264">
        <w:trPr>
          <w:trHeight w:val="1101"/>
        </w:trPr>
        <w:tc>
          <w:tcPr>
            <w:tcW w:w="1674"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التفكير المركب</w:t>
            </w:r>
          </w:p>
        </w:tc>
        <w:tc>
          <w:tcPr>
            <w:tcW w:w="745"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100</w:t>
            </w:r>
          </w:p>
        </w:tc>
        <w:tc>
          <w:tcPr>
            <w:tcW w:w="1145"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13.34</w:t>
            </w:r>
          </w:p>
        </w:tc>
        <w:tc>
          <w:tcPr>
            <w:tcW w:w="1266"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6.1</w:t>
            </w:r>
          </w:p>
        </w:tc>
        <w:tc>
          <w:tcPr>
            <w:tcW w:w="1090"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13</w:t>
            </w:r>
          </w:p>
        </w:tc>
        <w:tc>
          <w:tcPr>
            <w:tcW w:w="1115"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0.55</w:t>
            </w:r>
          </w:p>
        </w:tc>
        <w:tc>
          <w:tcPr>
            <w:tcW w:w="851"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1.96</w:t>
            </w:r>
          </w:p>
        </w:tc>
        <w:tc>
          <w:tcPr>
            <w:tcW w:w="1051"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3E1264">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غير </w:t>
            </w:r>
            <w:r w:rsidRPr="005D4025">
              <w:rPr>
                <w:rFonts w:ascii="Simplified Arabic" w:hAnsi="Simplified Arabic" w:cs="Simplified Arabic"/>
                <w:b/>
                <w:bCs/>
                <w:sz w:val="28"/>
                <w:szCs w:val="28"/>
                <w:rtl/>
                <w:lang w:bidi="ar-IQ"/>
              </w:rPr>
              <w:t>دالة</w:t>
            </w:r>
          </w:p>
        </w:tc>
        <w:tc>
          <w:tcPr>
            <w:tcW w:w="279" w:type="dxa"/>
            <w:gridSpan w:val="2"/>
            <w:tcBorders>
              <w:top w:val="nil"/>
              <w:left w:val="single" w:sz="24" w:space="0" w:color="auto"/>
              <w:bottom w:val="nil"/>
              <w:right w:val="nil"/>
            </w:tcBorders>
            <w:shd w:val="clear" w:color="auto" w:fill="auto"/>
            <w:vAlign w:val="center"/>
          </w:tcPr>
          <w:p w:rsidR="003E1264" w:rsidRPr="005D4025" w:rsidRDefault="003E1264" w:rsidP="003E1264">
            <w:pPr>
              <w:spacing w:before="240" w:after="0" w:line="276" w:lineRule="auto"/>
              <w:jc w:val="lowKashida"/>
              <w:rPr>
                <w:rFonts w:ascii="Simplified Arabic" w:hAnsi="Simplified Arabic" w:cs="Simplified Arabic"/>
                <w:b/>
                <w:bCs/>
                <w:sz w:val="28"/>
                <w:szCs w:val="28"/>
                <w:rtl/>
                <w:lang w:bidi="ar-IQ"/>
              </w:rPr>
            </w:pPr>
          </w:p>
        </w:tc>
      </w:tr>
    </w:tbl>
    <w:p w:rsidR="003E1264" w:rsidRPr="005D4025" w:rsidRDefault="003E1264" w:rsidP="003E1264">
      <w:pPr>
        <w:spacing w:after="200" w:line="276" w:lineRule="auto"/>
        <w:ind w:right="-142"/>
        <w:jc w:val="lowKashida"/>
        <w:rPr>
          <w:rFonts w:ascii="Simplified Arabic" w:hAnsi="Simplified Arabic" w:cs="Simplified Arabic"/>
          <w:sz w:val="32"/>
          <w:szCs w:val="32"/>
          <w:rtl/>
        </w:rPr>
      </w:pPr>
      <w:r w:rsidRPr="005D4025">
        <w:rPr>
          <w:rFonts w:ascii="Simplified Arabic" w:hAnsi="Simplified Arabic" w:cs="Simplified Arabic"/>
          <w:sz w:val="32"/>
          <w:szCs w:val="32"/>
          <w:rtl/>
        </w:rPr>
        <w:lastRenderedPageBreak/>
        <w:t xml:space="preserve">  </w:t>
      </w:r>
      <w:r>
        <w:rPr>
          <w:rFonts w:ascii="Simplified Arabic" w:hAnsi="Simplified Arabic" w:cs="Simplified Arabic" w:hint="cs"/>
          <w:sz w:val="32"/>
          <w:szCs w:val="32"/>
          <w:rtl/>
        </w:rPr>
        <w:tab/>
      </w:r>
      <w:r w:rsidRPr="005D4025">
        <w:rPr>
          <w:rFonts w:ascii="Simplified Arabic" w:hAnsi="Simplified Arabic" w:cs="Simplified Arabic"/>
          <w:sz w:val="32"/>
          <w:szCs w:val="32"/>
          <w:rtl/>
        </w:rPr>
        <w:t xml:space="preserve">وتشير هذه النتائج إلى أن أفراد العينة </w:t>
      </w:r>
      <w:r>
        <w:rPr>
          <w:rFonts w:ascii="Simplified Arabic" w:hAnsi="Simplified Arabic" w:cs="Simplified Arabic" w:hint="cs"/>
          <w:sz w:val="32"/>
          <w:szCs w:val="32"/>
          <w:rtl/>
        </w:rPr>
        <w:t xml:space="preserve">لا </w:t>
      </w:r>
      <w:r w:rsidRPr="005D4025">
        <w:rPr>
          <w:rFonts w:ascii="Simplified Arabic" w:hAnsi="Simplified Arabic" w:cs="Simplified Arabic"/>
          <w:sz w:val="32"/>
          <w:szCs w:val="32"/>
          <w:rtl/>
        </w:rPr>
        <w:t xml:space="preserve">يتمتعون بدرجة معتد بها من </w:t>
      </w:r>
      <w:r>
        <w:rPr>
          <w:rFonts w:ascii="Simplified Arabic" w:hAnsi="Simplified Arabic" w:cs="Simplified Arabic"/>
          <w:sz w:val="32"/>
          <w:szCs w:val="32"/>
          <w:rtl/>
        </w:rPr>
        <w:t>التفكير المركب</w:t>
      </w:r>
      <w:r w:rsidRPr="005D4025">
        <w:rPr>
          <w:rFonts w:ascii="Simplified Arabic" w:hAnsi="Simplified Arabic" w:cs="Simplified Arabic"/>
          <w:sz w:val="32"/>
          <w:szCs w:val="32"/>
          <w:rtl/>
        </w:rPr>
        <w:t xml:space="preserve"> ويعود السبب في ذلك للظروف الراهنة التي مرت بها هذه الشريحة من المجتمع وما صادفهم من اوضاع امنية واجتماعية واقتصادية سيئة.</w:t>
      </w:r>
    </w:p>
    <w:p w:rsidR="003E1264" w:rsidRPr="005D4025" w:rsidRDefault="003E1264" w:rsidP="003E1264">
      <w:pPr>
        <w:spacing w:after="240" w:line="276" w:lineRule="auto"/>
        <w:jc w:val="lowKashida"/>
        <w:rPr>
          <w:rFonts w:ascii="Simplified Arabic" w:hAnsi="Simplified Arabic" w:cs="Simplified Arabic"/>
          <w:b/>
          <w:bCs/>
          <w:sz w:val="32"/>
          <w:szCs w:val="32"/>
          <w:rtl/>
        </w:rPr>
      </w:pPr>
      <w:r w:rsidRPr="005D4025">
        <w:rPr>
          <w:rFonts w:ascii="Simplified Arabic" w:hAnsi="Simplified Arabic" w:cs="Simplified Arabic"/>
          <w:b/>
          <w:bCs/>
          <w:sz w:val="32"/>
          <w:szCs w:val="32"/>
          <w:rtl/>
        </w:rPr>
        <w:t xml:space="preserve">الهدف الثاني: التعرف على الفروق ذات الدلالة الاحصائية في </w:t>
      </w:r>
      <w:r>
        <w:rPr>
          <w:rFonts w:ascii="Simplified Arabic" w:hAnsi="Simplified Arabic" w:cs="Simplified Arabic"/>
          <w:b/>
          <w:bCs/>
          <w:sz w:val="32"/>
          <w:szCs w:val="32"/>
          <w:rtl/>
        </w:rPr>
        <w:t>التفكير المركب</w:t>
      </w:r>
      <w:r w:rsidRPr="005D4025">
        <w:rPr>
          <w:rFonts w:ascii="Simplified Arabic" w:hAnsi="Simplified Arabic" w:cs="Simplified Arabic"/>
          <w:b/>
          <w:bCs/>
          <w:sz w:val="32"/>
          <w:szCs w:val="32"/>
          <w:rtl/>
        </w:rPr>
        <w:t xml:space="preserve"> لدى طلبة كلية التربية المقداد وفقا لمتغير الجنس( ذكور</w:t>
      </w:r>
      <w:r w:rsidR="00FB0133">
        <w:rPr>
          <w:rFonts w:ascii="Simplified Arabic" w:hAnsi="Simplified Arabic" w:cs="Simplified Arabic" w:hint="cs"/>
          <w:b/>
          <w:bCs/>
          <w:sz w:val="32"/>
          <w:szCs w:val="32"/>
          <w:rtl/>
        </w:rPr>
        <w:t xml:space="preserve"> -</w:t>
      </w:r>
      <w:r w:rsidRPr="005D4025">
        <w:rPr>
          <w:rFonts w:ascii="Simplified Arabic" w:hAnsi="Simplified Arabic" w:cs="Simplified Arabic"/>
          <w:b/>
          <w:bCs/>
          <w:sz w:val="32"/>
          <w:szCs w:val="32"/>
          <w:rtl/>
        </w:rPr>
        <w:t xml:space="preserve"> اناث).</w:t>
      </w:r>
    </w:p>
    <w:p w:rsidR="003E1264" w:rsidRPr="005D4025" w:rsidRDefault="003E1264" w:rsidP="00B5033B">
      <w:pPr>
        <w:spacing w:after="200" w:line="276" w:lineRule="auto"/>
        <w:ind w:right="-142"/>
        <w:jc w:val="lowKashida"/>
        <w:rPr>
          <w:rFonts w:ascii="Simplified Arabic" w:hAnsi="Simplified Arabic" w:cs="Simplified Arabic"/>
          <w:sz w:val="32"/>
          <w:szCs w:val="32"/>
          <w:rtl/>
        </w:rPr>
      </w:pPr>
      <w:r w:rsidRPr="005D4025">
        <w:rPr>
          <w:rFonts w:ascii="Simplified Arabic" w:hAnsi="Simplified Arabic" w:cs="Simplified Arabic"/>
          <w:sz w:val="32"/>
          <w:szCs w:val="32"/>
          <w:rtl/>
        </w:rPr>
        <w:t xml:space="preserve">       لغرض التحقق من هذا الهدف قام الباحث</w:t>
      </w:r>
      <w:r>
        <w:rPr>
          <w:rFonts w:ascii="Simplified Arabic" w:hAnsi="Simplified Arabic" w:cs="Simplified Arabic" w:hint="cs"/>
          <w:sz w:val="32"/>
          <w:szCs w:val="32"/>
          <w:rtl/>
        </w:rPr>
        <w:t>ان</w:t>
      </w:r>
      <w:r w:rsidRPr="005D4025">
        <w:rPr>
          <w:rFonts w:ascii="Simplified Arabic" w:hAnsi="Simplified Arabic" w:cs="Simplified Arabic"/>
          <w:sz w:val="32"/>
          <w:szCs w:val="32"/>
          <w:rtl/>
        </w:rPr>
        <w:t xml:space="preserve"> بأخذ استجابات عينة البحث البالغة (100) طالب وطالبة على مقياس </w:t>
      </w:r>
      <w:r>
        <w:rPr>
          <w:rFonts w:ascii="Simplified Arabic" w:hAnsi="Simplified Arabic" w:cs="Simplified Arabic"/>
          <w:sz w:val="32"/>
          <w:szCs w:val="32"/>
          <w:rtl/>
        </w:rPr>
        <w:t>التفكير المركب</w:t>
      </w:r>
      <w:r w:rsidRPr="005D4025">
        <w:rPr>
          <w:rFonts w:ascii="Simplified Arabic" w:hAnsi="Simplified Arabic" w:cs="Simplified Arabic"/>
          <w:sz w:val="32"/>
          <w:szCs w:val="32"/>
          <w:rtl/>
        </w:rPr>
        <w:t xml:space="preserve">, وبعد معالجة البيانات إحصائياً, استخرج </w:t>
      </w:r>
      <w:r w:rsidR="00B5033B" w:rsidRPr="005D4025">
        <w:rPr>
          <w:rFonts w:ascii="Simplified Arabic" w:hAnsi="Simplified Arabic" w:cs="Simplified Arabic"/>
          <w:sz w:val="32"/>
          <w:szCs w:val="32"/>
          <w:rtl/>
        </w:rPr>
        <w:t>الباحث</w:t>
      </w:r>
      <w:r w:rsidR="00B5033B">
        <w:rPr>
          <w:rFonts w:ascii="Simplified Arabic" w:hAnsi="Simplified Arabic" w:cs="Simplified Arabic" w:hint="cs"/>
          <w:sz w:val="32"/>
          <w:szCs w:val="32"/>
          <w:rtl/>
        </w:rPr>
        <w:t>ان</w:t>
      </w:r>
      <w:r w:rsidR="00B5033B" w:rsidRPr="005D4025">
        <w:rPr>
          <w:rFonts w:ascii="Simplified Arabic" w:hAnsi="Simplified Arabic" w:cs="Simplified Arabic"/>
          <w:sz w:val="32"/>
          <w:szCs w:val="32"/>
          <w:rtl/>
        </w:rPr>
        <w:t xml:space="preserve"> </w:t>
      </w:r>
      <w:r w:rsidRPr="005D4025">
        <w:rPr>
          <w:rFonts w:ascii="Simplified Arabic" w:hAnsi="Simplified Arabic" w:cs="Simplified Arabic"/>
          <w:sz w:val="32"/>
          <w:szCs w:val="32"/>
          <w:rtl/>
        </w:rPr>
        <w:t xml:space="preserve">متوسطات درجات افراد العينة على المقياس تبعا للجنس(ذكور </w:t>
      </w:r>
      <w:r>
        <w:rPr>
          <w:rFonts w:ascii="Simplified Arabic" w:hAnsi="Simplified Arabic" w:cs="Simplified Arabic" w:hint="cs"/>
          <w:sz w:val="32"/>
          <w:szCs w:val="32"/>
          <w:rtl/>
        </w:rPr>
        <w:t xml:space="preserve">- </w:t>
      </w:r>
      <w:r w:rsidRPr="005D4025">
        <w:rPr>
          <w:rFonts w:ascii="Simplified Arabic" w:hAnsi="Simplified Arabic" w:cs="Simplified Arabic"/>
          <w:sz w:val="32"/>
          <w:szCs w:val="32"/>
          <w:rtl/>
        </w:rPr>
        <w:t>اناث), وتبين ان متوسط درجات الذكور (</w:t>
      </w:r>
      <w:r>
        <w:rPr>
          <w:rFonts w:ascii="Simplified Arabic" w:hAnsi="Simplified Arabic" w:cs="Simplified Arabic" w:hint="cs"/>
          <w:sz w:val="32"/>
          <w:szCs w:val="32"/>
          <w:rtl/>
        </w:rPr>
        <w:t>11.2</w:t>
      </w:r>
      <w:r w:rsidRPr="005D4025">
        <w:rPr>
          <w:rFonts w:ascii="Simplified Arabic" w:hAnsi="Simplified Arabic" w:cs="Simplified Arabic"/>
          <w:sz w:val="32"/>
          <w:szCs w:val="32"/>
          <w:rtl/>
        </w:rPr>
        <w:t>) بانحراف معياري قدره (</w:t>
      </w:r>
      <w:r>
        <w:rPr>
          <w:rFonts w:ascii="Simplified Arabic" w:hAnsi="Simplified Arabic" w:cs="Simplified Arabic" w:hint="cs"/>
          <w:sz w:val="32"/>
          <w:szCs w:val="32"/>
          <w:rtl/>
        </w:rPr>
        <w:t>4.8</w:t>
      </w:r>
      <w:r w:rsidRPr="005D4025">
        <w:rPr>
          <w:rFonts w:ascii="Simplified Arabic" w:hAnsi="Simplified Arabic" w:cs="Simplified Arabic"/>
          <w:sz w:val="32"/>
          <w:szCs w:val="32"/>
          <w:rtl/>
        </w:rPr>
        <w:t>), ومتوسط درجات الاناث (</w:t>
      </w:r>
      <w:r>
        <w:rPr>
          <w:rFonts w:ascii="Simplified Arabic" w:hAnsi="Simplified Arabic" w:cs="Simplified Arabic" w:hint="cs"/>
          <w:sz w:val="32"/>
          <w:szCs w:val="32"/>
          <w:rtl/>
        </w:rPr>
        <w:t>10.4</w:t>
      </w:r>
      <w:r w:rsidRPr="005D4025">
        <w:rPr>
          <w:rFonts w:ascii="Simplified Arabic" w:hAnsi="Simplified Arabic" w:cs="Simplified Arabic"/>
          <w:sz w:val="32"/>
          <w:szCs w:val="32"/>
          <w:rtl/>
        </w:rPr>
        <w:t>) بانحراف معياري قدره (</w:t>
      </w:r>
      <w:r>
        <w:rPr>
          <w:rFonts w:ascii="Simplified Arabic" w:hAnsi="Simplified Arabic" w:cs="Simplified Arabic" w:hint="cs"/>
          <w:sz w:val="32"/>
          <w:szCs w:val="32"/>
          <w:rtl/>
        </w:rPr>
        <w:t>6.6</w:t>
      </w:r>
      <w:r w:rsidRPr="005D4025">
        <w:rPr>
          <w:rFonts w:ascii="Simplified Arabic" w:hAnsi="Simplified Arabic" w:cs="Simplified Arabic"/>
          <w:sz w:val="32"/>
          <w:szCs w:val="32"/>
          <w:rtl/>
        </w:rPr>
        <w:t xml:space="preserve">), ولمعرفة الفروق بين الذكور والاناث استخدم </w:t>
      </w:r>
      <w:r w:rsidR="00B5033B" w:rsidRPr="005D4025">
        <w:rPr>
          <w:rFonts w:ascii="Simplified Arabic" w:hAnsi="Simplified Arabic" w:cs="Simplified Arabic"/>
          <w:sz w:val="32"/>
          <w:szCs w:val="32"/>
          <w:rtl/>
        </w:rPr>
        <w:t>الباحث</w:t>
      </w:r>
      <w:r w:rsidR="00B5033B">
        <w:rPr>
          <w:rFonts w:ascii="Simplified Arabic" w:hAnsi="Simplified Arabic" w:cs="Simplified Arabic" w:hint="cs"/>
          <w:sz w:val="32"/>
          <w:szCs w:val="32"/>
          <w:rtl/>
        </w:rPr>
        <w:t>ان</w:t>
      </w:r>
      <w:r w:rsidR="00B5033B" w:rsidRPr="005D4025">
        <w:rPr>
          <w:rFonts w:ascii="Simplified Arabic" w:hAnsi="Simplified Arabic" w:cs="Simplified Arabic"/>
          <w:sz w:val="32"/>
          <w:szCs w:val="32"/>
          <w:rtl/>
        </w:rPr>
        <w:t xml:space="preserve"> </w:t>
      </w:r>
      <w:r w:rsidRPr="005D4025">
        <w:rPr>
          <w:rFonts w:ascii="Simplified Arabic" w:hAnsi="Simplified Arabic" w:cs="Simplified Arabic"/>
          <w:sz w:val="32"/>
          <w:szCs w:val="32"/>
          <w:rtl/>
        </w:rPr>
        <w:t xml:space="preserve">الاختبار </w:t>
      </w:r>
      <w:proofErr w:type="spellStart"/>
      <w:r w:rsidRPr="005D4025">
        <w:rPr>
          <w:rFonts w:ascii="Simplified Arabic" w:hAnsi="Simplified Arabic" w:cs="Simplified Arabic"/>
          <w:sz w:val="32"/>
          <w:szCs w:val="32"/>
          <w:rtl/>
        </w:rPr>
        <w:t>التائي</w:t>
      </w:r>
      <w:proofErr w:type="spellEnd"/>
      <w:r w:rsidRPr="005D4025">
        <w:rPr>
          <w:rFonts w:ascii="Simplified Arabic" w:hAnsi="Simplified Arabic" w:cs="Simplified Arabic"/>
          <w:sz w:val="32"/>
          <w:szCs w:val="32"/>
          <w:rtl/>
        </w:rPr>
        <w:t xml:space="preserve"> لعينتين مستقلتين, وك</w:t>
      </w:r>
      <w:r>
        <w:rPr>
          <w:rFonts w:ascii="Simplified Arabic" w:hAnsi="Simplified Arabic" w:cs="Simplified Arabic"/>
          <w:sz w:val="32"/>
          <w:szCs w:val="32"/>
          <w:rtl/>
        </w:rPr>
        <w:t>انت النتائج كما موضحة في الجدول</w:t>
      </w:r>
      <w:r w:rsidRPr="005D4025">
        <w:rPr>
          <w:rFonts w:ascii="Simplified Arabic" w:hAnsi="Simplified Arabic" w:cs="Simplified Arabic"/>
          <w:sz w:val="32"/>
          <w:szCs w:val="32"/>
          <w:rtl/>
        </w:rPr>
        <w:t>(4).</w:t>
      </w:r>
    </w:p>
    <w:p w:rsidR="003E1264" w:rsidRPr="005D4025" w:rsidRDefault="003E1264" w:rsidP="003E1264">
      <w:pPr>
        <w:spacing w:after="0" w:line="276" w:lineRule="auto"/>
        <w:ind w:left="-46"/>
        <w:jc w:val="center"/>
        <w:rPr>
          <w:rFonts w:ascii="Simplified Arabic" w:hAnsi="Simplified Arabic" w:cs="Simplified Arabic"/>
          <w:b/>
          <w:bCs/>
          <w:rtl/>
          <w:lang w:bidi="ar-IQ"/>
        </w:rPr>
      </w:pPr>
      <w:r w:rsidRPr="005D4025">
        <w:rPr>
          <w:rFonts w:ascii="Simplified Arabic" w:hAnsi="Simplified Arabic" w:cs="Simplified Arabic"/>
          <w:b/>
          <w:bCs/>
          <w:sz w:val="28"/>
          <w:szCs w:val="28"/>
          <w:rtl/>
          <w:lang w:bidi="ar-IQ"/>
        </w:rPr>
        <w:t>جدول (4)</w:t>
      </w:r>
    </w:p>
    <w:p w:rsidR="003E1264" w:rsidRPr="005D4025" w:rsidRDefault="003E1264" w:rsidP="003E1264">
      <w:pPr>
        <w:spacing w:after="0" w:line="276" w:lineRule="auto"/>
        <w:ind w:left="-46"/>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 xml:space="preserve">الاختبار </w:t>
      </w:r>
      <w:proofErr w:type="spellStart"/>
      <w:r w:rsidRPr="005D4025">
        <w:rPr>
          <w:rFonts w:ascii="Simplified Arabic" w:hAnsi="Simplified Arabic" w:cs="Simplified Arabic"/>
          <w:b/>
          <w:bCs/>
          <w:sz w:val="28"/>
          <w:szCs w:val="28"/>
          <w:rtl/>
          <w:lang w:bidi="ar-IQ"/>
        </w:rPr>
        <w:t>التائي</w:t>
      </w:r>
      <w:proofErr w:type="spellEnd"/>
      <w:r w:rsidRPr="005D4025">
        <w:rPr>
          <w:rFonts w:ascii="Simplified Arabic" w:hAnsi="Simplified Arabic" w:cs="Simplified Arabic"/>
          <w:b/>
          <w:bCs/>
          <w:sz w:val="28"/>
          <w:szCs w:val="28"/>
          <w:rtl/>
          <w:lang w:bidi="ar-IQ"/>
        </w:rPr>
        <w:t xml:space="preserve"> لعينتين مستقلتين لدلالة الفرق في </w:t>
      </w:r>
      <w:r>
        <w:rPr>
          <w:rFonts w:ascii="Simplified Arabic" w:hAnsi="Simplified Arabic" w:cs="Simplified Arabic"/>
          <w:b/>
          <w:bCs/>
          <w:sz w:val="28"/>
          <w:szCs w:val="28"/>
          <w:rtl/>
          <w:lang w:bidi="ar-IQ"/>
        </w:rPr>
        <w:t>التفكير المركب</w:t>
      </w:r>
      <w:r w:rsidRPr="005D4025">
        <w:rPr>
          <w:rFonts w:ascii="Simplified Arabic" w:hAnsi="Simplified Arabic" w:cs="Simplified Arabic"/>
          <w:b/>
          <w:bCs/>
          <w:sz w:val="28"/>
          <w:szCs w:val="28"/>
          <w:rtl/>
          <w:lang w:bidi="ar-IQ"/>
        </w:rPr>
        <w:t xml:space="preserve"> تبعاً لمتغير الجنس</w:t>
      </w:r>
    </w:p>
    <w:tbl>
      <w:tblPr>
        <w:tblpPr w:leftFromText="180" w:rightFromText="180" w:vertAnchor="text" w:horzAnchor="page" w:tblpX="197" w:tblpY="26"/>
        <w:bidiVisual/>
        <w:tblW w:w="9357"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9"/>
        <w:gridCol w:w="750"/>
        <w:gridCol w:w="1262"/>
        <w:gridCol w:w="1324"/>
        <w:gridCol w:w="1067"/>
        <w:gridCol w:w="950"/>
        <w:gridCol w:w="1178"/>
        <w:gridCol w:w="834"/>
      </w:tblGrid>
      <w:tr w:rsidR="003E1264" w:rsidRPr="005D4025" w:rsidTr="00FB0133">
        <w:trPr>
          <w:trHeight w:val="413"/>
        </w:trPr>
        <w:tc>
          <w:tcPr>
            <w:tcW w:w="993"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المتغير</w:t>
            </w:r>
          </w:p>
        </w:tc>
        <w:tc>
          <w:tcPr>
            <w:tcW w:w="999"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الجنس</w:t>
            </w:r>
          </w:p>
        </w:tc>
        <w:tc>
          <w:tcPr>
            <w:tcW w:w="750"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العينة</w:t>
            </w:r>
          </w:p>
        </w:tc>
        <w:tc>
          <w:tcPr>
            <w:tcW w:w="1262"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المتوسط الحسابي</w:t>
            </w:r>
          </w:p>
        </w:tc>
        <w:tc>
          <w:tcPr>
            <w:tcW w:w="1324"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الانحراف المعياري</w:t>
            </w:r>
          </w:p>
        </w:tc>
        <w:tc>
          <w:tcPr>
            <w:tcW w:w="2017"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lang w:bidi="ar-IQ"/>
              </w:rPr>
            </w:pPr>
            <w:r w:rsidRPr="005D4025">
              <w:rPr>
                <w:rFonts w:ascii="Simplified Arabic" w:hAnsi="Simplified Arabic" w:cs="Simplified Arabic"/>
                <w:b/>
                <w:bCs/>
                <w:sz w:val="28"/>
                <w:szCs w:val="28"/>
                <w:rtl/>
                <w:lang w:bidi="ar-IQ"/>
              </w:rPr>
              <w:t xml:space="preserve">القيمة </w:t>
            </w:r>
            <w:proofErr w:type="spellStart"/>
            <w:r w:rsidRPr="005D4025">
              <w:rPr>
                <w:rFonts w:ascii="Simplified Arabic" w:hAnsi="Simplified Arabic" w:cs="Simplified Arabic"/>
                <w:b/>
                <w:bCs/>
                <w:sz w:val="28"/>
                <w:szCs w:val="28"/>
                <w:rtl/>
                <w:lang w:bidi="ar-IQ"/>
              </w:rPr>
              <w:t>التائية</w:t>
            </w:r>
            <w:proofErr w:type="spellEnd"/>
          </w:p>
        </w:tc>
        <w:tc>
          <w:tcPr>
            <w:tcW w:w="1178" w:type="dxa"/>
            <w:vMerge w:val="restart"/>
            <w:tcBorders>
              <w:top w:val="single" w:sz="24" w:space="0" w:color="auto"/>
              <w:left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الدلالة</w:t>
            </w:r>
          </w:p>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(0,05)</w:t>
            </w:r>
          </w:p>
        </w:tc>
        <w:tc>
          <w:tcPr>
            <w:tcW w:w="834" w:type="dxa"/>
            <w:vMerge w:val="restart"/>
            <w:tcBorders>
              <w:top w:val="nil"/>
              <w:left w:val="single" w:sz="24" w:space="0" w:color="auto"/>
              <w:right w:val="nil"/>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r>
      <w:tr w:rsidR="003E1264" w:rsidRPr="005D4025" w:rsidTr="00FB0133">
        <w:trPr>
          <w:trHeight w:val="589"/>
        </w:trPr>
        <w:tc>
          <w:tcPr>
            <w:tcW w:w="993"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c>
          <w:tcPr>
            <w:tcW w:w="999"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c>
          <w:tcPr>
            <w:tcW w:w="750"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c>
          <w:tcPr>
            <w:tcW w:w="1262"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c>
          <w:tcPr>
            <w:tcW w:w="1324"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c>
          <w:tcPr>
            <w:tcW w:w="1067"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المحسوبة</w:t>
            </w:r>
          </w:p>
        </w:tc>
        <w:tc>
          <w:tcPr>
            <w:tcW w:w="9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الجدولية</w:t>
            </w:r>
          </w:p>
        </w:tc>
        <w:tc>
          <w:tcPr>
            <w:tcW w:w="1178"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c>
          <w:tcPr>
            <w:tcW w:w="834" w:type="dxa"/>
            <w:vMerge/>
            <w:tcBorders>
              <w:left w:val="single" w:sz="24" w:space="0" w:color="auto"/>
              <w:bottom w:val="nil"/>
              <w:right w:val="nil"/>
            </w:tcBorders>
            <w:shd w:val="clear" w:color="auto" w:fill="auto"/>
          </w:tcPr>
          <w:p w:rsidR="003E1264" w:rsidRPr="005D4025" w:rsidRDefault="003E1264" w:rsidP="00FB0133">
            <w:pPr>
              <w:spacing w:after="0" w:line="276" w:lineRule="auto"/>
              <w:jc w:val="lowKashida"/>
              <w:rPr>
                <w:rFonts w:ascii="Simplified Arabic" w:hAnsi="Simplified Arabic" w:cs="Simplified Arabic"/>
                <w:b/>
                <w:bCs/>
                <w:sz w:val="28"/>
                <w:szCs w:val="28"/>
                <w:rtl/>
                <w:lang w:bidi="ar-IQ"/>
              </w:rPr>
            </w:pPr>
          </w:p>
        </w:tc>
      </w:tr>
      <w:tr w:rsidR="003E1264" w:rsidRPr="005D4025" w:rsidTr="00FB0133">
        <w:trPr>
          <w:trHeight w:val="515"/>
        </w:trPr>
        <w:tc>
          <w:tcPr>
            <w:tcW w:w="993" w:type="dxa"/>
            <w:vMerge w:val="restart"/>
            <w:tcBorders>
              <w:top w:val="single" w:sz="24" w:space="0" w:color="auto"/>
              <w:left w:val="single" w:sz="24" w:space="0" w:color="auto"/>
              <w:right w:val="single" w:sz="24" w:space="0" w:color="auto"/>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r>
              <w:rPr>
                <w:rFonts w:ascii="Simplified Arabic" w:hAnsi="Simplified Arabic" w:cs="Simplified Arabic"/>
                <w:b/>
                <w:bCs/>
                <w:sz w:val="32"/>
                <w:szCs w:val="32"/>
                <w:rtl/>
                <w:lang w:bidi="ar-IQ"/>
              </w:rPr>
              <w:t>التفكير المركب</w:t>
            </w:r>
          </w:p>
        </w:tc>
        <w:tc>
          <w:tcPr>
            <w:tcW w:w="999"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ذكور</w:t>
            </w:r>
          </w:p>
        </w:tc>
        <w:tc>
          <w:tcPr>
            <w:tcW w:w="750"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50</w:t>
            </w:r>
          </w:p>
        </w:tc>
        <w:tc>
          <w:tcPr>
            <w:tcW w:w="1262"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11.2</w:t>
            </w:r>
          </w:p>
        </w:tc>
        <w:tc>
          <w:tcPr>
            <w:tcW w:w="1324"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4.8</w:t>
            </w:r>
          </w:p>
        </w:tc>
        <w:tc>
          <w:tcPr>
            <w:tcW w:w="1067" w:type="dxa"/>
            <w:vMerge w:val="restart"/>
            <w:tcBorders>
              <w:top w:val="single" w:sz="24" w:space="0" w:color="auto"/>
              <w:left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3.06</w:t>
            </w:r>
          </w:p>
        </w:tc>
        <w:tc>
          <w:tcPr>
            <w:tcW w:w="950" w:type="dxa"/>
            <w:vMerge w:val="restart"/>
            <w:tcBorders>
              <w:top w:val="single" w:sz="24" w:space="0" w:color="auto"/>
              <w:left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1.96</w:t>
            </w:r>
          </w:p>
        </w:tc>
        <w:tc>
          <w:tcPr>
            <w:tcW w:w="1178" w:type="dxa"/>
            <w:vMerge w:val="restart"/>
            <w:tcBorders>
              <w:top w:val="single" w:sz="24" w:space="0" w:color="auto"/>
              <w:left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دالة</w:t>
            </w:r>
          </w:p>
        </w:tc>
        <w:tc>
          <w:tcPr>
            <w:tcW w:w="834" w:type="dxa"/>
            <w:tcBorders>
              <w:top w:val="nil"/>
              <w:left w:val="single" w:sz="24" w:space="0" w:color="auto"/>
              <w:bottom w:val="nil"/>
              <w:right w:val="nil"/>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p>
        </w:tc>
      </w:tr>
      <w:tr w:rsidR="003E1264" w:rsidRPr="005D4025" w:rsidTr="00FB0133">
        <w:trPr>
          <w:trHeight w:val="515"/>
        </w:trPr>
        <w:tc>
          <w:tcPr>
            <w:tcW w:w="993"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p>
        </w:tc>
        <w:tc>
          <w:tcPr>
            <w:tcW w:w="999"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اناث</w:t>
            </w:r>
          </w:p>
        </w:tc>
        <w:tc>
          <w:tcPr>
            <w:tcW w:w="750"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sidRPr="005D4025">
              <w:rPr>
                <w:rFonts w:ascii="Simplified Arabic" w:hAnsi="Simplified Arabic" w:cs="Simplified Arabic"/>
                <w:b/>
                <w:bCs/>
                <w:sz w:val="28"/>
                <w:szCs w:val="28"/>
                <w:rtl/>
                <w:lang w:bidi="ar-IQ"/>
              </w:rPr>
              <w:t>50</w:t>
            </w:r>
          </w:p>
        </w:tc>
        <w:tc>
          <w:tcPr>
            <w:tcW w:w="1262"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10.4</w:t>
            </w:r>
          </w:p>
        </w:tc>
        <w:tc>
          <w:tcPr>
            <w:tcW w:w="1324" w:type="dxa"/>
            <w:tcBorders>
              <w:top w:val="single" w:sz="24" w:space="0" w:color="auto"/>
              <w:left w:val="single" w:sz="24" w:space="0" w:color="auto"/>
              <w:bottom w:val="single" w:sz="24" w:space="0" w:color="auto"/>
              <w:right w:val="single" w:sz="24" w:space="0" w:color="auto"/>
            </w:tcBorders>
            <w:shd w:val="clear" w:color="auto" w:fill="auto"/>
            <w:vAlign w:val="center"/>
          </w:tcPr>
          <w:p w:rsidR="003E1264" w:rsidRPr="005D4025" w:rsidRDefault="003E1264" w:rsidP="00FB0133">
            <w:pPr>
              <w:spacing w:before="240" w:after="0"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6.6</w:t>
            </w:r>
          </w:p>
        </w:tc>
        <w:tc>
          <w:tcPr>
            <w:tcW w:w="1067"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p>
        </w:tc>
        <w:tc>
          <w:tcPr>
            <w:tcW w:w="950"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p>
        </w:tc>
        <w:tc>
          <w:tcPr>
            <w:tcW w:w="1178" w:type="dxa"/>
            <w:vMerge/>
            <w:tcBorders>
              <w:left w:val="single" w:sz="24" w:space="0" w:color="auto"/>
              <w:bottom w:val="single" w:sz="24" w:space="0" w:color="auto"/>
              <w:right w:val="single" w:sz="24" w:space="0" w:color="auto"/>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p>
        </w:tc>
        <w:tc>
          <w:tcPr>
            <w:tcW w:w="834" w:type="dxa"/>
            <w:tcBorders>
              <w:top w:val="nil"/>
              <w:left w:val="single" w:sz="24" w:space="0" w:color="auto"/>
              <w:bottom w:val="nil"/>
              <w:right w:val="nil"/>
            </w:tcBorders>
            <w:shd w:val="clear" w:color="auto" w:fill="auto"/>
          </w:tcPr>
          <w:p w:rsidR="003E1264" w:rsidRPr="005D4025" w:rsidRDefault="003E1264" w:rsidP="00FB0133">
            <w:pPr>
              <w:spacing w:before="240" w:after="0" w:line="276" w:lineRule="auto"/>
              <w:jc w:val="lowKashida"/>
              <w:rPr>
                <w:rFonts w:ascii="Simplified Arabic" w:hAnsi="Simplified Arabic" w:cs="Simplified Arabic"/>
                <w:b/>
                <w:bCs/>
                <w:sz w:val="28"/>
                <w:szCs w:val="28"/>
                <w:rtl/>
                <w:lang w:bidi="ar-IQ"/>
              </w:rPr>
            </w:pPr>
          </w:p>
        </w:tc>
      </w:tr>
    </w:tbl>
    <w:p w:rsidR="003E1264" w:rsidRPr="003E1264" w:rsidRDefault="003E1264" w:rsidP="003E1264">
      <w:pPr>
        <w:spacing w:after="240" w:line="276" w:lineRule="auto"/>
        <w:ind w:firstLine="720"/>
        <w:jc w:val="lowKashida"/>
        <w:rPr>
          <w:rFonts w:ascii="Simplified Arabic" w:hAnsi="Simplified Arabic" w:cs="Simplified Arabic"/>
          <w:sz w:val="8"/>
          <w:szCs w:val="8"/>
          <w:rtl/>
          <w:lang w:bidi="ar-IQ"/>
        </w:rPr>
      </w:pPr>
    </w:p>
    <w:p w:rsidR="003E1264" w:rsidRPr="005D4025" w:rsidRDefault="003E1264" w:rsidP="003E1264">
      <w:pPr>
        <w:spacing w:after="240" w:line="276" w:lineRule="auto"/>
        <w:ind w:firstLine="720"/>
        <w:jc w:val="lowKashida"/>
        <w:rPr>
          <w:rFonts w:ascii="Simplified Arabic" w:hAnsi="Simplified Arabic" w:cs="Simplified Arabic"/>
          <w:sz w:val="32"/>
          <w:szCs w:val="32"/>
          <w:rtl/>
          <w:lang w:bidi="ar-IQ"/>
        </w:rPr>
      </w:pPr>
      <w:r w:rsidRPr="005D4025">
        <w:rPr>
          <w:rFonts w:ascii="Simplified Arabic" w:hAnsi="Simplified Arabic" w:cs="Simplified Arabic"/>
          <w:sz w:val="32"/>
          <w:szCs w:val="32"/>
          <w:rtl/>
          <w:lang w:bidi="ar-IQ"/>
        </w:rPr>
        <w:t xml:space="preserve">يتبين من الجدول اعلاه وجود فروق ذات دلالة احصائية بين الذكور والاناث في </w:t>
      </w:r>
      <w:r>
        <w:rPr>
          <w:rFonts w:ascii="Simplified Arabic" w:hAnsi="Simplified Arabic" w:cs="Simplified Arabic"/>
          <w:sz w:val="32"/>
          <w:szCs w:val="32"/>
          <w:rtl/>
          <w:lang w:bidi="ar-IQ"/>
        </w:rPr>
        <w:t>التفكير المركب</w:t>
      </w:r>
      <w:r w:rsidRPr="005D4025">
        <w:rPr>
          <w:rFonts w:ascii="Simplified Arabic" w:hAnsi="Simplified Arabic" w:cs="Simplified Arabic"/>
          <w:sz w:val="32"/>
          <w:szCs w:val="32"/>
          <w:rtl/>
          <w:lang w:bidi="ar-IQ"/>
        </w:rPr>
        <w:t xml:space="preserve"> كون ان القيمة </w:t>
      </w:r>
      <w:proofErr w:type="spellStart"/>
      <w:r w:rsidRPr="005D4025">
        <w:rPr>
          <w:rFonts w:ascii="Simplified Arabic" w:hAnsi="Simplified Arabic" w:cs="Simplified Arabic"/>
          <w:sz w:val="32"/>
          <w:szCs w:val="32"/>
          <w:rtl/>
          <w:lang w:bidi="ar-IQ"/>
        </w:rPr>
        <w:t>التائية</w:t>
      </w:r>
      <w:proofErr w:type="spellEnd"/>
      <w:r w:rsidRPr="005D4025">
        <w:rPr>
          <w:rFonts w:ascii="Simplified Arabic" w:hAnsi="Simplified Arabic" w:cs="Simplified Arabic"/>
          <w:sz w:val="32"/>
          <w:szCs w:val="32"/>
          <w:rtl/>
          <w:lang w:bidi="ar-IQ"/>
        </w:rPr>
        <w:t xml:space="preserve"> المحسوبة (</w:t>
      </w:r>
      <w:r>
        <w:rPr>
          <w:rFonts w:ascii="Simplified Arabic" w:hAnsi="Simplified Arabic" w:cs="Simplified Arabic" w:hint="cs"/>
          <w:sz w:val="32"/>
          <w:szCs w:val="32"/>
          <w:rtl/>
          <w:lang w:bidi="ar-IQ"/>
        </w:rPr>
        <w:t>3.06</w:t>
      </w:r>
      <w:r w:rsidRPr="005D4025">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اكبر</w:t>
      </w:r>
      <w:r w:rsidRPr="005D4025">
        <w:rPr>
          <w:rFonts w:ascii="Simplified Arabic" w:hAnsi="Simplified Arabic" w:cs="Simplified Arabic"/>
          <w:sz w:val="32"/>
          <w:szCs w:val="32"/>
          <w:rtl/>
          <w:lang w:bidi="ar-IQ"/>
        </w:rPr>
        <w:t xml:space="preserve"> من القيمة </w:t>
      </w:r>
      <w:proofErr w:type="spellStart"/>
      <w:r w:rsidRPr="005D4025">
        <w:rPr>
          <w:rFonts w:ascii="Simplified Arabic" w:hAnsi="Simplified Arabic" w:cs="Simplified Arabic"/>
          <w:sz w:val="32"/>
          <w:szCs w:val="32"/>
          <w:rtl/>
          <w:lang w:bidi="ar-IQ"/>
        </w:rPr>
        <w:t>التائية</w:t>
      </w:r>
      <w:proofErr w:type="spellEnd"/>
      <w:r w:rsidRPr="005D4025">
        <w:rPr>
          <w:rFonts w:ascii="Simplified Arabic" w:hAnsi="Simplified Arabic" w:cs="Simplified Arabic"/>
          <w:sz w:val="32"/>
          <w:szCs w:val="32"/>
          <w:rtl/>
          <w:lang w:bidi="ar-IQ"/>
        </w:rPr>
        <w:t xml:space="preserve"> الجدولية البالغة(1,96) عند مستوى دلالة (0,05) ودرجة حرية (</w:t>
      </w:r>
      <w:r>
        <w:rPr>
          <w:rFonts w:ascii="Simplified Arabic" w:hAnsi="Simplified Arabic" w:cs="Simplified Arabic" w:hint="cs"/>
          <w:sz w:val="32"/>
          <w:szCs w:val="32"/>
          <w:rtl/>
          <w:lang w:bidi="ar-IQ"/>
        </w:rPr>
        <w:t>98</w:t>
      </w:r>
      <w:r w:rsidRPr="005D4025">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لصالح الذكور</w:t>
      </w:r>
      <w:r w:rsidRPr="005D4025">
        <w:rPr>
          <w:rFonts w:ascii="Simplified Arabic" w:hAnsi="Simplified Arabic" w:cs="Simplified Arabic"/>
          <w:sz w:val="32"/>
          <w:szCs w:val="32"/>
          <w:rtl/>
          <w:lang w:bidi="ar-IQ"/>
        </w:rPr>
        <w:t>.</w:t>
      </w:r>
    </w:p>
    <w:p w:rsidR="003E1264" w:rsidRPr="005D4025" w:rsidRDefault="003E1264" w:rsidP="00AC0F7B">
      <w:pPr>
        <w:spacing w:after="0" w:line="276" w:lineRule="auto"/>
        <w:jc w:val="lowKashida"/>
        <w:rPr>
          <w:rFonts w:ascii="Simplified Arabic" w:hAnsi="Simplified Arabic" w:cs="Simplified Arabic"/>
          <w:sz w:val="32"/>
          <w:szCs w:val="32"/>
          <w:rtl/>
          <w:lang w:bidi="ar-IQ"/>
        </w:rPr>
      </w:pPr>
      <w:r w:rsidRPr="005D4025">
        <w:rPr>
          <w:rFonts w:ascii="Simplified Arabic" w:hAnsi="Simplified Arabic" w:cs="Simplified Arabic"/>
          <w:sz w:val="32"/>
          <w:szCs w:val="32"/>
          <w:rtl/>
          <w:lang w:bidi="ar-IQ"/>
        </w:rPr>
        <w:lastRenderedPageBreak/>
        <w:t xml:space="preserve">    وفي ضوء نتائج البحث الحالي </w:t>
      </w:r>
      <w:r w:rsidR="00AC0F7B">
        <w:rPr>
          <w:rFonts w:ascii="Simplified Arabic" w:hAnsi="Simplified Arabic" w:cs="Simplified Arabic" w:hint="cs"/>
          <w:sz w:val="32"/>
          <w:szCs w:val="32"/>
          <w:rtl/>
          <w:lang w:bidi="ar-IQ"/>
        </w:rPr>
        <w:t>لابد من تقديم</w:t>
      </w:r>
      <w:r w:rsidRPr="005D4025">
        <w:rPr>
          <w:rFonts w:ascii="Simplified Arabic" w:hAnsi="Simplified Arabic" w:cs="Simplified Arabic"/>
          <w:sz w:val="32"/>
          <w:szCs w:val="32"/>
          <w:rtl/>
          <w:lang w:bidi="ar-IQ"/>
        </w:rPr>
        <w:t xml:space="preserve"> الاستنتاجات والتوصيات والمقترحات:    </w:t>
      </w:r>
    </w:p>
    <w:p w:rsidR="003E1264" w:rsidRPr="005D4025" w:rsidRDefault="003E1264" w:rsidP="00FB0133">
      <w:pPr>
        <w:spacing w:after="0" w:line="276" w:lineRule="auto"/>
        <w:jc w:val="lowKashida"/>
        <w:rPr>
          <w:rFonts w:ascii="Simplified Arabic" w:hAnsi="Simplified Arabic" w:cs="Simplified Arabic"/>
          <w:b/>
          <w:bCs/>
          <w:sz w:val="32"/>
          <w:szCs w:val="32"/>
          <w:rtl/>
          <w:lang w:bidi="ar-IQ"/>
        </w:rPr>
      </w:pPr>
      <w:r w:rsidRPr="005D4025">
        <w:rPr>
          <w:rFonts w:ascii="Simplified Arabic" w:hAnsi="Simplified Arabic" w:cs="Simplified Arabic"/>
          <w:b/>
          <w:bCs/>
          <w:sz w:val="32"/>
          <w:szCs w:val="32"/>
          <w:rtl/>
          <w:lang w:bidi="ar-IQ"/>
        </w:rPr>
        <w:t>الاستنتاجات</w:t>
      </w:r>
      <w:r w:rsidR="00AC0F7B">
        <w:rPr>
          <w:rFonts w:ascii="Simplified Arabic" w:hAnsi="Simplified Arabic" w:cs="Simplified Arabic" w:hint="cs"/>
          <w:b/>
          <w:bCs/>
          <w:sz w:val="32"/>
          <w:szCs w:val="32"/>
          <w:rtl/>
          <w:lang w:bidi="ar-IQ"/>
        </w:rPr>
        <w:t>:</w:t>
      </w:r>
    </w:p>
    <w:p w:rsidR="003E1264" w:rsidRPr="005D4025" w:rsidRDefault="003E1264" w:rsidP="00AC0F7B">
      <w:pPr>
        <w:pStyle w:val="a9"/>
        <w:numPr>
          <w:ilvl w:val="0"/>
          <w:numId w:val="15"/>
        </w:numPr>
        <w:spacing w:after="240" w:line="276" w:lineRule="auto"/>
        <w:jc w:val="lowKashida"/>
        <w:rPr>
          <w:rFonts w:ascii="Simplified Arabic" w:hAnsi="Simplified Arabic" w:cs="Simplified Arabic"/>
          <w:sz w:val="32"/>
          <w:szCs w:val="32"/>
          <w:rtl/>
        </w:rPr>
      </w:pPr>
      <w:r w:rsidRPr="005D4025">
        <w:rPr>
          <w:rFonts w:ascii="Simplified Arabic" w:hAnsi="Simplified Arabic" w:cs="Simplified Arabic"/>
          <w:sz w:val="32"/>
          <w:szCs w:val="32"/>
          <w:rtl/>
        </w:rPr>
        <w:t xml:space="preserve">ان طلبة كلية التربية المقداد </w:t>
      </w:r>
      <w:r w:rsidR="00AC0F7B">
        <w:rPr>
          <w:rFonts w:ascii="Simplified Arabic" w:hAnsi="Simplified Arabic" w:cs="Simplified Arabic" w:hint="cs"/>
          <w:sz w:val="32"/>
          <w:szCs w:val="32"/>
          <w:rtl/>
        </w:rPr>
        <w:t xml:space="preserve">ليس </w:t>
      </w:r>
      <w:r w:rsidRPr="005D4025">
        <w:rPr>
          <w:rFonts w:ascii="Simplified Arabic" w:hAnsi="Simplified Arabic" w:cs="Simplified Arabic"/>
          <w:sz w:val="32"/>
          <w:szCs w:val="32"/>
          <w:rtl/>
        </w:rPr>
        <w:t xml:space="preserve">لديهم </w:t>
      </w:r>
      <w:r>
        <w:rPr>
          <w:rFonts w:ascii="Simplified Arabic" w:hAnsi="Simplified Arabic" w:cs="Simplified Arabic" w:hint="cs"/>
          <w:sz w:val="32"/>
          <w:szCs w:val="32"/>
          <w:rtl/>
        </w:rPr>
        <w:t>تفكير</w:t>
      </w:r>
      <w:r w:rsidRPr="005D4025">
        <w:rPr>
          <w:rFonts w:ascii="Simplified Arabic" w:hAnsi="Simplified Arabic" w:cs="Simplified Arabic"/>
          <w:sz w:val="32"/>
          <w:szCs w:val="32"/>
          <w:rtl/>
        </w:rPr>
        <w:t xml:space="preserve"> </w:t>
      </w:r>
      <w:r w:rsidR="00AC0F7B">
        <w:rPr>
          <w:rFonts w:ascii="Simplified Arabic" w:hAnsi="Simplified Arabic" w:cs="Simplified Arabic" w:hint="cs"/>
          <w:sz w:val="32"/>
          <w:szCs w:val="32"/>
          <w:rtl/>
        </w:rPr>
        <w:t>مركب بمستوى عالِ</w:t>
      </w:r>
      <w:r w:rsidRPr="005D4025">
        <w:rPr>
          <w:rFonts w:ascii="Simplified Arabic" w:hAnsi="Simplified Arabic" w:cs="Simplified Arabic"/>
          <w:sz w:val="32"/>
          <w:szCs w:val="32"/>
          <w:rtl/>
        </w:rPr>
        <w:t>.</w:t>
      </w:r>
    </w:p>
    <w:p w:rsidR="003E1264" w:rsidRPr="005D4025" w:rsidRDefault="003E1264" w:rsidP="006C479C">
      <w:pPr>
        <w:pStyle w:val="a9"/>
        <w:numPr>
          <w:ilvl w:val="0"/>
          <w:numId w:val="15"/>
        </w:numPr>
        <w:spacing w:after="240" w:line="276" w:lineRule="auto"/>
        <w:jc w:val="lowKashida"/>
        <w:rPr>
          <w:rFonts w:ascii="Simplified Arabic" w:hAnsi="Simplified Arabic" w:cs="Simplified Arabic"/>
          <w:sz w:val="32"/>
          <w:szCs w:val="32"/>
          <w:rtl/>
        </w:rPr>
      </w:pPr>
      <w:r w:rsidRPr="005D4025">
        <w:rPr>
          <w:rFonts w:ascii="Simplified Arabic" w:hAnsi="Simplified Arabic" w:cs="Simplified Arabic"/>
          <w:sz w:val="32"/>
          <w:szCs w:val="32"/>
          <w:rtl/>
        </w:rPr>
        <w:t xml:space="preserve">وجود فروق دالة احصائيا في </w:t>
      </w:r>
      <w:r>
        <w:rPr>
          <w:rFonts w:ascii="Simplified Arabic" w:hAnsi="Simplified Arabic" w:cs="Simplified Arabic"/>
          <w:sz w:val="32"/>
          <w:szCs w:val="32"/>
          <w:rtl/>
          <w:lang w:bidi="ar-SA"/>
        </w:rPr>
        <w:t>التفكير المركب</w:t>
      </w:r>
      <w:r w:rsidRPr="005D4025">
        <w:rPr>
          <w:rFonts w:ascii="Simplified Arabic" w:hAnsi="Simplified Arabic" w:cs="Simplified Arabic"/>
          <w:sz w:val="32"/>
          <w:szCs w:val="32"/>
          <w:rtl/>
        </w:rPr>
        <w:t xml:space="preserve"> بالنسبة </w:t>
      </w:r>
      <w:r w:rsidR="00AC0F7B">
        <w:rPr>
          <w:rFonts w:ascii="Simplified Arabic" w:hAnsi="Simplified Arabic" w:cs="Simplified Arabic" w:hint="cs"/>
          <w:sz w:val="32"/>
          <w:szCs w:val="32"/>
          <w:rtl/>
        </w:rPr>
        <w:t xml:space="preserve">لمتغير </w:t>
      </w:r>
      <w:r w:rsidRPr="005D4025">
        <w:rPr>
          <w:rFonts w:ascii="Simplified Arabic" w:hAnsi="Simplified Arabic" w:cs="Simplified Arabic"/>
          <w:sz w:val="32"/>
          <w:szCs w:val="32"/>
          <w:rtl/>
        </w:rPr>
        <w:t>الجنس</w:t>
      </w:r>
      <w:r>
        <w:rPr>
          <w:rFonts w:ascii="Simplified Arabic" w:hAnsi="Simplified Arabic" w:cs="Simplified Arabic" w:hint="cs"/>
          <w:sz w:val="32"/>
          <w:szCs w:val="32"/>
          <w:rtl/>
        </w:rPr>
        <w:t xml:space="preserve"> </w:t>
      </w:r>
      <w:r w:rsidRPr="005D4025">
        <w:rPr>
          <w:rFonts w:ascii="Simplified Arabic" w:hAnsi="Simplified Arabic" w:cs="Simplified Arabic"/>
          <w:sz w:val="32"/>
          <w:szCs w:val="32"/>
          <w:rtl/>
        </w:rPr>
        <w:t xml:space="preserve">(ذكور-اناث) </w:t>
      </w:r>
      <w:r>
        <w:rPr>
          <w:rFonts w:ascii="Simplified Arabic" w:hAnsi="Simplified Arabic" w:cs="Simplified Arabic" w:hint="cs"/>
          <w:sz w:val="32"/>
          <w:szCs w:val="32"/>
          <w:rtl/>
        </w:rPr>
        <w:t>ولصالح الذكور.</w:t>
      </w:r>
    </w:p>
    <w:p w:rsidR="003E1264" w:rsidRPr="005D4025" w:rsidRDefault="003E1264" w:rsidP="003E1264">
      <w:pPr>
        <w:spacing w:after="240" w:line="276" w:lineRule="auto"/>
        <w:ind w:firstLine="90"/>
        <w:contextualSpacing/>
        <w:jc w:val="lowKashida"/>
        <w:rPr>
          <w:rFonts w:ascii="Simplified Arabic" w:eastAsia="Calibri" w:hAnsi="Simplified Arabic" w:cs="Simplified Arabic"/>
          <w:b/>
          <w:bCs/>
          <w:sz w:val="32"/>
          <w:szCs w:val="32"/>
          <w:rtl/>
          <w:lang w:bidi="ar-IQ"/>
        </w:rPr>
      </w:pPr>
      <w:r w:rsidRPr="005D4025">
        <w:rPr>
          <w:rFonts w:ascii="Simplified Arabic" w:eastAsia="Calibri" w:hAnsi="Simplified Arabic" w:cs="Simplified Arabic"/>
          <w:b/>
          <w:bCs/>
          <w:sz w:val="32"/>
          <w:szCs w:val="32"/>
          <w:rtl/>
          <w:lang w:bidi="ar-IQ"/>
        </w:rPr>
        <w:t>التوصيات</w:t>
      </w:r>
      <w:r w:rsidR="00AC0F7B">
        <w:rPr>
          <w:rFonts w:ascii="Simplified Arabic" w:eastAsia="Calibri" w:hAnsi="Simplified Arabic" w:cs="Simplified Arabic" w:hint="cs"/>
          <w:b/>
          <w:bCs/>
          <w:sz w:val="32"/>
          <w:szCs w:val="32"/>
          <w:rtl/>
          <w:lang w:bidi="ar-IQ"/>
        </w:rPr>
        <w:t>:</w:t>
      </w:r>
    </w:p>
    <w:p w:rsidR="003E1264" w:rsidRPr="005D4025" w:rsidRDefault="003E1264" w:rsidP="003E1264">
      <w:pPr>
        <w:spacing w:after="240" w:line="276" w:lineRule="auto"/>
        <w:contextualSpacing/>
        <w:jc w:val="lowKashida"/>
        <w:rPr>
          <w:rFonts w:ascii="Simplified Arabic" w:eastAsia="Calibri" w:hAnsi="Simplified Arabic" w:cs="Simplified Arabic"/>
          <w:b/>
          <w:bCs/>
          <w:sz w:val="32"/>
          <w:szCs w:val="32"/>
          <w:rtl/>
          <w:lang w:bidi="ar-IQ"/>
        </w:rPr>
      </w:pPr>
      <w:r w:rsidRPr="005D4025">
        <w:rPr>
          <w:rFonts w:ascii="Simplified Arabic" w:eastAsia="Calibri" w:hAnsi="Simplified Arabic" w:cs="Simplified Arabic"/>
          <w:b/>
          <w:bCs/>
          <w:sz w:val="32"/>
          <w:szCs w:val="32"/>
          <w:rtl/>
        </w:rPr>
        <w:t>استناداً الى النتائج التي توصل اليهــا البحث الحالي، يوصي الباحث</w:t>
      </w:r>
      <w:r w:rsidR="00AC0F7B">
        <w:rPr>
          <w:rFonts w:ascii="Simplified Arabic" w:eastAsia="Calibri" w:hAnsi="Simplified Arabic" w:cs="Simplified Arabic" w:hint="cs"/>
          <w:b/>
          <w:bCs/>
          <w:sz w:val="32"/>
          <w:szCs w:val="32"/>
          <w:rtl/>
        </w:rPr>
        <w:t>ان</w:t>
      </w:r>
      <w:r w:rsidRPr="005D4025">
        <w:rPr>
          <w:rFonts w:ascii="Simplified Arabic" w:eastAsia="Calibri" w:hAnsi="Simplified Arabic" w:cs="Simplified Arabic"/>
          <w:b/>
          <w:bCs/>
          <w:sz w:val="32"/>
          <w:szCs w:val="32"/>
          <w:rtl/>
        </w:rPr>
        <w:t xml:space="preserve"> بما يأتي:</w:t>
      </w:r>
    </w:p>
    <w:p w:rsidR="003E1264" w:rsidRPr="005D4025" w:rsidRDefault="003E1264" w:rsidP="00AC0F7B">
      <w:pPr>
        <w:numPr>
          <w:ilvl w:val="0"/>
          <w:numId w:val="14"/>
        </w:numPr>
        <w:spacing w:after="240" w:line="276" w:lineRule="auto"/>
        <w:contextualSpacing/>
        <w:jc w:val="lowKashida"/>
        <w:rPr>
          <w:rFonts w:ascii="Simplified Arabic" w:eastAsia="Calibri" w:hAnsi="Simplified Arabic" w:cs="Simplified Arabic"/>
          <w:sz w:val="32"/>
          <w:szCs w:val="32"/>
        </w:rPr>
      </w:pPr>
      <w:r w:rsidRPr="005D4025">
        <w:rPr>
          <w:rFonts w:ascii="Simplified Arabic" w:eastAsia="Calibri" w:hAnsi="Simplified Arabic" w:cs="Simplified Arabic"/>
          <w:sz w:val="32"/>
          <w:szCs w:val="32"/>
          <w:rtl/>
        </w:rPr>
        <w:t>تدريب اعضاء الهيئات التدريسـية على اسـتعمال برامج تعليمية - تعلمية لمساعدة طلبة الكلية</w:t>
      </w:r>
      <w:r w:rsidR="00AC0F7B">
        <w:rPr>
          <w:rFonts w:ascii="Simplified Arabic" w:eastAsia="Calibri" w:hAnsi="Simplified Arabic" w:cs="Simplified Arabic" w:hint="cs"/>
          <w:sz w:val="32"/>
          <w:szCs w:val="32"/>
          <w:rtl/>
        </w:rPr>
        <w:t xml:space="preserve"> على </w:t>
      </w:r>
      <w:r>
        <w:rPr>
          <w:rFonts w:ascii="Simplified Arabic" w:eastAsia="Calibri" w:hAnsi="Simplified Arabic" w:cs="Simplified Arabic" w:hint="cs"/>
          <w:sz w:val="32"/>
          <w:szCs w:val="32"/>
          <w:rtl/>
        </w:rPr>
        <w:t xml:space="preserve">تطوير </w:t>
      </w:r>
      <w:r w:rsidR="00AC0F7B">
        <w:rPr>
          <w:rFonts w:ascii="Simplified Arabic" w:eastAsia="Calibri" w:hAnsi="Simplified Arabic" w:cs="Simplified Arabic" w:hint="cs"/>
          <w:sz w:val="32"/>
          <w:szCs w:val="32"/>
          <w:rtl/>
        </w:rPr>
        <w:t>التفكير الناقد والابداعي والتأملي</w:t>
      </w:r>
      <w:r w:rsidRPr="005D4025">
        <w:rPr>
          <w:rFonts w:ascii="Simplified Arabic" w:eastAsia="Calibri" w:hAnsi="Simplified Arabic" w:cs="Simplified Arabic"/>
          <w:sz w:val="32"/>
          <w:szCs w:val="32"/>
          <w:rtl/>
        </w:rPr>
        <w:t xml:space="preserve">. </w:t>
      </w:r>
    </w:p>
    <w:p w:rsidR="003E1264" w:rsidRPr="005D4025" w:rsidRDefault="003E1264" w:rsidP="006C479C">
      <w:pPr>
        <w:numPr>
          <w:ilvl w:val="0"/>
          <w:numId w:val="14"/>
        </w:numPr>
        <w:spacing w:after="240" w:line="276" w:lineRule="auto"/>
        <w:contextualSpacing/>
        <w:jc w:val="lowKashida"/>
        <w:rPr>
          <w:rFonts w:ascii="Simplified Arabic" w:eastAsia="Calibri" w:hAnsi="Simplified Arabic" w:cs="Simplified Arabic"/>
          <w:sz w:val="32"/>
          <w:szCs w:val="32"/>
        </w:rPr>
      </w:pPr>
      <w:r w:rsidRPr="005D4025">
        <w:rPr>
          <w:rFonts w:ascii="Simplified Arabic" w:eastAsia="Calibri" w:hAnsi="Simplified Arabic" w:cs="Simplified Arabic"/>
          <w:sz w:val="32"/>
          <w:szCs w:val="32"/>
          <w:rtl/>
        </w:rPr>
        <w:t xml:space="preserve">اعداد برامج </w:t>
      </w:r>
      <w:r w:rsidRPr="005D4025">
        <w:rPr>
          <w:rFonts w:ascii="Simplified Arabic" w:eastAsia="Calibri" w:hAnsi="Simplified Arabic" w:cs="Simplified Arabic"/>
          <w:sz w:val="32"/>
          <w:szCs w:val="32"/>
          <w:rtl/>
          <w:lang w:bidi="ar-IQ"/>
        </w:rPr>
        <w:t xml:space="preserve">من أجل تنمية مستوى </w:t>
      </w:r>
      <w:r>
        <w:rPr>
          <w:rFonts w:ascii="Simplified Arabic" w:eastAsia="Calibri" w:hAnsi="Simplified Arabic" w:cs="Simplified Arabic"/>
          <w:sz w:val="32"/>
          <w:szCs w:val="32"/>
          <w:rtl/>
          <w:lang w:bidi="ar-IQ"/>
        </w:rPr>
        <w:t>التفكير المركب</w:t>
      </w:r>
      <w:r w:rsidR="00AC0F7B">
        <w:rPr>
          <w:rFonts w:ascii="Simplified Arabic" w:eastAsia="Calibri" w:hAnsi="Simplified Arabic" w:cs="Simplified Arabic"/>
          <w:sz w:val="32"/>
          <w:szCs w:val="32"/>
          <w:rtl/>
          <w:lang w:bidi="ar-IQ"/>
        </w:rPr>
        <w:t xml:space="preserve"> لد</w:t>
      </w:r>
      <w:r w:rsidR="00AC0F7B">
        <w:rPr>
          <w:rFonts w:ascii="Simplified Arabic" w:eastAsia="Calibri" w:hAnsi="Simplified Arabic" w:cs="Simplified Arabic" w:hint="cs"/>
          <w:sz w:val="32"/>
          <w:szCs w:val="32"/>
          <w:rtl/>
          <w:lang w:bidi="ar-IQ"/>
        </w:rPr>
        <w:t>ى الطلبة</w:t>
      </w:r>
      <w:r w:rsidRPr="005D4025">
        <w:rPr>
          <w:rFonts w:ascii="Simplified Arabic" w:eastAsia="Calibri" w:hAnsi="Simplified Arabic" w:cs="Simplified Arabic"/>
          <w:sz w:val="32"/>
          <w:szCs w:val="32"/>
          <w:rtl/>
        </w:rPr>
        <w:t xml:space="preserve">. </w:t>
      </w:r>
    </w:p>
    <w:p w:rsidR="003E1264" w:rsidRPr="005D4025" w:rsidRDefault="00AC0F7B" w:rsidP="006C479C">
      <w:pPr>
        <w:numPr>
          <w:ilvl w:val="0"/>
          <w:numId w:val="14"/>
        </w:numPr>
        <w:spacing w:after="240" w:line="276" w:lineRule="auto"/>
        <w:jc w:val="lowKashida"/>
        <w:rPr>
          <w:rFonts w:ascii="Simplified Arabic" w:eastAsia="Calibri" w:hAnsi="Simplified Arabic" w:cs="Simplified Arabic"/>
          <w:b/>
          <w:bCs/>
          <w:sz w:val="32"/>
          <w:szCs w:val="32"/>
          <w:lang w:bidi="ar-IQ"/>
        </w:rPr>
      </w:pPr>
      <w:r>
        <w:rPr>
          <w:rFonts w:ascii="Simplified Arabic" w:eastAsia="Calibri" w:hAnsi="Simplified Arabic" w:cs="Simplified Arabic" w:hint="cs"/>
          <w:sz w:val="32"/>
          <w:szCs w:val="32"/>
          <w:rtl/>
          <w:lang w:bidi="ar-IQ"/>
        </w:rPr>
        <w:t xml:space="preserve">ضرورة الاهتمام </w:t>
      </w:r>
      <w:proofErr w:type="spellStart"/>
      <w:r>
        <w:rPr>
          <w:rFonts w:ascii="Simplified Arabic" w:eastAsia="Calibri" w:hAnsi="Simplified Arabic" w:cs="Simplified Arabic" w:hint="cs"/>
          <w:sz w:val="32"/>
          <w:szCs w:val="32"/>
          <w:rtl/>
          <w:lang w:bidi="ar-IQ"/>
        </w:rPr>
        <w:t>بالانشطة</w:t>
      </w:r>
      <w:proofErr w:type="spellEnd"/>
      <w:r>
        <w:rPr>
          <w:rFonts w:ascii="Simplified Arabic" w:eastAsia="Calibri" w:hAnsi="Simplified Arabic" w:cs="Simplified Arabic" w:hint="cs"/>
          <w:sz w:val="32"/>
          <w:szCs w:val="32"/>
          <w:rtl/>
          <w:lang w:bidi="ar-IQ"/>
        </w:rPr>
        <w:t xml:space="preserve"> والتغذية الراجعة وغرس روح المنافسة في نفوس الطلبة وذلك كنوع من التشجيع والتحفيز لديهم.</w:t>
      </w:r>
    </w:p>
    <w:p w:rsidR="003E1264" w:rsidRPr="005D4025" w:rsidRDefault="003E1264" w:rsidP="003E1264">
      <w:pPr>
        <w:spacing w:after="240" w:line="276" w:lineRule="auto"/>
        <w:ind w:left="-58"/>
        <w:contextualSpacing/>
        <w:jc w:val="lowKashida"/>
        <w:rPr>
          <w:rFonts w:ascii="Simplified Arabic" w:eastAsia="Calibri" w:hAnsi="Simplified Arabic" w:cs="Simplified Arabic"/>
          <w:sz w:val="32"/>
          <w:szCs w:val="32"/>
          <w:rtl/>
        </w:rPr>
      </w:pPr>
      <w:r w:rsidRPr="005D4025">
        <w:rPr>
          <w:rFonts w:ascii="Simplified Arabic" w:eastAsia="Calibri" w:hAnsi="Simplified Arabic" w:cs="Simplified Arabic"/>
          <w:b/>
          <w:bCs/>
          <w:sz w:val="32"/>
          <w:szCs w:val="32"/>
          <w:rtl/>
        </w:rPr>
        <w:t>المقترحات</w:t>
      </w:r>
      <w:r w:rsidR="00AC0F7B">
        <w:rPr>
          <w:rFonts w:ascii="Simplified Arabic" w:eastAsia="Calibri" w:hAnsi="Simplified Arabic" w:cs="Simplified Arabic" w:hint="cs"/>
          <w:sz w:val="32"/>
          <w:szCs w:val="32"/>
          <w:rtl/>
        </w:rPr>
        <w:t>:</w:t>
      </w:r>
    </w:p>
    <w:p w:rsidR="003E1264" w:rsidRPr="005D4025" w:rsidRDefault="003E1264" w:rsidP="003E1264">
      <w:pPr>
        <w:spacing w:after="240" w:line="276" w:lineRule="auto"/>
        <w:jc w:val="lowKashida"/>
        <w:rPr>
          <w:rFonts w:ascii="Simplified Arabic" w:eastAsia="Calibri" w:hAnsi="Simplified Arabic" w:cs="Simplified Arabic"/>
          <w:b/>
          <w:bCs/>
          <w:sz w:val="32"/>
          <w:szCs w:val="32"/>
          <w:rtl/>
        </w:rPr>
      </w:pPr>
      <w:r w:rsidRPr="005D4025">
        <w:rPr>
          <w:rFonts w:ascii="Simplified Arabic" w:eastAsia="Calibri" w:hAnsi="Simplified Arabic" w:cs="Simplified Arabic"/>
          <w:b/>
          <w:bCs/>
          <w:sz w:val="32"/>
          <w:szCs w:val="32"/>
          <w:rtl/>
        </w:rPr>
        <w:t xml:space="preserve">   في ضوء النتائج التي توصل اليها البحث الحالي، يقترح الباحث</w:t>
      </w:r>
      <w:r w:rsidR="00AC0F7B">
        <w:rPr>
          <w:rFonts w:ascii="Simplified Arabic" w:eastAsia="Calibri" w:hAnsi="Simplified Arabic" w:cs="Simplified Arabic" w:hint="cs"/>
          <w:b/>
          <w:bCs/>
          <w:sz w:val="32"/>
          <w:szCs w:val="32"/>
          <w:rtl/>
        </w:rPr>
        <w:t>ان</w:t>
      </w:r>
      <w:r w:rsidRPr="005D4025">
        <w:rPr>
          <w:rFonts w:ascii="Simplified Arabic" w:eastAsia="Calibri" w:hAnsi="Simplified Arabic" w:cs="Simplified Arabic"/>
          <w:b/>
          <w:bCs/>
          <w:sz w:val="32"/>
          <w:szCs w:val="32"/>
          <w:rtl/>
        </w:rPr>
        <w:t xml:space="preserve"> الآتي :</w:t>
      </w:r>
    </w:p>
    <w:p w:rsidR="003E1264" w:rsidRPr="001F11DB" w:rsidRDefault="003E1264" w:rsidP="006C479C">
      <w:pPr>
        <w:pStyle w:val="a9"/>
        <w:numPr>
          <w:ilvl w:val="0"/>
          <w:numId w:val="16"/>
        </w:numPr>
        <w:spacing w:after="240" w:line="276" w:lineRule="auto"/>
        <w:jc w:val="lowKashida"/>
        <w:rPr>
          <w:rFonts w:ascii="Simplified Arabic" w:eastAsia="Calibri" w:hAnsi="Simplified Arabic" w:cs="Simplified Arabic"/>
          <w:sz w:val="32"/>
          <w:szCs w:val="32"/>
          <w:rtl/>
        </w:rPr>
      </w:pPr>
      <w:r w:rsidRPr="001F11DB">
        <w:rPr>
          <w:rFonts w:ascii="Simplified Arabic" w:eastAsia="Calibri" w:hAnsi="Simplified Arabic" w:cs="Simplified Arabic"/>
          <w:sz w:val="32"/>
          <w:szCs w:val="32"/>
          <w:rtl/>
        </w:rPr>
        <w:t xml:space="preserve">إجراء دراسة تهدف الى الكشف عن مستوى </w:t>
      </w:r>
      <w:r>
        <w:rPr>
          <w:rFonts w:ascii="Simplified Arabic" w:hAnsi="Simplified Arabic" w:cs="Simplified Arabic"/>
          <w:sz w:val="32"/>
          <w:szCs w:val="32"/>
          <w:rtl/>
          <w:lang w:bidi="ar-SA"/>
        </w:rPr>
        <w:t>التفكير المركب</w:t>
      </w:r>
      <w:r w:rsidRPr="001F11DB">
        <w:rPr>
          <w:rFonts w:ascii="Simplified Arabic" w:hAnsi="Simplified Arabic" w:cs="Simplified Arabic"/>
          <w:sz w:val="32"/>
          <w:szCs w:val="32"/>
          <w:rtl/>
        </w:rPr>
        <w:t xml:space="preserve"> </w:t>
      </w:r>
      <w:r>
        <w:rPr>
          <w:rFonts w:ascii="Simplified Arabic" w:eastAsia="Calibri" w:hAnsi="Simplified Arabic" w:cs="Simplified Arabic"/>
          <w:sz w:val="32"/>
          <w:szCs w:val="32"/>
          <w:rtl/>
        </w:rPr>
        <w:t xml:space="preserve">لدى عينات </w:t>
      </w:r>
      <w:r w:rsidRPr="001F11DB">
        <w:rPr>
          <w:rFonts w:ascii="Simplified Arabic" w:eastAsia="Calibri" w:hAnsi="Simplified Arabic" w:cs="Simplified Arabic"/>
          <w:sz w:val="32"/>
          <w:szCs w:val="32"/>
          <w:rtl/>
        </w:rPr>
        <w:t xml:space="preserve">اخرى </w:t>
      </w:r>
      <w:r>
        <w:rPr>
          <w:rFonts w:ascii="Simplified Arabic" w:eastAsia="Calibri" w:hAnsi="Simplified Arabic" w:cs="Simplified Arabic" w:hint="cs"/>
          <w:sz w:val="32"/>
          <w:szCs w:val="32"/>
          <w:rtl/>
        </w:rPr>
        <w:t>مثل طلبة المرحلة المتوسطة والاعدادية وطلبة الدراسات العليا</w:t>
      </w:r>
      <w:r w:rsidRPr="001F11DB">
        <w:rPr>
          <w:rFonts w:ascii="Simplified Arabic" w:eastAsia="Calibri" w:hAnsi="Simplified Arabic" w:cs="Simplified Arabic"/>
          <w:sz w:val="32"/>
          <w:szCs w:val="32"/>
          <w:rtl/>
        </w:rPr>
        <w:t>.</w:t>
      </w:r>
    </w:p>
    <w:p w:rsidR="003E1264" w:rsidRPr="001F11DB" w:rsidRDefault="003E1264" w:rsidP="00AC0F7B">
      <w:pPr>
        <w:pStyle w:val="a9"/>
        <w:numPr>
          <w:ilvl w:val="0"/>
          <w:numId w:val="16"/>
        </w:numPr>
        <w:spacing w:after="240" w:line="276" w:lineRule="auto"/>
        <w:jc w:val="lowKashida"/>
        <w:rPr>
          <w:rFonts w:ascii="Simplified Arabic" w:eastAsia="Calibri" w:hAnsi="Simplified Arabic" w:cs="Simplified Arabic"/>
          <w:sz w:val="32"/>
          <w:szCs w:val="32"/>
          <w:rtl/>
        </w:rPr>
      </w:pPr>
      <w:r w:rsidRPr="001F11DB">
        <w:rPr>
          <w:rFonts w:ascii="Simplified Arabic" w:eastAsia="Calibri" w:hAnsi="Simplified Arabic" w:cs="Simplified Arabic"/>
          <w:sz w:val="32"/>
          <w:szCs w:val="32"/>
          <w:rtl/>
        </w:rPr>
        <w:t xml:space="preserve">إجراء دراسة تهدف الى طبيعة العلاقة بين </w:t>
      </w:r>
      <w:r>
        <w:rPr>
          <w:rFonts w:ascii="Simplified Arabic" w:hAnsi="Simplified Arabic" w:cs="Simplified Arabic"/>
          <w:sz w:val="32"/>
          <w:szCs w:val="32"/>
          <w:rtl/>
          <w:lang w:bidi="ar-SA"/>
        </w:rPr>
        <w:t>التفكير المركب</w:t>
      </w:r>
      <w:r w:rsidRPr="001F11DB">
        <w:rPr>
          <w:rFonts w:ascii="Simplified Arabic" w:hAnsi="Simplified Arabic" w:cs="Simplified Arabic"/>
          <w:sz w:val="32"/>
          <w:szCs w:val="32"/>
          <w:rtl/>
        </w:rPr>
        <w:t xml:space="preserve"> </w:t>
      </w:r>
      <w:r>
        <w:rPr>
          <w:rFonts w:ascii="Simplified Arabic" w:eastAsia="Calibri" w:hAnsi="Simplified Arabic" w:cs="Simplified Arabic"/>
          <w:sz w:val="32"/>
          <w:szCs w:val="32"/>
          <w:rtl/>
        </w:rPr>
        <w:t xml:space="preserve">وبعض المتغيرات </w:t>
      </w:r>
      <w:r w:rsidR="00AC0F7B">
        <w:rPr>
          <w:rFonts w:ascii="Simplified Arabic" w:eastAsia="Calibri" w:hAnsi="Simplified Arabic" w:cs="Simplified Arabic" w:hint="cs"/>
          <w:sz w:val="32"/>
          <w:szCs w:val="32"/>
          <w:rtl/>
        </w:rPr>
        <w:t>مثل:</w:t>
      </w:r>
      <w:r w:rsidRPr="001F11DB">
        <w:rPr>
          <w:rFonts w:ascii="Simplified Arabic" w:eastAsia="Calibri" w:hAnsi="Simplified Arabic" w:cs="Simplified Arabic"/>
          <w:sz w:val="32"/>
          <w:szCs w:val="32"/>
          <w:rtl/>
        </w:rPr>
        <w:t xml:space="preserve"> التفكير الابداعي،</w:t>
      </w:r>
      <w:r>
        <w:rPr>
          <w:rFonts w:ascii="Simplified Arabic" w:eastAsia="Calibri" w:hAnsi="Simplified Arabic" w:cs="Simplified Arabic" w:hint="cs"/>
          <w:sz w:val="32"/>
          <w:szCs w:val="32"/>
          <w:rtl/>
        </w:rPr>
        <w:t xml:space="preserve"> التفكير الناقد, التفكير المتشعب, </w:t>
      </w:r>
      <w:r w:rsidR="00AC0F7B">
        <w:rPr>
          <w:rFonts w:ascii="Simplified Arabic" w:eastAsia="Calibri" w:hAnsi="Simplified Arabic" w:cs="Simplified Arabic" w:hint="cs"/>
          <w:sz w:val="32"/>
          <w:szCs w:val="32"/>
          <w:rtl/>
        </w:rPr>
        <w:t>لدى طلبة الجامعة</w:t>
      </w:r>
      <w:r w:rsidRPr="001F11DB">
        <w:rPr>
          <w:rFonts w:ascii="Simplified Arabic" w:eastAsia="Calibri" w:hAnsi="Simplified Arabic" w:cs="Simplified Arabic"/>
          <w:sz w:val="32"/>
          <w:szCs w:val="32"/>
          <w:rtl/>
        </w:rPr>
        <w:t>.</w:t>
      </w:r>
    </w:p>
    <w:p w:rsidR="001B0D4A" w:rsidRPr="001B0D4A" w:rsidRDefault="001B0D4A" w:rsidP="003E1264">
      <w:pPr>
        <w:spacing w:line="360" w:lineRule="auto"/>
        <w:jc w:val="lowKashida"/>
        <w:rPr>
          <w:rFonts w:ascii="Simplified Arabic" w:hAnsi="Simplified Arabic" w:cs="Simplified Arabic"/>
          <w:b/>
          <w:bCs/>
          <w:sz w:val="32"/>
          <w:szCs w:val="32"/>
          <w:lang w:bidi="ar-IQ"/>
        </w:rPr>
      </w:pPr>
    </w:p>
    <w:p w:rsidR="00EC3519" w:rsidRPr="001B0D4A" w:rsidRDefault="00EC3519" w:rsidP="003E1264">
      <w:pPr>
        <w:framePr w:w="9715" w:wrap="auto" w:hAnchor="text"/>
        <w:rPr>
          <w:rtl/>
          <w:lang w:bidi="ar-IQ"/>
        </w:rPr>
        <w:sectPr w:rsidR="00EC3519" w:rsidRPr="001B0D4A" w:rsidSect="00C21792">
          <w:headerReference w:type="default" r:id="rId28"/>
          <w:footerReference w:type="default" r:id="rId29"/>
          <w:pgSz w:w="11906" w:h="16838"/>
          <w:pgMar w:top="1440" w:right="1700" w:bottom="1276" w:left="1134" w:header="708" w:footer="708" w:gutter="0"/>
          <w:pgNumType w:start="25"/>
          <w:cols w:space="708"/>
          <w:bidi/>
          <w:rtlGutter/>
          <w:docGrid w:linePitch="360"/>
        </w:sect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Default="00EC3519" w:rsidP="00ED1C8F">
      <w:pPr>
        <w:rPr>
          <w:rtl/>
          <w:lang w:bidi="ar-IQ"/>
        </w:rPr>
      </w:pPr>
    </w:p>
    <w:p w:rsidR="00EC3519" w:rsidRPr="00EC3519" w:rsidRDefault="00EC3519" w:rsidP="00EC3519">
      <w:pPr>
        <w:jc w:val="center"/>
        <w:rPr>
          <w:rFonts w:asciiTheme="minorBidi" w:hAnsiTheme="minorBidi" w:cs="Sultan bold"/>
          <w:sz w:val="180"/>
          <w:szCs w:val="180"/>
          <w:lang w:bidi="ar-IQ"/>
        </w:rPr>
      </w:pPr>
      <w:r w:rsidRPr="00EC3519">
        <w:rPr>
          <w:rFonts w:asciiTheme="minorBidi" w:hAnsiTheme="minorBidi" w:cs="Sultan bold" w:hint="cs"/>
          <w:sz w:val="180"/>
          <w:szCs w:val="180"/>
          <w:rtl/>
          <w:lang w:bidi="ar-IQ"/>
        </w:rPr>
        <w:t>المص</w:t>
      </w:r>
      <w:r>
        <w:rPr>
          <w:rFonts w:asciiTheme="minorBidi" w:hAnsiTheme="minorBidi" w:cs="Sultan bold" w:hint="cs"/>
          <w:sz w:val="180"/>
          <w:szCs w:val="180"/>
          <w:rtl/>
          <w:lang w:bidi="ar-IQ"/>
        </w:rPr>
        <w:t>ــــ</w:t>
      </w:r>
      <w:r w:rsidRPr="00EC3519">
        <w:rPr>
          <w:rFonts w:asciiTheme="minorBidi" w:hAnsiTheme="minorBidi" w:cs="Sultan bold" w:hint="cs"/>
          <w:sz w:val="180"/>
          <w:szCs w:val="180"/>
          <w:rtl/>
          <w:lang w:bidi="ar-IQ"/>
        </w:rPr>
        <w:t>ادر</w:t>
      </w:r>
    </w:p>
    <w:p w:rsidR="00EC3519" w:rsidRPr="00EC3519" w:rsidRDefault="00EC3519" w:rsidP="00EC3519">
      <w:pPr>
        <w:jc w:val="center"/>
        <w:rPr>
          <w:rFonts w:cs="Sultan bold"/>
          <w:sz w:val="144"/>
          <w:szCs w:val="144"/>
          <w:rtl/>
          <w:lang w:bidi="ar-IQ"/>
        </w:rPr>
        <w:sectPr w:rsidR="00EC3519" w:rsidRPr="00EC3519" w:rsidSect="00EC3519">
          <w:headerReference w:type="default" r:id="rId30"/>
          <w:footerReference w:type="default" r:id="rId31"/>
          <w:pgSz w:w="11906" w:h="16838"/>
          <w:pgMar w:top="1440" w:right="1700" w:bottom="1276" w:left="1134" w:header="708" w:footer="708" w:gutter="0"/>
          <w:pgNumType w:start="32"/>
          <w:cols w:space="708"/>
          <w:bidi/>
          <w:rtlGutter/>
          <w:docGrid w:linePitch="360"/>
        </w:sectPr>
      </w:pPr>
    </w:p>
    <w:p w:rsidR="00EC3519" w:rsidRPr="00314173" w:rsidRDefault="00EC3519" w:rsidP="00EC3519">
      <w:pPr>
        <w:rPr>
          <w:rFonts w:ascii="Simplified Arabic" w:hAnsi="Simplified Arabic" w:cs="Simplified Arabic"/>
          <w:b/>
          <w:bCs/>
          <w:sz w:val="32"/>
          <w:szCs w:val="32"/>
          <w:lang w:bidi="ar-IQ"/>
        </w:rPr>
      </w:pPr>
      <w:r w:rsidRPr="00314173">
        <w:rPr>
          <w:rFonts w:ascii="Simplified Arabic" w:hAnsi="Simplified Arabic" w:cs="Simplified Arabic"/>
          <w:b/>
          <w:bCs/>
          <w:sz w:val="32"/>
          <w:szCs w:val="32"/>
          <w:rtl/>
          <w:lang w:bidi="ar-IQ"/>
        </w:rPr>
        <w:lastRenderedPageBreak/>
        <w:t>المصادر</w:t>
      </w:r>
    </w:p>
    <w:p w:rsidR="00ED1C8F" w:rsidRPr="00314173" w:rsidRDefault="00EC3519" w:rsidP="00ED1C8F">
      <w:pPr>
        <w:rPr>
          <w:rFonts w:ascii="Simplified Arabic" w:hAnsi="Simplified Arabic" w:cs="Simplified Arabic"/>
          <w:b/>
          <w:bCs/>
          <w:sz w:val="32"/>
          <w:szCs w:val="32"/>
          <w:rtl/>
          <w:lang w:bidi="ar-IQ"/>
        </w:rPr>
      </w:pPr>
      <w:r w:rsidRPr="00314173">
        <w:rPr>
          <w:rFonts w:ascii="Simplified Arabic" w:hAnsi="Simplified Arabic" w:cs="Simplified Arabic"/>
          <w:b/>
          <w:bCs/>
          <w:sz w:val="32"/>
          <w:szCs w:val="32"/>
          <w:rtl/>
          <w:lang w:bidi="ar-IQ"/>
        </w:rPr>
        <w:t xml:space="preserve">القرآن الكريم </w:t>
      </w:r>
    </w:p>
    <w:p w:rsidR="00360E54" w:rsidRPr="00314173" w:rsidRDefault="00360E54" w:rsidP="00360E54">
      <w:pPr>
        <w:jc w:val="lowKashida"/>
        <w:rPr>
          <w:rFonts w:ascii="Simplified Arabic" w:hAnsi="Simplified Arabic" w:cs="Simplified Arabic"/>
          <w:b/>
          <w:bCs/>
          <w:color w:val="000000"/>
          <w:sz w:val="32"/>
          <w:szCs w:val="32"/>
          <w:rtl/>
          <w:lang w:bidi="ar-IQ"/>
        </w:rPr>
      </w:pPr>
      <w:r w:rsidRPr="00314173">
        <w:rPr>
          <w:rFonts w:ascii="Simplified Arabic" w:hAnsi="Simplified Arabic" w:cs="Simplified Arabic"/>
          <w:b/>
          <w:bCs/>
          <w:color w:val="000000"/>
          <w:sz w:val="32"/>
          <w:szCs w:val="32"/>
          <w:rtl/>
        </w:rPr>
        <w:t xml:space="preserve">اولاً: المصادر العربية: </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Pr>
      </w:pPr>
      <w:r w:rsidRPr="00701199">
        <w:rPr>
          <w:rFonts w:ascii="Simplified Arabic" w:hAnsi="Simplified Arabic" w:cs="Simplified Arabic"/>
          <w:color w:val="000000"/>
          <w:sz w:val="32"/>
          <w:szCs w:val="32"/>
          <w:rtl/>
        </w:rPr>
        <w:t xml:space="preserve">إبراهيم عبدالستار(2002). الإبداع قضاياه وتطبيقاته. مصر، القاهرة: مكتبة الأنجلو </w:t>
      </w:r>
      <w:r w:rsidRPr="00701199">
        <w:rPr>
          <w:rFonts w:ascii="Simplified Arabic" w:hAnsi="Simplified Arabic" w:cs="Simplified Arabic"/>
          <w:color w:val="010100"/>
          <w:sz w:val="32"/>
          <w:szCs w:val="32"/>
          <w:rtl/>
        </w:rPr>
        <w:t>المصرية.</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Pr>
      </w:pPr>
      <w:r w:rsidRPr="00701199">
        <w:rPr>
          <w:rFonts w:ascii="Simplified Arabic" w:hAnsi="Simplified Arabic" w:cs="Simplified Arabic"/>
          <w:color w:val="010100"/>
          <w:sz w:val="32"/>
          <w:szCs w:val="32"/>
          <w:rtl/>
        </w:rPr>
        <w:t>إبراهيم مجدي (2005). التفكير من منظور تربوي سلسلة التفكير والتعليم.</w:t>
      </w:r>
      <w:r>
        <w:rPr>
          <w:rFonts w:ascii="Simplified Arabic" w:hAnsi="Simplified Arabic" w:cs="Simplified Arabic" w:hint="cs"/>
          <w:sz w:val="32"/>
          <w:szCs w:val="32"/>
          <w:rtl/>
        </w:rPr>
        <w:t xml:space="preserve"> </w:t>
      </w:r>
      <w:r w:rsidRPr="00701199">
        <w:rPr>
          <w:rFonts w:ascii="Simplified Arabic" w:hAnsi="Simplified Arabic" w:cs="Simplified Arabic"/>
          <w:color w:val="000000"/>
          <w:sz w:val="32"/>
          <w:szCs w:val="32"/>
          <w:rtl/>
        </w:rPr>
        <w:t>مصر</w:t>
      </w:r>
      <w:r>
        <w:rPr>
          <w:rFonts w:ascii="Simplified Arabic" w:hAnsi="Simplified Arabic" w:cs="Simplified Arabic" w:hint="cs"/>
          <w:sz w:val="32"/>
          <w:szCs w:val="32"/>
          <w:rtl/>
        </w:rPr>
        <w:t xml:space="preserve"> </w:t>
      </w:r>
      <w:r w:rsidRPr="00701199">
        <w:rPr>
          <w:rFonts w:ascii="Simplified Arabic" w:hAnsi="Simplified Arabic" w:cs="Simplified Arabic"/>
          <w:color w:val="000000"/>
          <w:sz w:val="32"/>
          <w:szCs w:val="32"/>
          <w:rtl/>
        </w:rPr>
        <w:t>القاهرة: عالم المكتبات.</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701199">
        <w:rPr>
          <w:rFonts w:ascii="Simplified Arabic" w:hAnsi="Simplified Arabic" w:cs="Simplified Arabic"/>
          <w:color w:val="000000"/>
          <w:sz w:val="32"/>
          <w:szCs w:val="32"/>
          <w:rtl/>
        </w:rPr>
        <w:t>إبراهيم مجدي عزيز (2005). التفكير من منظور تربوي مصر، القاهرة: عالم الكتب.</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Pr>
      </w:pPr>
      <w:r w:rsidRPr="00701199">
        <w:rPr>
          <w:rFonts w:ascii="Simplified Arabic" w:hAnsi="Simplified Arabic" w:cs="Simplified Arabic"/>
          <w:color w:val="000000"/>
          <w:sz w:val="32"/>
          <w:szCs w:val="32"/>
          <w:rtl/>
        </w:rPr>
        <w:t>حبش، زينب. (2005). التفكير الإبداعي، فلسطين، رام الله : دار الشروق للنشر والتوزيع:</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701199">
        <w:rPr>
          <w:rFonts w:ascii="Simplified Arabic" w:hAnsi="Simplified Arabic" w:cs="Simplified Arabic"/>
          <w:color w:val="010100"/>
          <w:sz w:val="32"/>
          <w:szCs w:val="32"/>
          <w:rtl/>
        </w:rPr>
        <w:t>الكافي، إسماعيل عبد الفتاح. .(2003) معلمة رياض الأطفال تنمية الابتكار. مصر،</w:t>
      </w:r>
      <w:r>
        <w:rPr>
          <w:rFonts w:ascii="Simplified Arabic" w:hAnsi="Simplified Arabic" w:cs="Simplified Arabic" w:hint="cs"/>
          <w:sz w:val="32"/>
          <w:szCs w:val="32"/>
          <w:rtl/>
        </w:rPr>
        <w:t xml:space="preserve"> </w:t>
      </w:r>
      <w:r w:rsidRPr="00701199">
        <w:rPr>
          <w:rFonts w:ascii="Simplified Arabic" w:hAnsi="Simplified Arabic" w:cs="Simplified Arabic"/>
          <w:color w:val="010100"/>
          <w:sz w:val="32"/>
          <w:szCs w:val="32"/>
          <w:rtl/>
        </w:rPr>
        <w:t>الإسكندرية: مركز الإسكندرية للكتاب.</w:t>
      </w:r>
    </w:p>
    <w:p w:rsidR="00314173" w:rsidRDefault="006D2A5D" w:rsidP="00314173">
      <w:pPr>
        <w:pStyle w:val="a6"/>
        <w:bidi/>
        <w:spacing w:before="0" w:beforeAutospacing="0" w:afterAutospacing="0" w:line="276" w:lineRule="auto"/>
        <w:ind w:left="509" w:hanging="425"/>
        <w:jc w:val="lowKashida"/>
        <w:rPr>
          <w:rFonts w:ascii="Simplified Arabic" w:hAnsi="Simplified Arabic" w:cs="Simplified Arabic"/>
          <w:color w:val="000000"/>
          <w:sz w:val="32"/>
          <w:szCs w:val="32"/>
          <w:rtl/>
        </w:rPr>
      </w:pPr>
      <w:r w:rsidRPr="00701199">
        <w:rPr>
          <w:rFonts w:ascii="Simplified Arabic" w:hAnsi="Simplified Arabic" w:cs="Simplified Arabic"/>
          <w:color w:val="000000"/>
          <w:sz w:val="32"/>
          <w:szCs w:val="32"/>
          <w:rtl/>
        </w:rPr>
        <w:t xml:space="preserve">السويدان، طارق محمد </w:t>
      </w:r>
      <w:proofErr w:type="spellStart"/>
      <w:r w:rsidRPr="00701199">
        <w:rPr>
          <w:rFonts w:ascii="Simplified Arabic" w:hAnsi="Simplified Arabic" w:cs="Simplified Arabic"/>
          <w:color w:val="000000"/>
          <w:sz w:val="32"/>
          <w:szCs w:val="32"/>
          <w:rtl/>
        </w:rPr>
        <w:t>والعدلوني</w:t>
      </w:r>
      <w:proofErr w:type="spellEnd"/>
      <w:r w:rsidRPr="00701199">
        <w:rPr>
          <w:rFonts w:ascii="Simplified Arabic" w:hAnsi="Simplified Arabic" w:cs="Simplified Arabic"/>
          <w:color w:val="000000"/>
          <w:sz w:val="32"/>
          <w:szCs w:val="32"/>
          <w:rtl/>
        </w:rPr>
        <w:t>، محمد أكرم . .(2002). مبادئ الإبداع، السعودية الرياض: قرطبة للنشر والتوزيع</w:t>
      </w:r>
    </w:p>
    <w:p w:rsidR="00AA2FB3" w:rsidRPr="00314173" w:rsidRDefault="00AA2FB3" w:rsidP="00314173">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314173">
        <w:rPr>
          <w:rFonts w:ascii="Simplified Arabic" w:hAnsi="Simplified Arabic" w:cs="Simplified Arabic"/>
          <w:sz w:val="32"/>
          <w:szCs w:val="32"/>
          <w:rtl/>
        </w:rPr>
        <w:t xml:space="preserve">القحطاني, ربيع عايض (2014): </w:t>
      </w:r>
      <w:r w:rsidRPr="00314173">
        <w:rPr>
          <w:rFonts w:ascii="Simplified Arabic" w:eastAsiaTheme="minorHAnsi" w:hAnsi="Simplified Arabic" w:cs="Simplified Arabic"/>
          <w:sz w:val="32"/>
          <w:szCs w:val="32"/>
          <w:rtl/>
        </w:rPr>
        <w:t>التفكير</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المركب</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وعلاقته</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بأساليب</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التعلم</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المفضلة</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لدى</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طلبة</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المرحلة الثانوية</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الموهوبين</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في</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مدارس</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الملك</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عبدالله</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الثاني</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للتميز</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في</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ضوء بعض</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المتغير</w:t>
      </w:r>
      <w:r w:rsidRPr="00314173">
        <w:rPr>
          <w:rFonts w:ascii="Simplified Arabic" w:eastAsiaTheme="minorHAnsi" w:hAnsi="Simplified Arabic" w:cs="Simplified Arabic"/>
          <w:sz w:val="32"/>
          <w:szCs w:val="32"/>
          <w:rtl/>
          <w:lang w:bidi="ar-IQ"/>
        </w:rPr>
        <w:t>ا</w:t>
      </w:r>
      <w:r w:rsidRPr="00314173">
        <w:rPr>
          <w:rFonts w:ascii="Simplified Arabic" w:eastAsiaTheme="minorHAnsi" w:hAnsi="Simplified Arabic" w:cs="Simplified Arabic"/>
          <w:sz w:val="32"/>
          <w:szCs w:val="32"/>
          <w:rtl/>
        </w:rPr>
        <w:t>ت</w:t>
      </w:r>
      <w:r w:rsidRPr="00314173">
        <w:rPr>
          <w:rFonts w:ascii="Simplified Arabic" w:hAnsi="Simplified Arabic" w:cs="Simplified Arabic"/>
          <w:sz w:val="32"/>
          <w:szCs w:val="32"/>
          <w:rtl/>
        </w:rPr>
        <w:t xml:space="preserve">, </w:t>
      </w:r>
      <w:r w:rsidR="00314173" w:rsidRPr="00314173">
        <w:rPr>
          <w:rFonts w:ascii="Simplified Arabic" w:hAnsi="Simplified Arabic" w:cs="Simplified Arabic"/>
          <w:color w:val="000000"/>
          <w:sz w:val="32"/>
          <w:szCs w:val="32"/>
          <w:rtl/>
        </w:rPr>
        <w:t xml:space="preserve">رسالة ماجستير غير منشورة, </w:t>
      </w:r>
      <w:r w:rsidR="00314173" w:rsidRPr="00314173">
        <w:rPr>
          <w:rFonts w:ascii="Simplified Arabic" w:eastAsiaTheme="minorHAnsi" w:hAnsi="Simplified Arabic" w:cs="Simplified Arabic"/>
          <w:sz w:val="32"/>
          <w:szCs w:val="32"/>
          <w:rtl/>
        </w:rPr>
        <w:t>كل</w:t>
      </w:r>
      <w:r w:rsidRPr="00314173">
        <w:rPr>
          <w:rFonts w:ascii="Simplified Arabic" w:eastAsiaTheme="minorHAnsi" w:hAnsi="Simplified Arabic" w:cs="Simplified Arabic"/>
          <w:sz w:val="32"/>
          <w:szCs w:val="32"/>
          <w:rtl/>
        </w:rPr>
        <w:t>ية</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الدر</w:t>
      </w:r>
      <w:r w:rsidR="00314173" w:rsidRPr="00314173">
        <w:rPr>
          <w:rFonts w:ascii="Simplified Arabic" w:eastAsiaTheme="minorHAnsi" w:hAnsi="Simplified Arabic" w:cs="Simplified Arabic"/>
          <w:sz w:val="32"/>
          <w:szCs w:val="32"/>
          <w:rtl/>
        </w:rPr>
        <w:t>ا</w:t>
      </w:r>
      <w:r w:rsidRPr="00314173">
        <w:rPr>
          <w:rFonts w:ascii="Simplified Arabic" w:eastAsiaTheme="minorHAnsi" w:hAnsi="Simplified Arabic" w:cs="Simplified Arabic"/>
          <w:sz w:val="32"/>
          <w:szCs w:val="32"/>
          <w:rtl/>
        </w:rPr>
        <w:t>سات</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الع</w:t>
      </w:r>
      <w:r w:rsidR="00314173" w:rsidRPr="00314173">
        <w:rPr>
          <w:rFonts w:ascii="Simplified Arabic" w:eastAsiaTheme="minorHAnsi" w:hAnsi="Simplified Arabic" w:cs="Simplified Arabic"/>
          <w:sz w:val="32"/>
          <w:szCs w:val="32"/>
          <w:rtl/>
        </w:rPr>
        <w:t>ل</w:t>
      </w:r>
      <w:r w:rsidRPr="00314173">
        <w:rPr>
          <w:rFonts w:ascii="Simplified Arabic" w:eastAsiaTheme="minorHAnsi" w:hAnsi="Simplified Arabic" w:cs="Simplified Arabic"/>
          <w:sz w:val="32"/>
          <w:szCs w:val="32"/>
          <w:rtl/>
        </w:rPr>
        <w:t>يا</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في</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جامعة</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الب</w:t>
      </w:r>
      <w:r w:rsidR="00314173" w:rsidRPr="00314173">
        <w:rPr>
          <w:rFonts w:ascii="Simplified Arabic" w:eastAsiaTheme="minorHAnsi" w:hAnsi="Simplified Arabic" w:cs="Simplified Arabic"/>
          <w:sz w:val="32"/>
          <w:szCs w:val="32"/>
          <w:rtl/>
        </w:rPr>
        <w:t>ل</w:t>
      </w:r>
      <w:r w:rsidRPr="00314173">
        <w:rPr>
          <w:rFonts w:ascii="Simplified Arabic" w:eastAsiaTheme="minorHAnsi" w:hAnsi="Simplified Arabic" w:cs="Simplified Arabic"/>
          <w:sz w:val="32"/>
          <w:szCs w:val="32"/>
          <w:rtl/>
        </w:rPr>
        <w:t>قاء</w:t>
      </w:r>
      <w:r w:rsidRPr="00314173">
        <w:rPr>
          <w:rFonts w:ascii="Simplified Arabic" w:eastAsiaTheme="minorHAnsi" w:hAnsi="Simplified Arabic" w:cs="Simplified Arabic"/>
          <w:sz w:val="32"/>
          <w:szCs w:val="32"/>
        </w:rPr>
        <w:t xml:space="preserve"> </w:t>
      </w:r>
      <w:r w:rsidRPr="00314173">
        <w:rPr>
          <w:rFonts w:ascii="Simplified Arabic" w:eastAsiaTheme="minorHAnsi" w:hAnsi="Simplified Arabic" w:cs="Simplified Arabic"/>
          <w:sz w:val="32"/>
          <w:szCs w:val="32"/>
          <w:rtl/>
        </w:rPr>
        <w:t>التطبيقية, السلط, الاردن.</w:t>
      </w:r>
    </w:p>
    <w:p w:rsidR="006D2A5D" w:rsidRPr="00701199" w:rsidRDefault="009902AD" w:rsidP="009902AD">
      <w:pPr>
        <w:pStyle w:val="a6"/>
        <w:bidi/>
        <w:spacing w:before="0" w:beforeAutospacing="0" w:afterAutospacing="0" w:line="276" w:lineRule="auto"/>
        <w:ind w:left="509" w:hanging="425"/>
        <w:jc w:val="lowKashida"/>
        <w:rPr>
          <w:rFonts w:ascii="Simplified Arabic" w:hAnsi="Simplified Arabic" w:cs="Simplified Arabic"/>
          <w:sz w:val="32"/>
          <w:szCs w:val="32"/>
        </w:rPr>
      </w:pPr>
      <w:r>
        <w:rPr>
          <w:rFonts w:ascii="Simplified Arabic" w:hAnsi="Simplified Arabic" w:cs="Simplified Arabic"/>
          <w:color w:val="000000"/>
          <w:sz w:val="32"/>
          <w:szCs w:val="32"/>
          <w:rtl/>
        </w:rPr>
        <w:t>السليماني، ميرفت</w:t>
      </w:r>
      <w:r w:rsidR="006D2A5D" w:rsidRPr="00701199">
        <w:rPr>
          <w:rFonts w:ascii="Simplified Arabic" w:hAnsi="Simplified Arabic" w:cs="Simplified Arabic"/>
          <w:color w:val="000000"/>
          <w:sz w:val="32"/>
          <w:szCs w:val="32"/>
          <w:rtl/>
        </w:rPr>
        <w:t xml:space="preserve"> (2012). أنماط معالجة المعلومات للنصفين الكرويين للمخ وأساليب التعلم لدى عينة من طالبات الصف الثاني الثانوي بمدينة مكة المكرمة. رسالة ماجستير غير منشورة ، جامعة أم القرى، السعودية.</w:t>
      </w:r>
    </w:p>
    <w:p w:rsidR="006D2A5D" w:rsidRPr="00701199" w:rsidRDefault="009902A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Pr>
          <w:rFonts w:ascii="Simplified Arabic" w:hAnsi="Simplified Arabic" w:cs="Simplified Arabic"/>
          <w:color w:val="000000"/>
          <w:sz w:val="32"/>
          <w:szCs w:val="32"/>
          <w:rtl/>
        </w:rPr>
        <w:lastRenderedPageBreak/>
        <w:t>سعد، مراد علي عيسى (2006)</w:t>
      </w:r>
      <w:r w:rsidR="006D2A5D" w:rsidRPr="00701199">
        <w:rPr>
          <w:rFonts w:ascii="Simplified Arabic" w:hAnsi="Simplified Arabic" w:cs="Simplified Arabic"/>
          <w:color w:val="000000"/>
          <w:sz w:val="32"/>
          <w:szCs w:val="32"/>
          <w:rtl/>
        </w:rPr>
        <w:t>. الضعف في القراءة وأساليب التعلم النظرية، والبح</w:t>
      </w:r>
      <w:r>
        <w:rPr>
          <w:rFonts w:ascii="Simplified Arabic" w:hAnsi="Simplified Arabic" w:cs="Simplified Arabic"/>
          <w:color w:val="000000"/>
          <w:sz w:val="32"/>
          <w:szCs w:val="32"/>
          <w:rtl/>
        </w:rPr>
        <w:t>وث والتدريبات والاختبارات، مصر</w:t>
      </w:r>
      <w:r w:rsidR="006D2A5D" w:rsidRPr="00701199">
        <w:rPr>
          <w:rFonts w:ascii="Simplified Arabic" w:hAnsi="Simplified Arabic" w:cs="Simplified Arabic"/>
          <w:color w:val="000000"/>
          <w:sz w:val="32"/>
          <w:szCs w:val="32"/>
          <w:rtl/>
        </w:rPr>
        <w:t xml:space="preserve">، الاسكندرية: </w:t>
      </w:r>
      <w:r>
        <w:rPr>
          <w:rFonts w:ascii="Simplified Arabic" w:hAnsi="Simplified Arabic" w:cs="Simplified Arabic"/>
          <w:color w:val="000000"/>
          <w:sz w:val="32"/>
          <w:szCs w:val="32"/>
          <w:rtl/>
        </w:rPr>
        <w:t>دار الوفاء لدينا الطباعة والنشر</w:t>
      </w:r>
      <w:r w:rsidR="006D2A5D" w:rsidRPr="00701199">
        <w:rPr>
          <w:rFonts w:ascii="Simplified Arabic" w:hAnsi="Simplified Arabic" w:cs="Simplified Arabic"/>
          <w:color w:val="000000"/>
          <w:sz w:val="32"/>
          <w:szCs w:val="32"/>
          <w:rtl/>
        </w:rPr>
        <w:t>.</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701199">
        <w:rPr>
          <w:rFonts w:ascii="Simplified Arabic" w:hAnsi="Simplified Arabic" w:cs="Simplified Arabic"/>
          <w:color w:val="000000"/>
          <w:sz w:val="32"/>
          <w:szCs w:val="32"/>
          <w:rtl/>
        </w:rPr>
        <w:t xml:space="preserve"> الشربيني، زكريا، وصادق، يسرية. .(2002). أطفال عند القمة</w:t>
      </w:r>
      <w:r w:rsidR="009902AD">
        <w:rPr>
          <w:rFonts w:ascii="Simplified Arabic" w:hAnsi="Simplified Arabic" w:cs="Simplified Arabic" w:hint="cs"/>
          <w:color w:val="000000"/>
          <w:sz w:val="32"/>
          <w:szCs w:val="32"/>
          <w:rtl/>
        </w:rPr>
        <w:t xml:space="preserve"> -</w:t>
      </w:r>
      <w:r w:rsidRPr="00701199">
        <w:rPr>
          <w:rFonts w:ascii="Simplified Arabic" w:hAnsi="Simplified Arabic" w:cs="Simplified Arabic"/>
          <w:color w:val="000000"/>
          <w:sz w:val="32"/>
          <w:szCs w:val="32"/>
          <w:rtl/>
        </w:rPr>
        <w:t xml:space="preserve"> الموهبة- التفوق العقلي</w:t>
      </w:r>
      <w:r>
        <w:rPr>
          <w:rFonts w:ascii="Simplified Arabic" w:hAnsi="Simplified Arabic" w:cs="Simplified Arabic" w:hint="cs"/>
          <w:sz w:val="32"/>
          <w:szCs w:val="32"/>
          <w:rtl/>
        </w:rPr>
        <w:t xml:space="preserve"> </w:t>
      </w:r>
      <w:r w:rsidR="009902AD">
        <w:rPr>
          <w:rFonts w:ascii="Simplified Arabic" w:hAnsi="Simplified Arabic" w:cs="Simplified Arabic"/>
          <w:color w:val="020200"/>
          <w:sz w:val="32"/>
          <w:szCs w:val="32"/>
          <w:rtl/>
        </w:rPr>
        <w:t>- الإبداع، مصر، القاهرة</w:t>
      </w:r>
      <w:r w:rsidR="009902AD">
        <w:rPr>
          <w:rFonts w:ascii="Simplified Arabic" w:hAnsi="Simplified Arabic" w:cs="Simplified Arabic" w:hint="cs"/>
          <w:color w:val="020200"/>
          <w:sz w:val="32"/>
          <w:szCs w:val="32"/>
          <w:rtl/>
        </w:rPr>
        <w:t>,</w:t>
      </w:r>
      <w:r w:rsidRPr="00701199">
        <w:rPr>
          <w:rFonts w:ascii="Simplified Arabic" w:hAnsi="Simplified Arabic" w:cs="Simplified Arabic"/>
          <w:color w:val="020200"/>
          <w:sz w:val="32"/>
          <w:szCs w:val="32"/>
          <w:rtl/>
        </w:rPr>
        <w:t xml:space="preserve"> دار الفكر العربي.</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701199">
        <w:rPr>
          <w:rFonts w:ascii="Simplified Arabic" w:hAnsi="Simplified Arabic" w:cs="Simplified Arabic"/>
          <w:color w:val="020200"/>
          <w:sz w:val="32"/>
          <w:szCs w:val="32"/>
          <w:rtl/>
        </w:rPr>
        <w:t>الشريدة, محمد وبشارة, موفق. (2010). التفكير المركب وعلاقته ببعض المتغيرات : دراسة ميدانية لدى كلية جامعة الحسين بن طلال, مجلة جامعة دمشق، 26 (3) 517-552</w:t>
      </w:r>
    </w:p>
    <w:p w:rsidR="006D2A5D" w:rsidRDefault="006D2A5D" w:rsidP="009902AD">
      <w:pPr>
        <w:pStyle w:val="a6"/>
        <w:bidi/>
        <w:spacing w:before="0" w:beforeAutospacing="0" w:afterAutospacing="0" w:line="276" w:lineRule="auto"/>
        <w:ind w:left="509" w:hanging="425"/>
        <w:jc w:val="lowKashida"/>
        <w:rPr>
          <w:rFonts w:ascii="Simplified Arabic" w:hAnsi="Simplified Arabic" w:cs="Simplified Arabic"/>
          <w:color w:val="000000"/>
          <w:sz w:val="32"/>
          <w:szCs w:val="32"/>
          <w:rtl/>
        </w:rPr>
      </w:pPr>
      <w:r w:rsidRPr="00701199">
        <w:rPr>
          <w:rFonts w:ascii="Simplified Arabic" w:hAnsi="Simplified Arabic" w:cs="Simplified Arabic"/>
          <w:color w:val="000000"/>
          <w:sz w:val="32"/>
          <w:szCs w:val="32"/>
          <w:rtl/>
        </w:rPr>
        <w:t xml:space="preserve">نشواتي، عبد المجيد .(1996) علم النفس التربوي </w:t>
      </w:r>
      <w:r>
        <w:rPr>
          <w:rFonts w:ascii="Simplified Arabic" w:hAnsi="Simplified Arabic" w:cs="Simplified Arabic"/>
          <w:color w:val="000000"/>
          <w:sz w:val="32"/>
          <w:szCs w:val="32"/>
          <w:rtl/>
        </w:rPr>
        <w:t>(ط3) . الأردن إربد: دار الفرقان</w:t>
      </w:r>
      <w:r>
        <w:rPr>
          <w:rFonts w:ascii="Simplified Arabic" w:hAnsi="Simplified Arabic" w:cs="Simplified Arabic" w:hint="cs"/>
          <w:color w:val="000000"/>
          <w:sz w:val="32"/>
          <w:szCs w:val="32"/>
          <w:rtl/>
        </w:rPr>
        <w:t>.</w:t>
      </w:r>
    </w:p>
    <w:p w:rsidR="006D2A5D" w:rsidRDefault="006D2A5D" w:rsidP="009902AD">
      <w:pPr>
        <w:pStyle w:val="a6"/>
        <w:bidi/>
        <w:spacing w:before="0" w:beforeAutospacing="0" w:afterAutospacing="0" w:line="276" w:lineRule="auto"/>
        <w:ind w:left="509" w:hanging="425"/>
        <w:jc w:val="lowKashida"/>
        <w:rPr>
          <w:rFonts w:ascii="Simplified Arabic" w:hAnsi="Simplified Arabic" w:cs="Simplified Arabic"/>
          <w:color w:val="020200"/>
          <w:sz w:val="32"/>
          <w:szCs w:val="32"/>
          <w:rtl/>
        </w:rPr>
      </w:pPr>
      <w:proofErr w:type="spellStart"/>
      <w:r w:rsidRPr="00701199">
        <w:rPr>
          <w:rFonts w:ascii="Simplified Arabic" w:hAnsi="Simplified Arabic" w:cs="Simplified Arabic"/>
          <w:color w:val="020200"/>
          <w:sz w:val="32"/>
          <w:szCs w:val="32"/>
          <w:rtl/>
        </w:rPr>
        <w:t>الزغ</w:t>
      </w:r>
      <w:proofErr w:type="spellEnd"/>
      <w:r w:rsidR="005818FC">
        <w:rPr>
          <w:rFonts w:ascii="Simplified Arabic" w:hAnsi="Simplified Arabic" w:cs="Simplified Arabic" w:hint="cs"/>
          <w:color w:val="020200"/>
          <w:sz w:val="32"/>
          <w:szCs w:val="32"/>
          <w:rtl/>
          <w:lang w:bidi="ar-IQ"/>
        </w:rPr>
        <w:t>ل</w:t>
      </w:r>
      <w:r w:rsidRPr="00701199">
        <w:rPr>
          <w:rFonts w:ascii="Simplified Arabic" w:hAnsi="Simplified Arabic" w:cs="Simplified Arabic"/>
          <w:color w:val="020200"/>
          <w:sz w:val="32"/>
          <w:szCs w:val="32"/>
          <w:rtl/>
        </w:rPr>
        <w:t xml:space="preserve">ول، عماد. (2010). مبادئ علم النفس التربوي الأردن، عمان: دار المسيرة. </w:t>
      </w:r>
    </w:p>
    <w:p w:rsidR="009902AD"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701199">
        <w:rPr>
          <w:rFonts w:ascii="Simplified Arabic" w:hAnsi="Simplified Arabic" w:cs="Simplified Arabic"/>
          <w:color w:val="020200"/>
          <w:sz w:val="32"/>
          <w:szCs w:val="32"/>
          <w:rtl/>
        </w:rPr>
        <w:t>العتوم عدنان الجراح، عبد الناصر وبشارة، موفق .(2011). تنمية مهارات التفكير نماذج نظرية وتطبيقات عملية). الأردن، عمان: دار المسيرة.</w:t>
      </w:r>
    </w:p>
    <w:p w:rsidR="006D2A5D" w:rsidRPr="00701199" w:rsidRDefault="006D2A5D" w:rsidP="009902AD">
      <w:pPr>
        <w:pStyle w:val="a6"/>
        <w:bidi/>
        <w:spacing w:before="0" w:beforeAutospacing="0" w:afterAutospacing="0" w:line="276" w:lineRule="auto"/>
        <w:ind w:left="509" w:hanging="425"/>
        <w:jc w:val="lowKashida"/>
        <w:rPr>
          <w:rFonts w:ascii="Simplified Arabic" w:hAnsi="Simplified Arabic" w:cs="Simplified Arabic"/>
          <w:sz w:val="32"/>
          <w:szCs w:val="32"/>
          <w:rtl/>
        </w:rPr>
      </w:pPr>
      <w:r w:rsidRPr="00701199">
        <w:rPr>
          <w:rFonts w:ascii="Simplified Arabic" w:hAnsi="Simplified Arabic" w:cs="Simplified Arabic"/>
          <w:color w:val="000000"/>
          <w:sz w:val="32"/>
          <w:szCs w:val="32"/>
          <w:rtl/>
        </w:rPr>
        <w:t>قطامي، يوسف (2004). تعليم التفكير للمرحلة الأساسية (ط2) الأردن عمان دار</w:t>
      </w:r>
      <w:r w:rsidR="009902AD">
        <w:rPr>
          <w:rFonts w:ascii="Simplified Arabic" w:hAnsi="Simplified Arabic" w:cs="Simplified Arabic" w:hint="cs"/>
          <w:sz w:val="32"/>
          <w:szCs w:val="32"/>
          <w:rtl/>
        </w:rPr>
        <w:t xml:space="preserve"> </w:t>
      </w:r>
      <w:r w:rsidRPr="00701199">
        <w:rPr>
          <w:rFonts w:ascii="Simplified Arabic" w:hAnsi="Simplified Arabic" w:cs="Simplified Arabic"/>
          <w:color w:val="040400"/>
          <w:sz w:val="32"/>
          <w:szCs w:val="32"/>
          <w:rtl/>
        </w:rPr>
        <w:t>المسيرة.</w:t>
      </w:r>
    </w:p>
    <w:p w:rsidR="006D2A5D" w:rsidRPr="0041112A" w:rsidRDefault="006D2A5D" w:rsidP="006D2A5D">
      <w:pPr>
        <w:pStyle w:val="a6"/>
        <w:bidi/>
        <w:spacing w:before="0" w:beforeAutospacing="0" w:afterAutospacing="0"/>
        <w:jc w:val="lowKashida"/>
        <w:rPr>
          <w:rFonts w:ascii="Simplified Arabic" w:hAnsi="Simplified Arabic" w:cs="Simplified Arabic"/>
          <w:b/>
          <w:bCs/>
          <w:sz w:val="32"/>
          <w:szCs w:val="32"/>
          <w:rtl/>
        </w:rPr>
      </w:pPr>
      <w:r w:rsidRPr="0041112A">
        <w:rPr>
          <w:rFonts w:ascii="Simplified Arabic" w:hAnsi="Simplified Arabic" w:cs="Simplified Arabic" w:hint="cs"/>
          <w:b/>
          <w:bCs/>
          <w:color w:val="000000"/>
          <w:sz w:val="32"/>
          <w:szCs w:val="32"/>
          <w:rtl/>
        </w:rPr>
        <w:t>ثانياً:</w:t>
      </w:r>
      <w:r w:rsidRPr="0041112A">
        <w:rPr>
          <w:rFonts w:ascii="Simplified Arabic" w:hAnsi="Simplified Arabic" w:cs="Simplified Arabic"/>
          <w:b/>
          <w:bCs/>
          <w:color w:val="000000"/>
          <w:sz w:val="32"/>
          <w:szCs w:val="32"/>
          <w:rtl/>
        </w:rPr>
        <w:t xml:space="preserve"> المراجع الأجنبية:</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sz w:val="32"/>
          <w:szCs w:val="32"/>
          <w:rtl/>
        </w:rPr>
      </w:pPr>
      <w:proofErr w:type="spellStart"/>
      <w:r w:rsidRPr="0041112A">
        <w:rPr>
          <w:rFonts w:asciiTheme="majorBidi" w:hAnsiTheme="majorBidi" w:cstheme="majorBidi"/>
          <w:color w:val="000000"/>
          <w:sz w:val="32"/>
          <w:szCs w:val="32"/>
        </w:rPr>
        <w:t>Altuna</w:t>
      </w:r>
      <w:proofErr w:type="spellEnd"/>
      <w:r w:rsidRPr="0041112A">
        <w:rPr>
          <w:rFonts w:asciiTheme="majorBidi" w:hAnsiTheme="majorBidi" w:cstheme="majorBidi"/>
          <w:color w:val="000000"/>
          <w:sz w:val="32"/>
          <w:szCs w:val="32"/>
        </w:rPr>
        <w:t xml:space="preserve">, F., &amp; </w:t>
      </w:r>
      <w:proofErr w:type="spellStart"/>
      <w:r w:rsidRPr="0041112A">
        <w:rPr>
          <w:rFonts w:asciiTheme="majorBidi" w:hAnsiTheme="majorBidi" w:cstheme="majorBidi"/>
          <w:color w:val="000000"/>
          <w:sz w:val="32"/>
          <w:szCs w:val="32"/>
        </w:rPr>
        <w:t>Yazici</w:t>
      </w:r>
      <w:proofErr w:type="spellEnd"/>
      <w:r w:rsidRPr="0041112A">
        <w:rPr>
          <w:rFonts w:asciiTheme="majorBidi" w:hAnsiTheme="majorBidi" w:cstheme="majorBidi"/>
          <w:color w:val="000000"/>
          <w:sz w:val="32"/>
          <w:szCs w:val="32"/>
        </w:rPr>
        <w:t xml:space="preserve">, H. (2010). Learning styles of the gifted students in Turkey. </w:t>
      </w:r>
      <w:proofErr w:type="spellStart"/>
      <w:r w:rsidRPr="0041112A">
        <w:rPr>
          <w:rFonts w:asciiTheme="majorBidi" w:hAnsiTheme="majorBidi" w:cstheme="majorBidi"/>
          <w:color w:val="000000"/>
          <w:sz w:val="32"/>
          <w:szCs w:val="32"/>
        </w:rPr>
        <w:t>Rocedia</w:t>
      </w:r>
      <w:proofErr w:type="spellEnd"/>
      <w:r w:rsidRPr="0041112A">
        <w:rPr>
          <w:rFonts w:asciiTheme="majorBidi" w:hAnsiTheme="majorBidi" w:cstheme="majorBidi"/>
          <w:color w:val="000000"/>
          <w:sz w:val="32"/>
          <w:szCs w:val="32"/>
        </w:rPr>
        <w:t xml:space="preserve"> Social and Behavioral Sciences, (9), 198–202.</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sz w:val="32"/>
          <w:szCs w:val="32"/>
        </w:rPr>
      </w:pPr>
      <w:r w:rsidRPr="0041112A">
        <w:rPr>
          <w:rFonts w:asciiTheme="majorBidi" w:hAnsiTheme="majorBidi" w:cstheme="majorBidi"/>
          <w:color w:val="000000"/>
          <w:sz w:val="32"/>
          <w:szCs w:val="32"/>
        </w:rPr>
        <w:t xml:space="preserve">Anita, K., Q Georgina, A. (1992). Gifted secondary students, preferred learning style: Cooperative, competitive, or individualistic? </w:t>
      </w:r>
      <w:proofErr w:type="spellStart"/>
      <w:r w:rsidRPr="0041112A">
        <w:rPr>
          <w:rFonts w:asciiTheme="majorBidi" w:hAnsiTheme="majorBidi" w:cstheme="majorBidi"/>
          <w:color w:val="000000"/>
          <w:sz w:val="32"/>
          <w:szCs w:val="32"/>
        </w:rPr>
        <w:t>Jornal</w:t>
      </w:r>
      <w:proofErr w:type="spellEnd"/>
      <w:r w:rsidRPr="0041112A">
        <w:rPr>
          <w:rFonts w:asciiTheme="majorBidi" w:hAnsiTheme="majorBidi" w:cstheme="majorBidi"/>
          <w:color w:val="000000"/>
          <w:sz w:val="32"/>
          <w:szCs w:val="32"/>
        </w:rPr>
        <w:t xml:space="preserve"> for The Education of The Gifted, 16 (1), 96-59.</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sz w:val="32"/>
          <w:szCs w:val="32"/>
        </w:rPr>
      </w:pPr>
      <w:proofErr w:type="spellStart"/>
      <w:r w:rsidRPr="0041112A">
        <w:rPr>
          <w:rFonts w:asciiTheme="majorBidi" w:hAnsiTheme="majorBidi" w:cstheme="majorBidi"/>
          <w:color w:val="000000"/>
          <w:sz w:val="32"/>
          <w:szCs w:val="32"/>
        </w:rPr>
        <w:t>Bebello</w:t>
      </w:r>
      <w:proofErr w:type="spellEnd"/>
      <w:r w:rsidRPr="0041112A">
        <w:rPr>
          <w:rFonts w:asciiTheme="majorBidi" w:hAnsiTheme="majorBidi" w:cstheme="majorBidi"/>
          <w:color w:val="000000"/>
          <w:sz w:val="32"/>
          <w:szCs w:val="32"/>
        </w:rPr>
        <w:t xml:space="preserve"> T. C. (1990). </w:t>
      </w:r>
      <w:proofErr w:type="spellStart"/>
      <w:r w:rsidRPr="0041112A">
        <w:rPr>
          <w:rFonts w:asciiTheme="majorBidi" w:hAnsiTheme="majorBidi" w:cstheme="majorBidi"/>
          <w:color w:val="000000"/>
          <w:sz w:val="32"/>
          <w:szCs w:val="32"/>
        </w:rPr>
        <w:t>Comparasion</w:t>
      </w:r>
      <w:proofErr w:type="spellEnd"/>
      <w:r w:rsidRPr="0041112A">
        <w:rPr>
          <w:rFonts w:asciiTheme="majorBidi" w:hAnsiTheme="majorBidi" w:cstheme="majorBidi"/>
          <w:color w:val="000000"/>
          <w:sz w:val="32"/>
          <w:szCs w:val="32"/>
        </w:rPr>
        <w:t xml:space="preserve"> of Eleven Major Learning Style Models, </w:t>
      </w:r>
      <w:proofErr w:type="spellStart"/>
      <w:r w:rsidRPr="0041112A">
        <w:rPr>
          <w:rFonts w:asciiTheme="majorBidi" w:hAnsiTheme="majorBidi" w:cstheme="majorBidi"/>
          <w:color w:val="000000"/>
          <w:sz w:val="32"/>
          <w:szCs w:val="32"/>
        </w:rPr>
        <w:t>Gornal</w:t>
      </w:r>
      <w:proofErr w:type="spellEnd"/>
      <w:r w:rsidRPr="0041112A">
        <w:rPr>
          <w:rFonts w:asciiTheme="majorBidi" w:hAnsiTheme="majorBidi" w:cstheme="majorBidi"/>
          <w:color w:val="000000"/>
          <w:sz w:val="32"/>
          <w:szCs w:val="32"/>
        </w:rPr>
        <w:t xml:space="preserve"> of Reading. writing and learning disabilities, 6:203-222. </w:t>
      </w:r>
      <w:proofErr w:type="spellStart"/>
      <w:r w:rsidRPr="0041112A">
        <w:rPr>
          <w:rFonts w:asciiTheme="majorBidi" w:hAnsiTheme="majorBidi" w:cstheme="majorBidi"/>
          <w:color w:val="000000"/>
          <w:sz w:val="32"/>
          <w:szCs w:val="32"/>
        </w:rPr>
        <w:t>Newyork</w:t>
      </w:r>
      <w:proofErr w:type="spellEnd"/>
      <w:r w:rsidRPr="0041112A">
        <w:rPr>
          <w:rFonts w:asciiTheme="majorBidi" w:hAnsiTheme="majorBidi" w:cstheme="majorBidi"/>
          <w:color w:val="000000"/>
          <w:sz w:val="32"/>
          <w:szCs w:val="32"/>
        </w:rPr>
        <w:t xml:space="preserve"> .</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Can, G., &amp; Hewitt, E. (2000). Learning and Thinking Styles: An Analysis of Their Inter-</w:t>
      </w:r>
      <w:proofErr w:type="spellStart"/>
      <w:r w:rsidRPr="0041112A">
        <w:rPr>
          <w:rFonts w:asciiTheme="majorBidi" w:hAnsiTheme="majorBidi" w:cstheme="majorBidi"/>
          <w:color w:val="000000"/>
          <w:sz w:val="32"/>
          <w:szCs w:val="32"/>
        </w:rPr>
        <w:t>elationship</w:t>
      </w:r>
      <w:proofErr w:type="spellEnd"/>
      <w:r w:rsidRPr="0041112A">
        <w:rPr>
          <w:rFonts w:asciiTheme="majorBidi" w:hAnsiTheme="majorBidi" w:cstheme="majorBidi"/>
          <w:color w:val="000000"/>
          <w:sz w:val="32"/>
          <w:szCs w:val="32"/>
        </w:rPr>
        <w:t xml:space="preserve"> and Influence on Academic Achievement. Educational Psychology, 20 (4), 413-430.</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lastRenderedPageBreak/>
        <w:t xml:space="preserve">Clark , C . M &amp; Peterson , P . L ( 1992 ) Teachers : Thought Processes . 3rd </w:t>
      </w:r>
      <w:proofErr w:type="spellStart"/>
      <w:r w:rsidRPr="0041112A">
        <w:rPr>
          <w:rFonts w:asciiTheme="majorBidi" w:hAnsiTheme="majorBidi" w:cstheme="majorBidi"/>
          <w:color w:val="000000"/>
          <w:sz w:val="32"/>
          <w:szCs w:val="32"/>
        </w:rPr>
        <w:t>ed</w:t>
      </w:r>
      <w:proofErr w:type="spellEnd"/>
      <w:r w:rsidRPr="0041112A">
        <w:rPr>
          <w:rFonts w:asciiTheme="majorBidi" w:hAnsiTheme="majorBidi" w:cstheme="majorBidi"/>
          <w:color w:val="000000"/>
          <w:sz w:val="32"/>
          <w:szCs w:val="32"/>
        </w:rPr>
        <w:t xml:space="preserve"> , New York : Macmillan . </w:t>
      </w:r>
      <w:proofErr w:type="spellStart"/>
      <w:r w:rsidRPr="0041112A">
        <w:rPr>
          <w:rFonts w:asciiTheme="majorBidi" w:hAnsiTheme="majorBidi" w:cstheme="majorBidi"/>
          <w:color w:val="000000"/>
          <w:sz w:val="32"/>
          <w:szCs w:val="32"/>
        </w:rPr>
        <w:t>Rassool</w:t>
      </w:r>
      <w:proofErr w:type="spellEnd"/>
      <w:r w:rsidRPr="0041112A">
        <w:rPr>
          <w:rFonts w:asciiTheme="majorBidi" w:hAnsiTheme="majorBidi" w:cstheme="majorBidi"/>
          <w:color w:val="000000"/>
          <w:sz w:val="32"/>
          <w:szCs w:val="32"/>
        </w:rPr>
        <w:t xml:space="preserve">, </w:t>
      </w:r>
      <w:proofErr w:type="spellStart"/>
      <w:r w:rsidRPr="0041112A">
        <w:rPr>
          <w:rFonts w:asciiTheme="majorBidi" w:hAnsiTheme="majorBidi" w:cstheme="majorBidi"/>
          <w:color w:val="000000"/>
          <w:sz w:val="32"/>
          <w:szCs w:val="32"/>
        </w:rPr>
        <w:t>Goolam</w:t>
      </w:r>
      <w:proofErr w:type="spellEnd"/>
      <w:r w:rsidRPr="0041112A">
        <w:rPr>
          <w:rFonts w:asciiTheme="majorBidi" w:hAnsiTheme="majorBidi" w:cstheme="majorBidi"/>
          <w:color w:val="000000"/>
          <w:sz w:val="32"/>
          <w:szCs w:val="32"/>
        </w:rPr>
        <w:t xml:space="preserve">. Hussein, </w:t>
      </w:r>
      <w:proofErr w:type="spellStart"/>
      <w:r w:rsidRPr="0041112A">
        <w:rPr>
          <w:rFonts w:asciiTheme="majorBidi" w:hAnsiTheme="majorBidi" w:cstheme="majorBidi"/>
          <w:color w:val="000000"/>
          <w:sz w:val="32"/>
          <w:szCs w:val="32"/>
        </w:rPr>
        <w:t>Rawaf</w:t>
      </w:r>
      <w:proofErr w:type="spellEnd"/>
      <w:r w:rsidRPr="0041112A">
        <w:rPr>
          <w:rFonts w:asciiTheme="majorBidi" w:hAnsiTheme="majorBidi" w:cstheme="majorBidi"/>
          <w:color w:val="000000"/>
          <w:sz w:val="32"/>
          <w:szCs w:val="32"/>
        </w:rPr>
        <w:t>, Salman. (2007). Learning style preferences of undergraduate nursing students. Nursing Standard, 4/18/2007. Vol. 21. Issue. 32. PP.35-41.</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Clark, B. (1992). Growing up giftedness (4th ed.). New York: Macmillan Publishing Company.</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Cook, L. (1991). learning style awareness and academic achievement among community college students community. Quart Research &amp; practice, 15 (4), 419-425.</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 xml:space="preserve">Davis, G. &amp; </w:t>
      </w:r>
      <w:proofErr w:type="spellStart"/>
      <w:r w:rsidRPr="0041112A">
        <w:rPr>
          <w:rFonts w:asciiTheme="majorBidi" w:hAnsiTheme="majorBidi" w:cstheme="majorBidi"/>
          <w:color w:val="000000"/>
          <w:sz w:val="32"/>
          <w:szCs w:val="32"/>
        </w:rPr>
        <w:t>Rimm</w:t>
      </w:r>
      <w:proofErr w:type="spellEnd"/>
      <w:r w:rsidRPr="0041112A">
        <w:rPr>
          <w:rFonts w:asciiTheme="majorBidi" w:hAnsiTheme="majorBidi" w:cstheme="majorBidi"/>
          <w:color w:val="000000"/>
          <w:sz w:val="32"/>
          <w:szCs w:val="32"/>
        </w:rPr>
        <w:t xml:space="preserve">, S. (1998). Education of the gifted and talented (4th ed.). Needham Heights, MA: </w:t>
      </w:r>
      <w:proofErr w:type="spellStart"/>
      <w:r w:rsidRPr="0041112A">
        <w:rPr>
          <w:rFonts w:asciiTheme="majorBidi" w:hAnsiTheme="majorBidi" w:cstheme="majorBidi"/>
          <w:color w:val="000000"/>
          <w:sz w:val="32"/>
          <w:szCs w:val="32"/>
        </w:rPr>
        <w:t>Allyn</w:t>
      </w:r>
      <w:proofErr w:type="spellEnd"/>
      <w:r w:rsidRPr="0041112A">
        <w:rPr>
          <w:rFonts w:asciiTheme="majorBidi" w:hAnsiTheme="majorBidi" w:cstheme="majorBidi"/>
          <w:color w:val="000000"/>
          <w:sz w:val="32"/>
          <w:szCs w:val="32"/>
        </w:rPr>
        <w:t xml:space="preserve"> and Bacon.</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Dunn, R , Dunn , K. &amp; Price , G. (1987). Learning Style Inventory. (LSI) , Lawrence , KS: Price System.</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Dunn, R., &amp; Burke, K. (2006). Learning style: The clue to you, LSCY: Research and implementation manual. Retrieved on 25/4/20014, available at: www.cluetoyou.com.</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Dunn, R. (2000). Learning styles: theory, research, and practice. National Forum of Applied Educational Research Journal, 13 (1), 3-22.</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Dunn, R., &amp; Dunn, K. (1978). Teaching students through their individual learning styles. Reston, VA: Reston.</w:t>
      </w:r>
    </w:p>
    <w:p w:rsidR="006D2A5D" w:rsidRPr="0041112A" w:rsidRDefault="006D2A5D" w:rsidP="006D2A5D">
      <w:pPr>
        <w:pStyle w:val="a6"/>
        <w:spacing w:before="0" w:beforeAutospacing="0" w:afterAutospacing="0" w:line="276" w:lineRule="auto"/>
        <w:ind w:left="851" w:hanging="851"/>
        <w:jc w:val="lowKashida"/>
        <w:rPr>
          <w:rFonts w:asciiTheme="majorBidi" w:hAnsiTheme="majorBidi" w:cstheme="majorBidi"/>
          <w:color w:val="000000"/>
          <w:sz w:val="32"/>
          <w:szCs w:val="32"/>
        </w:rPr>
      </w:pPr>
      <w:r w:rsidRPr="0041112A">
        <w:rPr>
          <w:rFonts w:asciiTheme="majorBidi" w:hAnsiTheme="majorBidi" w:cstheme="majorBidi"/>
          <w:color w:val="000000"/>
          <w:sz w:val="32"/>
          <w:szCs w:val="32"/>
        </w:rPr>
        <w:t xml:space="preserve">Dunn, R., &amp; Dunn, K. (1992). Teaching secondary students through their individual learning styles. Boston: </w:t>
      </w:r>
      <w:proofErr w:type="spellStart"/>
      <w:r w:rsidRPr="0041112A">
        <w:rPr>
          <w:rFonts w:asciiTheme="majorBidi" w:hAnsiTheme="majorBidi" w:cstheme="majorBidi"/>
          <w:color w:val="000000"/>
          <w:sz w:val="32"/>
          <w:szCs w:val="32"/>
        </w:rPr>
        <w:t>Allyn</w:t>
      </w:r>
      <w:proofErr w:type="spellEnd"/>
      <w:r w:rsidRPr="0041112A">
        <w:rPr>
          <w:rFonts w:asciiTheme="majorBidi" w:hAnsiTheme="majorBidi" w:cstheme="majorBidi"/>
          <w:color w:val="000000"/>
          <w:sz w:val="32"/>
          <w:szCs w:val="32"/>
        </w:rPr>
        <w:t xml:space="preserve"> &amp; Bacon.</w:t>
      </w:r>
    </w:p>
    <w:p w:rsidR="006D2A5D" w:rsidRPr="00F47AEF" w:rsidRDefault="006D2A5D" w:rsidP="00360E54">
      <w:pPr>
        <w:jc w:val="lowKashida"/>
        <w:rPr>
          <w:rFonts w:ascii="Simplified Arabic" w:hAnsi="Simplified Arabic" w:cs="Simplified Arabic"/>
          <w:b/>
          <w:bCs/>
          <w:color w:val="000000"/>
          <w:sz w:val="32"/>
          <w:szCs w:val="32"/>
          <w:rtl/>
          <w:lang w:bidi="ar-IQ"/>
        </w:rPr>
      </w:pPr>
    </w:p>
    <w:p w:rsidR="00360E54" w:rsidRPr="00F47AEF" w:rsidRDefault="006D2A5D" w:rsidP="00360E54">
      <w:pPr>
        <w:bidi w:val="0"/>
        <w:spacing w:line="360" w:lineRule="auto"/>
        <w:ind w:left="851" w:hanging="851"/>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p>
    <w:p w:rsidR="00360E54" w:rsidRDefault="00360E54" w:rsidP="00360E54">
      <w:pPr>
        <w:rPr>
          <w:rtl/>
        </w:rPr>
        <w:sectPr w:rsidR="00360E54" w:rsidSect="00C21792">
          <w:headerReference w:type="default" r:id="rId32"/>
          <w:footerReference w:type="default" r:id="rId33"/>
          <w:pgSz w:w="11906" w:h="16838"/>
          <w:pgMar w:top="1440" w:right="1700" w:bottom="1276" w:left="1134" w:header="708" w:footer="708" w:gutter="0"/>
          <w:pgNumType w:start="29"/>
          <w:cols w:space="708"/>
          <w:bidi/>
          <w:rtlGutter/>
          <w:docGrid w:linePitch="360"/>
        </w:sectPr>
      </w:pPr>
    </w:p>
    <w:p w:rsidR="00360E54" w:rsidRDefault="00360E54" w:rsidP="00360E54">
      <w:pPr>
        <w:rPr>
          <w:rtl/>
        </w:rPr>
      </w:pPr>
    </w:p>
    <w:p w:rsidR="00A74433" w:rsidRDefault="00A74433" w:rsidP="00360E54">
      <w:pPr>
        <w:rPr>
          <w:rtl/>
        </w:rPr>
      </w:pPr>
    </w:p>
    <w:p w:rsidR="00A74433" w:rsidRDefault="00A74433" w:rsidP="00360E54">
      <w:pPr>
        <w:rPr>
          <w:rtl/>
        </w:rPr>
      </w:pPr>
    </w:p>
    <w:p w:rsidR="00A74433" w:rsidRDefault="00A74433" w:rsidP="00360E54">
      <w:pPr>
        <w:rPr>
          <w:rtl/>
        </w:rPr>
      </w:pPr>
    </w:p>
    <w:p w:rsidR="00A74433" w:rsidRDefault="00A74433" w:rsidP="00360E54">
      <w:pPr>
        <w:rPr>
          <w:rtl/>
        </w:rPr>
      </w:pPr>
    </w:p>
    <w:p w:rsidR="00A74433" w:rsidRDefault="00A74433" w:rsidP="00360E54">
      <w:pPr>
        <w:rPr>
          <w:rtl/>
        </w:rPr>
      </w:pPr>
    </w:p>
    <w:p w:rsidR="003B4CD7" w:rsidRDefault="003B4CD7" w:rsidP="00360E54">
      <w:pPr>
        <w:rPr>
          <w:rtl/>
        </w:rPr>
      </w:pPr>
    </w:p>
    <w:p w:rsidR="00A74433" w:rsidRDefault="00A74433" w:rsidP="00360E54">
      <w:pPr>
        <w:rPr>
          <w:rtl/>
        </w:rPr>
      </w:pPr>
    </w:p>
    <w:p w:rsidR="00360E54" w:rsidRPr="00360E54" w:rsidRDefault="00360E54" w:rsidP="00360E54">
      <w:pPr>
        <w:jc w:val="center"/>
        <w:rPr>
          <w:rFonts w:cs="Sultan bold"/>
          <w:sz w:val="96"/>
          <w:szCs w:val="96"/>
          <w:rtl/>
        </w:rPr>
        <w:sectPr w:rsidR="00360E54" w:rsidRPr="00360E54" w:rsidSect="00EC3519">
          <w:headerReference w:type="default" r:id="rId34"/>
          <w:footerReference w:type="default" r:id="rId35"/>
          <w:pgSz w:w="11906" w:h="16838"/>
          <w:pgMar w:top="1440" w:right="1700" w:bottom="1276" w:left="1134" w:header="708" w:footer="708" w:gutter="0"/>
          <w:pgNumType w:start="36"/>
          <w:cols w:space="708"/>
          <w:bidi/>
          <w:rtlGutter/>
          <w:docGrid w:linePitch="360"/>
        </w:sectPr>
      </w:pPr>
      <w:r w:rsidRPr="00360E54">
        <w:rPr>
          <w:rFonts w:asciiTheme="minorBidi" w:hAnsiTheme="minorBidi" w:cs="Sultan bold" w:hint="cs"/>
          <w:sz w:val="160"/>
          <w:szCs w:val="160"/>
          <w:rtl/>
          <w:lang w:bidi="ar-IQ"/>
        </w:rPr>
        <w:t>الم</w:t>
      </w:r>
      <w:r>
        <w:rPr>
          <w:rFonts w:asciiTheme="minorBidi" w:hAnsiTheme="minorBidi" w:cs="Sultan bold" w:hint="cs"/>
          <w:sz w:val="160"/>
          <w:szCs w:val="160"/>
          <w:rtl/>
          <w:lang w:bidi="ar-IQ"/>
        </w:rPr>
        <w:t>ـ</w:t>
      </w:r>
      <w:r w:rsidRPr="00360E54">
        <w:rPr>
          <w:rFonts w:asciiTheme="minorBidi" w:hAnsiTheme="minorBidi" w:cs="Sultan bold" w:hint="cs"/>
          <w:sz w:val="160"/>
          <w:szCs w:val="160"/>
          <w:rtl/>
          <w:lang w:bidi="ar-IQ"/>
        </w:rPr>
        <w:t>لاحـ</w:t>
      </w:r>
      <w:r>
        <w:rPr>
          <w:rFonts w:asciiTheme="minorBidi" w:hAnsiTheme="minorBidi" w:cs="Sultan bold" w:hint="cs"/>
          <w:sz w:val="160"/>
          <w:szCs w:val="160"/>
          <w:rtl/>
          <w:lang w:bidi="ar-IQ"/>
        </w:rPr>
        <w:t>ــ</w:t>
      </w:r>
      <w:r w:rsidRPr="00360E54">
        <w:rPr>
          <w:rFonts w:asciiTheme="minorBidi" w:hAnsiTheme="minorBidi" w:cs="Sultan bold" w:hint="cs"/>
          <w:sz w:val="160"/>
          <w:szCs w:val="160"/>
          <w:rtl/>
          <w:lang w:bidi="ar-IQ"/>
        </w:rPr>
        <w:t>ق</w:t>
      </w:r>
    </w:p>
    <w:p w:rsidR="009902AD" w:rsidRDefault="009902AD" w:rsidP="009902AD">
      <w:pPr>
        <w:spacing w:before="240" w:line="360" w:lineRule="auto"/>
        <w:ind w:hanging="535"/>
        <w:jc w:val="center"/>
        <w:rPr>
          <w:b/>
          <w:bCs/>
          <w:color w:val="000000" w:themeColor="text1"/>
          <w:sz w:val="32"/>
          <w:szCs w:val="32"/>
          <w:rtl/>
          <w:lang w:bidi="ar-IQ"/>
        </w:rPr>
      </w:pPr>
    </w:p>
    <w:p w:rsidR="00A74433" w:rsidRPr="002B01F5" w:rsidRDefault="00A74433" w:rsidP="009902AD">
      <w:pPr>
        <w:spacing w:before="240" w:line="360" w:lineRule="auto"/>
        <w:ind w:hanging="535"/>
        <w:jc w:val="center"/>
        <w:rPr>
          <w:b/>
          <w:bCs/>
          <w:color w:val="000000" w:themeColor="text1"/>
          <w:sz w:val="32"/>
          <w:szCs w:val="32"/>
          <w:rtl/>
          <w:lang w:bidi="ar-IQ"/>
        </w:rPr>
      </w:pPr>
      <w:r w:rsidRPr="002B01F5">
        <w:rPr>
          <w:rFonts w:hint="cs"/>
          <w:b/>
          <w:bCs/>
          <w:color w:val="000000" w:themeColor="text1"/>
          <w:sz w:val="32"/>
          <w:szCs w:val="32"/>
          <w:rtl/>
          <w:lang w:bidi="ar-IQ"/>
        </w:rPr>
        <w:t>ملحق (</w:t>
      </w:r>
      <w:r>
        <w:rPr>
          <w:rFonts w:hint="cs"/>
          <w:b/>
          <w:bCs/>
          <w:color w:val="000000" w:themeColor="text1"/>
          <w:sz w:val="32"/>
          <w:szCs w:val="32"/>
          <w:rtl/>
          <w:lang w:bidi="ar-IQ"/>
        </w:rPr>
        <w:t>1</w:t>
      </w:r>
      <w:r w:rsidRPr="002B01F5">
        <w:rPr>
          <w:rFonts w:hint="cs"/>
          <w:b/>
          <w:bCs/>
          <w:color w:val="000000" w:themeColor="text1"/>
          <w:sz w:val="32"/>
          <w:szCs w:val="32"/>
          <w:rtl/>
          <w:lang w:bidi="ar-IQ"/>
        </w:rPr>
        <w:t>)</w:t>
      </w:r>
    </w:p>
    <w:p w:rsidR="00A74433" w:rsidRPr="002B01F5" w:rsidRDefault="00A74433" w:rsidP="00A74433">
      <w:pPr>
        <w:spacing w:line="360" w:lineRule="auto"/>
        <w:ind w:hanging="535"/>
        <w:jc w:val="center"/>
        <w:rPr>
          <w:b/>
          <w:bCs/>
          <w:color w:val="000000" w:themeColor="text1"/>
          <w:sz w:val="32"/>
          <w:szCs w:val="32"/>
          <w:rtl/>
          <w:lang w:bidi="ar-IQ"/>
        </w:rPr>
      </w:pPr>
      <w:r w:rsidRPr="002B01F5">
        <w:rPr>
          <w:rFonts w:hint="cs"/>
          <w:b/>
          <w:bCs/>
          <w:color w:val="000000" w:themeColor="text1"/>
          <w:sz w:val="32"/>
          <w:szCs w:val="32"/>
          <w:rtl/>
          <w:lang w:bidi="ar-IQ"/>
        </w:rPr>
        <w:t>اسماء السادة الخبراء</w:t>
      </w:r>
    </w:p>
    <w:p w:rsidR="00A74433" w:rsidRPr="002B01F5" w:rsidRDefault="00A74433" w:rsidP="00A74433">
      <w:pPr>
        <w:ind w:hanging="535"/>
        <w:rPr>
          <w:b/>
          <w:bCs/>
          <w:color w:val="000000" w:themeColor="text1"/>
          <w:sz w:val="32"/>
          <w:szCs w:val="32"/>
          <w:rtl/>
          <w:lang w:bidi="ar-IQ"/>
        </w:rPr>
      </w:pPr>
    </w:p>
    <w:tbl>
      <w:tblPr>
        <w:tblStyle w:val="a3"/>
        <w:bidiVisual/>
        <w:tblW w:w="8515" w:type="dxa"/>
        <w:tblBorders>
          <w:top w:val="thinThickSmallGap" w:sz="24" w:space="0" w:color="auto"/>
          <w:left w:val="thickThinSmallGap" w:sz="24" w:space="0" w:color="auto"/>
          <w:bottom w:val="thickThinSmallGap" w:sz="24" w:space="0" w:color="auto"/>
          <w:right w:val="thinThickSmallGap" w:sz="24" w:space="0" w:color="auto"/>
          <w:insideH w:val="single" w:sz="18" w:space="0" w:color="auto"/>
          <w:insideV w:val="single" w:sz="18" w:space="0" w:color="auto"/>
        </w:tblBorders>
        <w:tblLook w:val="04A0" w:firstRow="1" w:lastRow="0" w:firstColumn="1" w:lastColumn="0" w:noHBand="0" w:noVBand="1"/>
      </w:tblPr>
      <w:tblGrid>
        <w:gridCol w:w="434"/>
        <w:gridCol w:w="869"/>
        <w:gridCol w:w="2108"/>
        <w:gridCol w:w="2268"/>
        <w:gridCol w:w="2836"/>
      </w:tblGrid>
      <w:tr w:rsidR="00A74433" w:rsidRPr="002A60C9" w:rsidTr="00A74433">
        <w:tc>
          <w:tcPr>
            <w:tcW w:w="434" w:type="dxa"/>
            <w:shd w:val="clear" w:color="auto" w:fill="BFBFBF" w:themeFill="background1" w:themeFillShade="BF"/>
            <w:vAlign w:val="center"/>
          </w:tcPr>
          <w:p w:rsidR="00A74433" w:rsidRPr="002A60C9" w:rsidRDefault="00A74433" w:rsidP="00BD64E5">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b/>
                <w:bCs/>
                <w:color w:val="000000" w:themeColor="text1"/>
                <w:sz w:val="28"/>
                <w:szCs w:val="28"/>
                <w:rtl/>
                <w:lang w:bidi="ar-IQ"/>
              </w:rPr>
              <w:t>ت</w:t>
            </w:r>
          </w:p>
        </w:tc>
        <w:tc>
          <w:tcPr>
            <w:tcW w:w="869" w:type="dxa"/>
            <w:shd w:val="clear" w:color="auto" w:fill="BFBFBF" w:themeFill="background1" w:themeFillShade="BF"/>
            <w:vAlign w:val="center"/>
          </w:tcPr>
          <w:p w:rsidR="00A74433" w:rsidRPr="002A60C9" w:rsidRDefault="00A74433" w:rsidP="00BD64E5">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b/>
                <w:bCs/>
                <w:color w:val="000000" w:themeColor="text1"/>
                <w:sz w:val="28"/>
                <w:szCs w:val="28"/>
                <w:rtl/>
                <w:lang w:bidi="ar-IQ"/>
              </w:rPr>
              <w:t>اللقب العلمي</w:t>
            </w:r>
          </w:p>
        </w:tc>
        <w:tc>
          <w:tcPr>
            <w:tcW w:w="2108" w:type="dxa"/>
            <w:shd w:val="clear" w:color="auto" w:fill="BFBFBF" w:themeFill="background1" w:themeFillShade="BF"/>
            <w:vAlign w:val="center"/>
          </w:tcPr>
          <w:p w:rsidR="00A74433" w:rsidRPr="002A60C9" w:rsidRDefault="00A74433" w:rsidP="00BD64E5">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b/>
                <w:bCs/>
                <w:color w:val="000000" w:themeColor="text1"/>
                <w:sz w:val="28"/>
                <w:szCs w:val="28"/>
                <w:rtl/>
                <w:lang w:bidi="ar-IQ"/>
              </w:rPr>
              <w:t>الاسم</w:t>
            </w:r>
          </w:p>
        </w:tc>
        <w:tc>
          <w:tcPr>
            <w:tcW w:w="2268" w:type="dxa"/>
            <w:shd w:val="clear" w:color="auto" w:fill="BFBFBF" w:themeFill="background1" w:themeFillShade="BF"/>
            <w:vAlign w:val="center"/>
          </w:tcPr>
          <w:p w:rsidR="00A74433" w:rsidRPr="002A60C9" w:rsidRDefault="00A74433" w:rsidP="00BD64E5">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b/>
                <w:bCs/>
                <w:color w:val="000000" w:themeColor="text1"/>
                <w:sz w:val="28"/>
                <w:szCs w:val="28"/>
                <w:rtl/>
                <w:lang w:bidi="ar-IQ"/>
              </w:rPr>
              <w:t>الاختصاص</w:t>
            </w:r>
          </w:p>
        </w:tc>
        <w:tc>
          <w:tcPr>
            <w:tcW w:w="2836" w:type="dxa"/>
            <w:shd w:val="clear" w:color="auto" w:fill="BFBFBF" w:themeFill="background1" w:themeFillShade="BF"/>
            <w:vAlign w:val="center"/>
          </w:tcPr>
          <w:p w:rsidR="00A74433" w:rsidRPr="002A60C9" w:rsidRDefault="00A74433" w:rsidP="00BD64E5">
            <w:pPr>
              <w:spacing w:line="360" w:lineRule="auto"/>
              <w:jc w:val="center"/>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مكان العمل</w:t>
            </w:r>
          </w:p>
        </w:tc>
      </w:tr>
      <w:tr w:rsidR="009902AD" w:rsidRPr="002A60C9" w:rsidTr="00A74433">
        <w:tc>
          <w:tcPr>
            <w:tcW w:w="434" w:type="dxa"/>
            <w:shd w:val="clear" w:color="auto" w:fill="BFBFBF" w:themeFill="background1" w:themeFillShade="BF"/>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hint="cs"/>
                <w:b/>
                <w:bCs/>
                <w:color w:val="000000" w:themeColor="text1"/>
                <w:sz w:val="28"/>
                <w:szCs w:val="28"/>
                <w:rtl/>
                <w:lang w:bidi="ar-IQ"/>
              </w:rPr>
              <w:t>1</w:t>
            </w:r>
          </w:p>
        </w:tc>
        <w:tc>
          <w:tcPr>
            <w:tcW w:w="869" w:type="dxa"/>
            <w:vAlign w:val="center"/>
          </w:tcPr>
          <w:p w:rsidR="009902AD" w:rsidRDefault="009902AD" w:rsidP="009902AD">
            <w:pPr>
              <w:spacing w:line="360" w:lineRule="auto"/>
              <w:jc w:val="center"/>
              <w:rPr>
                <w:rFonts w:asciiTheme="majorBidi" w:hAnsiTheme="majorBidi" w:cstheme="majorBidi"/>
                <w:b/>
                <w:bCs/>
                <w:color w:val="000000" w:themeColor="text1"/>
                <w:sz w:val="28"/>
                <w:szCs w:val="28"/>
                <w:rtl/>
              </w:rPr>
            </w:pPr>
            <w:proofErr w:type="spellStart"/>
            <w:r w:rsidRPr="003A3702">
              <w:rPr>
                <w:rFonts w:asciiTheme="majorBidi" w:hAnsiTheme="majorBidi" w:cstheme="majorBidi"/>
                <w:b/>
                <w:bCs/>
                <w:color w:val="000000" w:themeColor="text1"/>
                <w:sz w:val="28"/>
                <w:szCs w:val="28"/>
                <w:rtl/>
              </w:rPr>
              <w:t>أ.م.د</w:t>
            </w:r>
            <w:proofErr w:type="spellEnd"/>
          </w:p>
        </w:tc>
        <w:tc>
          <w:tcPr>
            <w:tcW w:w="2108" w:type="dxa"/>
            <w:vAlign w:val="center"/>
          </w:tcPr>
          <w:p w:rsidR="009902AD" w:rsidRDefault="009902AD" w:rsidP="009902AD">
            <w:pPr>
              <w:spacing w:line="360" w:lineRule="auto"/>
              <w:jc w:val="center"/>
              <w:rPr>
                <w:rFonts w:asciiTheme="majorBidi" w:hAnsiTheme="majorBidi" w:cstheme="majorBidi"/>
                <w:b/>
                <w:bCs/>
                <w:color w:val="000000" w:themeColor="text1"/>
                <w:sz w:val="28"/>
                <w:szCs w:val="28"/>
                <w:rtl/>
              </w:rPr>
            </w:pPr>
            <w:r w:rsidRPr="00D85032">
              <w:rPr>
                <w:rFonts w:asciiTheme="majorBidi" w:hAnsiTheme="majorBidi" w:cstheme="majorBidi"/>
                <w:b/>
                <w:bCs/>
                <w:color w:val="000000" w:themeColor="text1"/>
                <w:sz w:val="28"/>
                <w:szCs w:val="28"/>
                <w:rtl/>
              </w:rPr>
              <w:t>جلال محمد جاسم</w:t>
            </w:r>
          </w:p>
        </w:tc>
        <w:tc>
          <w:tcPr>
            <w:tcW w:w="226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علم النفس التربوي</w:t>
            </w:r>
          </w:p>
        </w:tc>
        <w:tc>
          <w:tcPr>
            <w:tcW w:w="2836" w:type="dxa"/>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كلية التربية المقداد/جامعة ديالى</w:t>
            </w:r>
          </w:p>
        </w:tc>
      </w:tr>
      <w:tr w:rsidR="009902AD" w:rsidRPr="002A60C9" w:rsidTr="00A74433">
        <w:tc>
          <w:tcPr>
            <w:tcW w:w="434" w:type="dxa"/>
            <w:shd w:val="clear" w:color="auto" w:fill="BFBFBF" w:themeFill="background1" w:themeFillShade="BF"/>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hint="cs"/>
                <w:b/>
                <w:bCs/>
                <w:color w:val="000000" w:themeColor="text1"/>
                <w:sz w:val="28"/>
                <w:szCs w:val="28"/>
                <w:rtl/>
                <w:lang w:bidi="ar-IQ"/>
              </w:rPr>
              <w:t>2</w:t>
            </w:r>
          </w:p>
        </w:tc>
        <w:tc>
          <w:tcPr>
            <w:tcW w:w="869" w:type="dxa"/>
            <w:vAlign w:val="center"/>
          </w:tcPr>
          <w:p w:rsidR="009902AD" w:rsidRDefault="009902AD" w:rsidP="009902AD">
            <w:pPr>
              <w:spacing w:line="360" w:lineRule="auto"/>
              <w:jc w:val="center"/>
              <w:rPr>
                <w:rFonts w:asciiTheme="majorBidi" w:hAnsiTheme="majorBidi" w:cstheme="majorBidi"/>
                <w:b/>
                <w:bCs/>
                <w:color w:val="000000" w:themeColor="text1"/>
                <w:sz w:val="28"/>
                <w:szCs w:val="28"/>
                <w:rtl/>
              </w:rPr>
            </w:pPr>
            <w:proofErr w:type="spellStart"/>
            <w:r w:rsidRPr="003A3702">
              <w:rPr>
                <w:rFonts w:asciiTheme="majorBidi" w:hAnsiTheme="majorBidi" w:cstheme="majorBidi"/>
                <w:b/>
                <w:bCs/>
                <w:color w:val="000000" w:themeColor="text1"/>
                <w:sz w:val="28"/>
                <w:szCs w:val="28"/>
                <w:rtl/>
              </w:rPr>
              <w:t>أ.م.د</w:t>
            </w:r>
            <w:proofErr w:type="spellEnd"/>
          </w:p>
        </w:tc>
        <w:tc>
          <w:tcPr>
            <w:tcW w:w="2108" w:type="dxa"/>
            <w:vAlign w:val="center"/>
          </w:tcPr>
          <w:p w:rsidR="009902AD"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 xml:space="preserve">نادية محمد </w:t>
            </w:r>
            <w:proofErr w:type="spellStart"/>
            <w:r w:rsidRPr="003A3702">
              <w:rPr>
                <w:rFonts w:asciiTheme="majorBidi" w:hAnsiTheme="majorBidi" w:cstheme="majorBidi"/>
                <w:b/>
                <w:bCs/>
                <w:color w:val="000000" w:themeColor="text1"/>
                <w:sz w:val="28"/>
                <w:szCs w:val="28"/>
                <w:rtl/>
              </w:rPr>
              <w:t>رزوقي</w:t>
            </w:r>
            <w:proofErr w:type="spellEnd"/>
          </w:p>
        </w:tc>
        <w:tc>
          <w:tcPr>
            <w:tcW w:w="226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علم النفس التربوي</w:t>
            </w:r>
          </w:p>
        </w:tc>
        <w:tc>
          <w:tcPr>
            <w:tcW w:w="2836" w:type="dxa"/>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كلية التربية المقداد/جامعة ديالى</w:t>
            </w:r>
          </w:p>
        </w:tc>
      </w:tr>
      <w:tr w:rsidR="009902AD" w:rsidRPr="002A60C9" w:rsidTr="00A74433">
        <w:tc>
          <w:tcPr>
            <w:tcW w:w="434" w:type="dxa"/>
            <w:shd w:val="clear" w:color="auto" w:fill="BFBFBF" w:themeFill="background1" w:themeFillShade="BF"/>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tl/>
                <w:lang w:bidi="ar-IQ"/>
              </w:rPr>
            </w:pPr>
            <w:r w:rsidRPr="002A60C9">
              <w:rPr>
                <w:rFonts w:asciiTheme="majorBidi" w:hAnsiTheme="majorBidi" w:cstheme="majorBidi" w:hint="cs"/>
                <w:b/>
                <w:bCs/>
                <w:color w:val="000000" w:themeColor="text1"/>
                <w:sz w:val="28"/>
                <w:szCs w:val="28"/>
                <w:rtl/>
                <w:lang w:bidi="ar-IQ"/>
              </w:rPr>
              <w:t>3</w:t>
            </w:r>
          </w:p>
        </w:tc>
        <w:tc>
          <w:tcPr>
            <w:tcW w:w="869"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proofErr w:type="spellStart"/>
            <w:r w:rsidRPr="003A3702">
              <w:rPr>
                <w:rFonts w:asciiTheme="majorBidi" w:hAnsiTheme="majorBidi" w:cstheme="majorBidi" w:hint="cs"/>
                <w:b/>
                <w:bCs/>
                <w:color w:val="000000" w:themeColor="text1"/>
                <w:sz w:val="28"/>
                <w:szCs w:val="28"/>
                <w:rtl/>
              </w:rPr>
              <w:t>أ.م.د</w:t>
            </w:r>
            <w:proofErr w:type="spellEnd"/>
          </w:p>
        </w:tc>
        <w:tc>
          <w:tcPr>
            <w:tcW w:w="210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عبد الرسول سالم</w:t>
            </w:r>
          </w:p>
        </w:tc>
        <w:tc>
          <w:tcPr>
            <w:tcW w:w="226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طرائق عربي</w:t>
            </w:r>
          </w:p>
        </w:tc>
        <w:tc>
          <w:tcPr>
            <w:tcW w:w="2836" w:type="dxa"/>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كلية التربية المقداد/جامعة ديالى</w:t>
            </w:r>
          </w:p>
        </w:tc>
      </w:tr>
      <w:tr w:rsidR="009902AD" w:rsidRPr="002A60C9" w:rsidTr="00A74433">
        <w:tc>
          <w:tcPr>
            <w:tcW w:w="434" w:type="dxa"/>
            <w:shd w:val="clear" w:color="auto" w:fill="BFBFBF" w:themeFill="background1" w:themeFillShade="BF"/>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4</w:t>
            </w:r>
          </w:p>
        </w:tc>
        <w:tc>
          <w:tcPr>
            <w:tcW w:w="869"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proofErr w:type="spellStart"/>
            <w:r w:rsidRPr="003A3702">
              <w:rPr>
                <w:rFonts w:asciiTheme="majorBidi" w:hAnsiTheme="majorBidi" w:cstheme="majorBidi" w:hint="cs"/>
                <w:b/>
                <w:bCs/>
                <w:color w:val="000000" w:themeColor="text1"/>
                <w:sz w:val="28"/>
                <w:szCs w:val="28"/>
                <w:rtl/>
              </w:rPr>
              <w:t>م.د</w:t>
            </w:r>
            <w:proofErr w:type="spellEnd"/>
          </w:p>
        </w:tc>
        <w:tc>
          <w:tcPr>
            <w:tcW w:w="210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hint="cs"/>
                <w:b/>
                <w:bCs/>
                <w:color w:val="000000" w:themeColor="text1"/>
                <w:sz w:val="28"/>
                <w:szCs w:val="28"/>
                <w:rtl/>
              </w:rPr>
              <w:t>حسن عبدالله حسن</w:t>
            </w:r>
          </w:p>
        </w:tc>
        <w:tc>
          <w:tcPr>
            <w:tcW w:w="226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hint="cs"/>
                <w:b/>
                <w:bCs/>
                <w:color w:val="000000" w:themeColor="text1"/>
                <w:sz w:val="28"/>
                <w:szCs w:val="28"/>
                <w:rtl/>
              </w:rPr>
              <w:t>الارشاد النفسي</w:t>
            </w:r>
          </w:p>
        </w:tc>
        <w:tc>
          <w:tcPr>
            <w:tcW w:w="2836" w:type="dxa"/>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كلية التربية المقداد/جامعة ديالى</w:t>
            </w:r>
          </w:p>
        </w:tc>
      </w:tr>
      <w:tr w:rsidR="009902AD" w:rsidRPr="002A60C9" w:rsidTr="00A74433">
        <w:tc>
          <w:tcPr>
            <w:tcW w:w="434" w:type="dxa"/>
            <w:shd w:val="clear" w:color="auto" w:fill="BFBFBF" w:themeFill="background1" w:themeFillShade="BF"/>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5</w:t>
            </w:r>
          </w:p>
        </w:tc>
        <w:tc>
          <w:tcPr>
            <w:tcW w:w="869" w:type="dxa"/>
            <w:vAlign w:val="center"/>
          </w:tcPr>
          <w:p w:rsidR="009902AD" w:rsidRDefault="009902AD" w:rsidP="009902AD">
            <w:pPr>
              <w:spacing w:line="360" w:lineRule="auto"/>
              <w:jc w:val="center"/>
              <w:rPr>
                <w:rFonts w:asciiTheme="majorBidi" w:hAnsiTheme="majorBidi" w:cstheme="majorBidi"/>
                <w:b/>
                <w:bCs/>
                <w:color w:val="000000" w:themeColor="text1"/>
                <w:sz w:val="28"/>
                <w:szCs w:val="28"/>
                <w:rtl/>
              </w:rPr>
            </w:pPr>
            <w:proofErr w:type="spellStart"/>
            <w:r>
              <w:rPr>
                <w:rFonts w:asciiTheme="majorBidi" w:hAnsiTheme="majorBidi" w:cstheme="majorBidi" w:hint="cs"/>
                <w:b/>
                <w:bCs/>
                <w:color w:val="000000" w:themeColor="text1"/>
                <w:sz w:val="28"/>
                <w:szCs w:val="28"/>
                <w:rtl/>
              </w:rPr>
              <w:t>م.د</w:t>
            </w:r>
            <w:proofErr w:type="spellEnd"/>
          </w:p>
        </w:tc>
        <w:tc>
          <w:tcPr>
            <w:tcW w:w="2108" w:type="dxa"/>
            <w:vAlign w:val="center"/>
          </w:tcPr>
          <w:p w:rsidR="009902AD" w:rsidRDefault="009902AD" w:rsidP="009902AD">
            <w:pPr>
              <w:spacing w:line="360" w:lineRule="auto"/>
              <w:jc w:val="center"/>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مروه شهيد</w:t>
            </w:r>
          </w:p>
        </w:tc>
        <w:tc>
          <w:tcPr>
            <w:tcW w:w="2268" w:type="dxa"/>
            <w:vAlign w:val="center"/>
          </w:tcPr>
          <w:p w:rsidR="009902AD" w:rsidRDefault="009902AD" w:rsidP="009902AD">
            <w:pPr>
              <w:spacing w:line="360" w:lineRule="auto"/>
              <w:jc w:val="center"/>
              <w:rPr>
                <w:b/>
                <w:bCs/>
                <w:color w:val="000000" w:themeColor="text1"/>
                <w:sz w:val="28"/>
                <w:szCs w:val="28"/>
                <w:rtl/>
                <w:lang w:bidi="ar-IQ"/>
              </w:rPr>
            </w:pPr>
            <w:r>
              <w:rPr>
                <w:rFonts w:hint="cs"/>
                <w:b/>
                <w:bCs/>
                <w:color w:val="000000" w:themeColor="text1"/>
                <w:sz w:val="28"/>
                <w:szCs w:val="28"/>
                <w:rtl/>
                <w:lang w:bidi="ar-IQ"/>
              </w:rPr>
              <w:t>الارشاد النفسي</w:t>
            </w:r>
          </w:p>
        </w:tc>
        <w:tc>
          <w:tcPr>
            <w:tcW w:w="2836" w:type="dxa"/>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كلية التربية المقداد/جامعة ديالى</w:t>
            </w:r>
          </w:p>
        </w:tc>
      </w:tr>
      <w:tr w:rsidR="009902AD" w:rsidRPr="002A60C9" w:rsidTr="00A74433">
        <w:tc>
          <w:tcPr>
            <w:tcW w:w="434" w:type="dxa"/>
            <w:shd w:val="clear" w:color="auto" w:fill="BFBFBF" w:themeFill="background1" w:themeFillShade="BF"/>
            <w:vAlign w:val="center"/>
          </w:tcPr>
          <w:p w:rsidR="009902AD" w:rsidRDefault="009902AD" w:rsidP="009902AD">
            <w:pPr>
              <w:spacing w:line="360" w:lineRule="auto"/>
              <w:jc w:val="center"/>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6</w:t>
            </w:r>
          </w:p>
        </w:tc>
        <w:tc>
          <w:tcPr>
            <w:tcW w:w="869"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proofErr w:type="spellStart"/>
            <w:r w:rsidRPr="003A3702">
              <w:rPr>
                <w:rFonts w:asciiTheme="majorBidi" w:hAnsiTheme="majorBidi" w:cstheme="majorBidi" w:hint="cs"/>
                <w:b/>
                <w:bCs/>
                <w:color w:val="000000" w:themeColor="text1"/>
                <w:sz w:val="28"/>
                <w:szCs w:val="28"/>
                <w:rtl/>
              </w:rPr>
              <w:t>م.م</w:t>
            </w:r>
            <w:proofErr w:type="spellEnd"/>
          </w:p>
        </w:tc>
        <w:tc>
          <w:tcPr>
            <w:tcW w:w="210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نور نزار</w:t>
            </w:r>
          </w:p>
        </w:tc>
        <w:tc>
          <w:tcPr>
            <w:tcW w:w="2268" w:type="dxa"/>
            <w:vAlign w:val="center"/>
          </w:tcPr>
          <w:p w:rsidR="009902AD" w:rsidRPr="003A3702" w:rsidRDefault="009902AD" w:rsidP="009902AD">
            <w:pPr>
              <w:spacing w:line="360" w:lineRule="auto"/>
              <w:jc w:val="center"/>
              <w:rPr>
                <w:rFonts w:asciiTheme="majorBidi" w:hAnsiTheme="majorBidi" w:cstheme="majorBidi"/>
                <w:b/>
                <w:bCs/>
                <w:color w:val="000000" w:themeColor="text1"/>
                <w:sz w:val="28"/>
                <w:szCs w:val="28"/>
                <w:rtl/>
              </w:rPr>
            </w:pPr>
            <w:r w:rsidRPr="003A3702">
              <w:rPr>
                <w:rFonts w:asciiTheme="majorBidi" w:hAnsiTheme="majorBidi" w:cstheme="majorBidi"/>
                <w:b/>
                <w:bCs/>
                <w:color w:val="000000" w:themeColor="text1"/>
                <w:sz w:val="28"/>
                <w:szCs w:val="28"/>
                <w:rtl/>
              </w:rPr>
              <w:t>طرائق علوم</w:t>
            </w:r>
          </w:p>
        </w:tc>
        <w:tc>
          <w:tcPr>
            <w:tcW w:w="2836" w:type="dxa"/>
            <w:vAlign w:val="center"/>
          </w:tcPr>
          <w:p w:rsidR="009902AD" w:rsidRPr="002A60C9" w:rsidRDefault="009902AD" w:rsidP="009902AD">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كلية التربية المقداد/جامعة ديالى</w:t>
            </w:r>
          </w:p>
        </w:tc>
      </w:tr>
    </w:tbl>
    <w:p w:rsidR="00A74433" w:rsidRDefault="00A74433" w:rsidP="00A74433">
      <w:pPr>
        <w:ind w:hanging="535"/>
        <w:rPr>
          <w:b/>
          <w:bCs/>
          <w:color w:val="000000" w:themeColor="text1"/>
          <w:sz w:val="32"/>
          <w:szCs w:val="32"/>
          <w:rtl/>
          <w:lang w:bidi="ar-IQ"/>
        </w:rPr>
      </w:pPr>
    </w:p>
    <w:p w:rsidR="00A74433" w:rsidRDefault="00A74433" w:rsidP="00A74433">
      <w:pPr>
        <w:ind w:hanging="535"/>
        <w:rPr>
          <w:b/>
          <w:bCs/>
          <w:color w:val="000000" w:themeColor="text1"/>
          <w:sz w:val="32"/>
          <w:szCs w:val="32"/>
          <w:rtl/>
          <w:lang w:bidi="ar-IQ"/>
        </w:rPr>
      </w:pPr>
    </w:p>
    <w:p w:rsidR="00A74433" w:rsidRDefault="00A74433" w:rsidP="00A74433">
      <w:pPr>
        <w:ind w:hanging="535"/>
        <w:rPr>
          <w:b/>
          <w:bCs/>
          <w:color w:val="000000" w:themeColor="text1"/>
          <w:sz w:val="32"/>
          <w:szCs w:val="32"/>
          <w:rtl/>
          <w:lang w:bidi="ar-IQ"/>
        </w:rPr>
      </w:pPr>
    </w:p>
    <w:p w:rsidR="00A74433" w:rsidRDefault="00A74433" w:rsidP="00A74433">
      <w:pPr>
        <w:ind w:hanging="535"/>
        <w:rPr>
          <w:b/>
          <w:bCs/>
          <w:color w:val="000000" w:themeColor="text1"/>
          <w:sz w:val="32"/>
          <w:szCs w:val="32"/>
          <w:rtl/>
          <w:lang w:bidi="ar-IQ"/>
        </w:rPr>
      </w:pPr>
    </w:p>
    <w:p w:rsidR="001F706D" w:rsidRDefault="001F706D" w:rsidP="00A74433">
      <w:pPr>
        <w:ind w:hanging="535"/>
        <w:rPr>
          <w:b/>
          <w:bCs/>
          <w:color w:val="000000" w:themeColor="text1"/>
          <w:sz w:val="32"/>
          <w:szCs w:val="32"/>
          <w:rtl/>
          <w:lang w:bidi="ar-IQ"/>
        </w:rPr>
      </w:pPr>
    </w:p>
    <w:p w:rsidR="00A74433" w:rsidRDefault="00A74433" w:rsidP="00A74433">
      <w:pPr>
        <w:jc w:val="center"/>
        <w:rPr>
          <w:rFonts w:cs="Arial"/>
          <w:b/>
          <w:bCs/>
          <w:color w:val="000000" w:themeColor="text1"/>
          <w:sz w:val="32"/>
          <w:szCs w:val="32"/>
          <w:rtl/>
        </w:rPr>
      </w:pPr>
      <w:r w:rsidRPr="007144C4">
        <w:rPr>
          <w:rFonts w:cs="Arial" w:hint="cs"/>
          <w:b/>
          <w:bCs/>
          <w:color w:val="000000" w:themeColor="text1"/>
          <w:sz w:val="32"/>
          <w:szCs w:val="32"/>
          <w:rtl/>
        </w:rPr>
        <w:lastRenderedPageBreak/>
        <w:t>ملحق (2)</w:t>
      </w:r>
    </w:p>
    <w:p w:rsidR="006C0502" w:rsidRDefault="00FB0133" w:rsidP="006C0502">
      <w:pPr>
        <w:jc w:val="center"/>
        <w:rPr>
          <w:rFonts w:cs="Arial"/>
          <w:b/>
          <w:bCs/>
          <w:color w:val="000000" w:themeColor="text1"/>
          <w:sz w:val="32"/>
          <w:szCs w:val="32"/>
          <w:rtl/>
        </w:rPr>
      </w:pPr>
      <w:r w:rsidRPr="006C0502">
        <w:rPr>
          <w:rFonts w:hint="cs"/>
          <w:b/>
          <w:bCs/>
          <w:sz w:val="32"/>
          <w:szCs w:val="32"/>
          <w:rtl/>
          <w:lang w:bidi="ar-IQ"/>
        </w:rPr>
        <w:t xml:space="preserve">         </w:t>
      </w:r>
      <w:r w:rsidRPr="00923D63">
        <w:rPr>
          <w:rFonts w:hint="cs"/>
          <w:b/>
          <w:bCs/>
          <w:sz w:val="32"/>
          <w:szCs w:val="32"/>
          <w:u w:val="single"/>
          <w:rtl/>
          <w:lang w:bidi="ar-IQ"/>
        </w:rPr>
        <w:t xml:space="preserve">مقياس </w:t>
      </w:r>
      <w:r>
        <w:rPr>
          <w:rFonts w:hint="cs"/>
          <w:b/>
          <w:bCs/>
          <w:sz w:val="32"/>
          <w:szCs w:val="32"/>
          <w:u w:val="single"/>
          <w:rtl/>
          <w:lang w:bidi="ar-IQ"/>
        </w:rPr>
        <w:t>التفكير المركب</w:t>
      </w:r>
      <w:r w:rsidRPr="00923D63">
        <w:rPr>
          <w:rFonts w:hint="cs"/>
          <w:b/>
          <w:bCs/>
          <w:sz w:val="32"/>
          <w:szCs w:val="32"/>
          <w:u w:val="single"/>
          <w:rtl/>
          <w:lang w:bidi="ar-IQ"/>
        </w:rPr>
        <w:t xml:space="preserve"> </w:t>
      </w:r>
      <w:r w:rsidR="006C0502" w:rsidRPr="006C0502">
        <w:rPr>
          <w:rFonts w:hint="cs"/>
          <w:b/>
          <w:bCs/>
          <w:sz w:val="32"/>
          <w:szCs w:val="32"/>
          <w:u w:val="single"/>
          <w:rtl/>
          <w:lang w:bidi="ar-IQ"/>
        </w:rPr>
        <w:t>لدى طلبة كلية التربية المقداد</w:t>
      </w:r>
      <w:r w:rsidR="006C0502" w:rsidRPr="00923D63">
        <w:rPr>
          <w:rFonts w:cs="Arial" w:hint="cs"/>
          <w:b/>
          <w:bCs/>
          <w:color w:val="000000" w:themeColor="text1"/>
          <w:sz w:val="32"/>
          <w:szCs w:val="32"/>
          <w:rtl/>
        </w:rPr>
        <w:t xml:space="preserve"> </w:t>
      </w:r>
    </w:p>
    <w:p w:rsidR="00FB0133" w:rsidRPr="00923D63" w:rsidRDefault="00FB0133" w:rsidP="006C0502">
      <w:pPr>
        <w:rPr>
          <w:rFonts w:cs="Arial"/>
          <w:b/>
          <w:bCs/>
          <w:color w:val="000000" w:themeColor="text1"/>
          <w:sz w:val="32"/>
          <w:szCs w:val="32"/>
          <w:rtl/>
        </w:rPr>
      </w:pPr>
      <w:r w:rsidRPr="00923D63">
        <w:rPr>
          <w:rFonts w:cs="Arial" w:hint="cs"/>
          <w:b/>
          <w:bCs/>
          <w:color w:val="000000" w:themeColor="text1"/>
          <w:sz w:val="32"/>
          <w:szCs w:val="32"/>
          <w:rtl/>
        </w:rPr>
        <w:t xml:space="preserve">وزارة التعليم العالي والبحث العلمي </w:t>
      </w:r>
    </w:p>
    <w:p w:rsidR="00FB0133" w:rsidRDefault="00FB0133" w:rsidP="00FB0133">
      <w:pPr>
        <w:rPr>
          <w:rFonts w:cs="Arial"/>
          <w:b/>
          <w:bCs/>
          <w:color w:val="000000" w:themeColor="text1"/>
          <w:sz w:val="32"/>
          <w:szCs w:val="32"/>
          <w:rtl/>
        </w:rPr>
      </w:pPr>
      <w:r w:rsidRPr="004A1768">
        <w:rPr>
          <w:rFonts w:cs="Arial"/>
          <w:b/>
          <w:bCs/>
          <w:color w:val="000000" w:themeColor="text1"/>
          <w:sz w:val="32"/>
          <w:szCs w:val="32"/>
          <w:rtl/>
        </w:rPr>
        <w:t>جامعة ديال</w:t>
      </w:r>
      <w:r w:rsidRPr="004A1768">
        <w:rPr>
          <w:rFonts w:cs="Arial" w:hint="cs"/>
          <w:b/>
          <w:bCs/>
          <w:color w:val="000000" w:themeColor="text1"/>
          <w:sz w:val="32"/>
          <w:szCs w:val="32"/>
          <w:rtl/>
        </w:rPr>
        <w:t>ى</w:t>
      </w:r>
    </w:p>
    <w:p w:rsidR="00FB0133" w:rsidRPr="004A1768" w:rsidRDefault="00FB0133" w:rsidP="00FB0133">
      <w:pPr>
        <w:rPr>
          <w:b/>
          <w:bCs/>
          <w:color w:val="000000" w:themeColor="text1"/>
          <w:sz w:val="32"/>
          <w:szCs w:val="32"/>
          <w:rtl/>
        </w:rPr>
      </w:pPr>
      <w:r w:rsidRPr="004A1768">
        <w:rPr>
          <w:rFonts w:cs="Arial"/>
          <w:b/>
          <w:bCs/>
          <w:color w:val="000000" w:themeColor="text1"/>
          <w:sz w:val="32"/>
          <w:szCs w:val="32"/>
          <w:rtl/>
        </w:rPr>
        <w:t xml:space="preserve">كلية التربية </w:t>
      </w:r>
      <w:r>
        <w:rPr>
          <w:rFonts w:cs="Arial" w:hint="cs"/>
          <w:b/>
          <w:bCs/>
          <w:color w:val="000000" w:themeColor="text1"/>
          <w:sz w:val="32"/>
          <w:szCs w:val="32"/>
          <w:rtl/>
        </w:rPr>
        <w:t>المقداد</w:t>
      </w:r>
      <w:r w:rsidRPr="004A1768">
        <w:rPr>
          <w:rFonts w:cs="Arial"/>
          <w:b/>
          <w:bCs/>
          <w:color w:val="000000" w:themeColor="text1"/>
          <w:sz w:val="32"/>
          <w:szCs w:val="32"/>
          <w:rtl/>
        </w:rPr>
        <w:t xml:space="preserve"> </w:t>
      </w:r>
    </w:p>
    <w:p w:rsidR="00FB0133" w:rsidRDefault="00FB0133" w:rsidP="00FB0133">
      <w:pPr>
        <w:rPr>
          <w:rFonts w:cs="Arial"/>
          <w:b/>
          <w:bCs/>
          <w:color w:val="000000" w:themeColor="text1"/>
          <w:sz w:val="32"/>
          <w:szCs w:val="32"/>
          <w:rtl/>
        </w:rPr>
      </w:pPr>
      <w:r w:rsidRPr="004A1768">
        <w:rPr>
          <w:rFonts w:cs="Arial"/>
          <w:b/>
          <w:bCs/>
          <w:color w:val="000000" w:themeColor="text1"/>
          <w:sz w:val="32"/>
          <w:szCs w:val="32"/>
          <w:rtl/>
        </w:rPr>
        <w:t xml:space="preserve">قسم </w:t>
      </w:r>
      <w:r>
        <w:rPr>
          <w:rFonts w:cs="Arial" w:hint="cs"/>
          <w:b/>
          <w:bCs/>
          <w:color w:val="000000" w:themeColor="text1"/>
          <w:sz w:val="32"/>
          <w:szCs w:val="32"/>
          <w:rtl/>
        </w:rPr>
        <w:t>الارشاد النفسي والتوجيه التربوي</w:t>
      </w:r>
    </w:p>
    <w:p w:rsidR="00FB0133" w:rsidRPr="00F34B55" w:rsidRDefault="00FB0133" w:rsidP="00FB0133">
      <w:pPr>
        <w:rPr>
          <w:rFonts w:cs="Arial"/>
          <w:b/>
          <w:bCs/>
          <w:color w:val="000000" w:themeColor="text1"/>
          <w:sz w:val="32"/>
          <w:szCs w:val="32"/>
          <w:rtl/>
        </w:rPr>
      </w:pPr>
      <w:r>
        <w:rPr>
          <w:rFonts w:cs="Arial" w:hint="cs"/>
          <w:b/>
          <w:bCs/>
          <w:color w:val="000000" w:themeColor="text1"/>
          <w:sz w:val="32"/>
          <w:szCs w:val="32"/>
          <w:rtl/>
        </w:rPr>
        <w:t xml:space="preserve">الدراسات الاولية / </w:t>
      </w:r>
      <w:r>
        <w:rPr>
          <w:rFonts w:cs="Arial" w:hint="cs"/>
          <w:b/>
          <w:bCs/>
          <w:color w:val="000000" w:themeColor="text1"/>
          <w:sz w:val="32"/>
          <w:szCs w:val="32"/>
          <w:rtl/>
          <w:lang w:bidi="ar-IQ"/>
        </w:rPr>
        <w:t>ال</w:t>
      </w:r>
      <w:r>
        <w:rPr>
          <w:rFonts w:cs="Arial" w:hint="cs"/>
          <w:b/>
          <w:bCs/>
          <w:color w:val="000000" w:themeColor="text1"/>
          <w:sz w:val="32"/>
          <w:szCs w:val="32"/>
          <w:rtl/>
        </w:rPr>
        <w:t xml:space="preserve">بكالوريوس </w:t>
      </w:r>
      <w:r w:rsidRPr="004A1768">
        <w:rPr>
          <w:rFonts w:cs="Arial"/>
          <w:b/>
          <w:bCs/>
          <w:color w:val="000000" w:themeColor="text1"/>
          <w:sz w:val="32"/>
          <w:szCs w:val="32"/>
          <w:rtl/>
        </w:rPr>
        <w:t xml:space="preserve"> </w:t>
      </w:r>
    </w:p>
    <w:p w:rsidR="006C0502" w:rsidRPr="006C0502" w:rsidRDefault="006C0502" w:rsidP="006C0502">
      <w:pPr>
        <w:rPr>
          <w:b/>
          <w:bCs/>
          <w:sz w:val="32"/>
          <w:szCs w:val="32"/>
          <w:rtl/>
          <w:lang w:bidi="ar-IQ"/>
        </w:rPr>
      </w:pPr>
      <w:r w:rsidRPr="006C0502">
        <w:rPr>
          <w:rFonts w:cs="Arial" w:hint="cs"/>
          <w:b/>
          <w:bCs/>
          <w:sz w:val="32"/>
          <w:szCs w:val="32"/>
          <w:rtl/>
          <w:lang w:bidi="ar-IQ"/>
        </w:rPr>
        <w:t>عزيزي</w:t>
      </w:r>
      <w:r w:rsidRPr="006C0502">
        <w:rPr>
          <w:rFonts w:cs="Arial"/>
          <w:b/>
          <w:bCs/>
          <w:sz w:val="32"/>
          <w:szCs w:val="32"/>
          <w:rtl/>
          <w:lang w:bidi="ar-IQ"/>
        </w:rPr>
        <w:t xml:space="preserve"> </w:t>
      </w:r>
      <w:r w:rsidRPr="006C0502">
        <w:rPr>
          <w:rFonts w:cs="Arial" w:hint="cs"/>
          <w:b/>
          <w:bCs/>
          <w:sz w:val="32"/>
          <w:szCs w:val="32"/>
          <w:rtl/>
          <w:lang w:bidi="ar-IQ"/>
        </w:rPr>
        <w:t>الطالب</w:t>
      </w:r>
      <w:r w:rsidRPr="006C0502">
        <w:rPr>
          <w:rFonts w:cs="Arial"/>
          <w:b/>
          <w:bCs/>
          <w:sz w:val="32"/>
          <w:szCs w:val="32"/>
          <w:rtl/>
          <w:lang w:bidi="ar-IQ"/>
        </w:rPr>
        <w:t xml:space="preserve"> .. </w:t>
      </w:r>
      <w:r w:rsidRPr="006C0502">
        <w:rPr>
          <w:rFonts w:cs="Arial" w:hint="cs"/>
          <w:b/>
          <w:bCs/>
          <w:sz w:val="32"/>
          <w:szCs w:val="32"/>
          <w:rtl/>
          <w:lang w:bidi="ar-IQ"/>
        </w:rPr>
        <w:t>عزيزتي</w:t>
      </w:r>
      <w:r w:rsidRPr="006C0502">
        <w:rPr>
          <w:rFonts w:cs="Arial"/>
          <w:b/>
          <w:bCs/>
          <w:sz w:val="32"/>
          <w:szCs w:val="32"/>
          <w:rtl/>
          <w:lang w:bidi="ar-IQ"/>
        </w:rPr>
        <w:t xml:space="preserve"> </w:t>
      </w:r>
      <w:r w:rsidRPr="006C0502">
        <w:rPr>
          <w:rFonts w:cs="Arial" w:hint="cs"/>
          <w:b/>
          <w:bCs/>
          <w:sz w:val="32"/>
          <w:szCs w:val="32"/>
          <w:rtl/>
          <w:lang w:bidi="ar-IQ"/>
        </w:rPr>
        <w:t>الطالبة</w:t>
      </w:r>
      <w:r w:rsidRPr="006C0502">
        <w:rPr>
          <w:rFonts w:cs="Arial"/>
          <w:b/>
          <w:bCs/>
          <w:sz w:val="32"/>
          <w:szCs w:val="32"/>
          <w:rtl/>
          <w:lang w:bidi="ar-IQ"/>
        </w:rPr>
        <w:t xml:space="preserve"> ..</w:t>
      </w:r>
    </w:p>
    <w:p w:rsidR="006C0502" w:rsidRPr="006C0502" w:rsidRDefault="006C0502" w:rsidP="006C0502">
      <w:pPr>
        <w:spacing w:line="276" w:lineRule="auto"/>
        <w:rPr>
          <w:b/>
          <w:bCs/>
          <w:sz w:val="32"/>
          <w:szCs w:val="32"/>
          <w:rtl/>
          <w:lang w:bidi="ar-IQ"/>
        </w:rPr>
      </w:pPr>
      <w:r w:rsidRPr="006C0502">
        <w:rPr>
          <w:rFonts w:cs="Arial" w:hint="cs"/>
          <w:b/>
          <w:bCs/>
          <w:sz w:val="32"/>
          <w:szCs w:val="32"/>
          <w:rtl/>
          <w:lang w:bidi="ar-IQ"/>
        </w:rPr>
        <w:t>تحية</w:t>
      </w:r>
      <w:r w:rsidRPr="006C0502">
        <w:rPr>
          <w:rFonts w:cs="Arial"/>
          <w:b/>
          <w:bCs/>
          <w:sz w:val="32"/>
          <w:szCs w:val="32"/>
          <w:rtl/>
          <w:lang w:bidi="ar-IQ"/>
        </w:rPr>
        <w:t xml:space="preserve"> </w:t>
      </w:r>
      <w:r w:rsidRPr="006C0502">
        <w:rPr>
          <w:rFonts w:cs="Arial" w:hint="cs"/>
          <w:b/>
          <w:bCs/>
          <w:sz w:val="32"/>
          <w:szCs w:val="32"/>
          <w:rtl/>
          <w:lang w:bidi="ar-IQ"/>
        </w:rPr>
        <w:t>طيبة</w:t>
      </w:r>
    </w:p>
    <w:p w:rsidR="006C0502" w:rsidRPr="006C0502" w:rsidRDefault="006C0502" w:rsidP="004408FE">
      <w:pPr>
        <w:spacing w:line="360" w:lineRule="auto"/>
        <w:ind w:firstLine="720"/>
        <w:jc w:val="highKashida"/>
        <w:rPr>
          <w:rFonts w:ascii="Simplified Arabic" w:hAnsi="Simplified Arabic" w:cs="Simplified Arabic"/>
          <w:b/>
          <w:bCs/>
          <w:sz w:val="32"/>
          <w:szCs w:val="32"/>
          <w:rtl/>
          <w:lang w:bidi="ar-IQ"/>
        </w:rPr>
      </w:pPr>
      <w:r w:rsidRPr="006C0502">
        <w:rPr>
          <w:rFonts w:ascii="Simplified Arabic" w:hAnsi="Simplified Arabic" w:cs="Simplified Arabic"/>
          <w:b/>
          <w:bCs/>
          <w:sz w:val="32"/>
          <w:szCs w:val="32"/>
          <w:rtl/>
          <w:lang w:bidi="ar-IQ"/>
        </w:rPr>
        <w:t>يروم الباحث</w:t>
      </w:r>
      <w:r w:rsidR="004408FE">
        <w:rPr>
          <w:rFonts w:ascii="Simplified Arabic" w:hAnsi="Simplified Arabic" w:cs="Simplified Arabic" w:hint="cs"/>
          <w:b/>
          <w:bCs/>
          <w:sz w:val="32"/>
          <w:szCs w:val="32"/>
          <w:rtl/>
          <w:lang w:bidi="ar-IQ"/>
        </w:rPr>
        <w:t>ان</w:t>
      </w:r>
      <w:r w:rsidRPr="006C0502">
        <w:rPr>
          <w:rFonts w:ascii="Simplified Arabic" w:hAnsi="Simplified Arabic" w:cs="Simplified Arabic"/>
          <w:b/>
          <w:bCs/>
          <w:sz w:val="32"/>
          <w:szCs w:val="32"/>
          <w:rtl/>
          <w:lang w:bidi="ar-IQ"/>
        </w:rPr>
        <w:t xml:space="preserve"> القيام بالبحث المرسوم (</w:t>
      </w:r>
      <w:r>
        <w:rPr>
          <w:rFonts w:cs="Arial" w:hint="cs"/>
          <w:b/>
          <w:bCs/>
          <w:color w:val="000000" w:themeColor="text1"/>
          <w:sz w:val="32"/>
          <w:szCs w:val="32"/>
          <w:rtl/>
        </w:rPr>
        <w:t>التفكير المركب لدى طلبة كلية التربية المقداد</w:t>
      </w:r>
      <w:r w:rsidRPr="006C0502">
        <w:rPr>
          <w:rFonts w:ascii="Simplified Arabic" w:hAnsi="Simplified Arabic" w:cs="Simplified Arabic"/>
          <w:b/>
          <w:bCs/>
          <w:sz w:val="32"/>
          <w:szCs w:val="32"/>
          <w:rtl/>
          <w:lang w:bidi="ar-IQ"/>
        </w:rPr>
        <w:t xml:space="preserve">) و لأجل تحقيق أهداف البحث في قياس </w:t>
      </w:r>
      <w:r>
        <w:rPr>
          <w:rFonts w:cs="Arial" w:hint="cs"/>
          <w:b/>
          <w:bCs/>
          <w:color w:val="000000" w:themeColor="text1"/>
          <w:sz w:val="32"/>
          <w:szCs w:val="32"/>
          <w:rtl/>
        </w:rPr>
        <w:t>التفكير المركب لدى طلبة كلية التربية المقداد</w:t>
      </w:r>
      <w:r w:rsidRPr="006C0502">
        <w:rPr>
          <w:rFonts w:ascii="Simplified Arabic" w:hAnsi="Simplified Arabic" w:cs="Simplified Arabic"/>
          <w:b/>
          <w:bCs/>
          <w:sz w:val="32"/>
          <w:szCs w:val="32"/>
          <w:rtl/>
          <w:lang w:bidi="ar-IQ"/>
        </w:rPr>
        <w:t>.. يرجى الاجابة على جميع الفقرات و التي تعبر عن رايك بوضع علامة (</w:t>
      </w:r>
      <w:r w:rsidRPr="006C0502">
        <w:rPr>
          <w:rFonts w:ascii="MS Gothic" w:eastAsia="MS Gothic" w:hAnsi="MS Gothic" w:cs="MS Gothic" w:hint="eastAsia"/>
          <w:sz w:val="32"/>
          <w:szCs w:val="32"/>
        </w:rPr>
        <w:t>✔</w:t>
      </w:r>
      <w:r w:rsidRPr="006C0502">
        <w:rPr>
          <w:rFonts w:ascii="Simplified Arabic" w:hAnsi="Simplified Arabic" w:cs="Simplified Arabic"/>
          <w:b/>
          <w:bCs/>
          <w:sz w:val="32"/>
          <w:szCs w:val="32"/>
          <w:rtl/>
          <w:lang w:bidi="fa-IR"/>
        </w:rPr>
        <w:t xml:space="preserve">) </w:t>
      </w:r>
      <w:r w:rsidRPr="006C0502">
        <w:rPr>
          <w:rFonts w:ascii="Simplified Arabic" w:hAnsi="Simplified Arabic" w:cs="Simplified Arabic"/>
          <w:b/>
          <w:bCs/>
          <w:sz w:val="32"/>
          <w:szCs w:val="32"/>
          <w:rtl/>
          <w:lang w:bidi="ar-IQ"/>
        </w:rPr>
        <w:t>امام كل فقرة بدون ذكر الاسم ..... مع التقدير .</w:t>
      </w:r>
    </w:p>
    <w:p w:rsidR="00FB0133" w:rsidRDefault="00FB0133" w:rsidP="004408FE">
      <w:pPr>
        <w:spacing w:line="360" w:lineRule="auto"/>
        <w:jc w:val="center"/>
        <w:rPr>
          <w:rFonts w:cs="Arial"/>
          <w:b/>
          <w:bCs/>
          <w:color w:val="000000" w:themeColor="text1"/>
          <w:sz w:val="32"/>
          <w:szCs w:val="32"/>
          <w:rtl/>
          <w:lang w:bidi="ar-IQ"/>
        </w:rPr>
      </w:pPr>
      <w:r>
        <w:rPr>
          <w:rFonts w:cs="Arial" w:hint="cs"/>
          <w:b/>
          <w:bCs/>
          <w:color w:val="000000" w:themeColor="text1"/>
          <w:sz w:val="32"/>
          <w:szCs w:val="32"/>
          <w:rtl/>
          <w:lang w:bidi="ar-IQ"/>
        </w:rPr>
        <w:t>مـــــــع الشكر والامتنــان</w:t>
      </w:r>
    </w:p>
    <w:p w:rsidR="006C0502" w:rsidRPr="006C0502" w:rsidRDefault="006C0502" w:rsidP="004408FE">
      <w:pPr>
        <w:spacing w:line="360" w:lineRule="auto"/>
        <w:rPr>
          <w:b/>
          <w:bCs/>
          <w:sz w:val="32"/>
          <w:szCs w:val="32"/>
          <w:rtl/>
          <w:lang w:bidi="ar-IQ"/>
        </w:rPr>
      </w:pPr>
      <w:r w:rsidRPr="006C0502">
        <w:rPr>
          <w:rFonts w:hint="cs"/>
          <w:b/>
          <w:bCs/>
          <w:sz w:val="32"/>
          <w:szCs w:val="32"/>
          <w:rtl/>
          <w:lang w:bidi="ar-IQ"/>
        </w:rPr>
        <w:t xml:space="preserve">ملاحظة: قبل ان تبدأ </w:t>
      </w:r>
      <w:proofErr w:type="spellStart"/>
      <w:r w:rsidRPr="006C0502">
        <w:rPr>
          <w:rFonts w:hint="cs"/>
          <w:b/>
          <w:bCs/>
          <w:sz w:val="32"/>
          <w:szCs w:val="32"/>
          <w:rtl/>
          <w:lang w:bidi="ar-IQ"/>
        </w:rPr>
        <w:t>بالاجابة</w:t>
      </w:r>
      <w:proofErr w:type="spellEnd"/>
      <w:r w:rsidRPr="006C0502">
        <w:rPr>
          <w:rFonts w:hint="cs"/>
          <w:b/>
          <w:bCs/>
          <w:sz w:val="32"/>
          <w:szCs w:val="32"/>
          <w:rtl/>
          <w:lang w:bidi="ar-IQ"/>
        </w:rPr>
        <w:t xml:space="preserve"> يرجى تدوين المعلومات التالية:</w:t>
      </w:r>
    </w:p>
    <w:p w:rsidR="006C0502" w:rsidRDefault="006C0502" w:rsidP="004408FE">
      <w:pPr>
        <w:spacing w:line="360" w:lineRule="auto"/>
        <w:rPr>
          <w:b/>
          <w:bCs/>
          <w:sz w:val="32"/>
          <w:szCs w:val="32"/>
          <w:rtl/>
          <w:lang w:bidi="ar-IQ"/>
        </w:rPr>
      </w:pPr>
      <w:r w:rsidRPr="008C5BE7">
        <w:rPr>
          <w:rFonts w:hint="cs"/>
          <w:b/>
          <w:bCs/>
          <w:sz w:val="32"/>
          <w:szCs w:val="32"/>
          <w:rtl/>
          <w:lang w:bidi="ar-IQ"/>
        </w:rPr>
        <w:t>الجنـــــس:  ذكر  (</w:t>
      </w:r>
      <w:r w:rsidRPr="008C5BE7">
        <w:rPr>
          <w:rFonts w:hint="cs"/>
          <w:b/>
          <w:bCs/>
          <w:sz w:val="32"/>
          <w:szCs w:val="32"/>
          <w:rtl/>
          <w:lang w:bidi="ar-IQ"/>
        </w:rPr>
        <w:tab/>
      </w:r>
      <w:r w:rsidRPr="008C5BE7">
        <w:rPr>
          <w:rFonts w:hint="cs"/>
          <w:b/>
          <w:bCs/>
          <w:sz w:val="32"/>
          <w:szCs w:val="32"/>
          <w:rtl/>
          <w:lang w:bidi="ar-IQ"/>
        </w:rPr>
        <w:tab/>
        <w:t>)</w:t>
      </w:r>
      <w:r w:rsidRPr="008C5BE7">
        <w:rPr>
          <w:rFonts w:hint="cs"/>
          <w:b/>
          <w:bCs/>
          <w:sz w:val="32"/>
          <w:szCs w:val="32"/>
          <w:rtl/>
          <w:lang w:bidi="ar-IQ"/>
        </w:rPr>
        <w:tab/>
      </w:r>
      <w:r w:rsidRPr="008C5BE7">
        <w:rPr>
          <w:rFonts w:hint="cs"/>
          <w:b/>
          <w:bCs/>
          <w:sz w:val="32"/>
          <w:szCs w:val="32"/>
          <w:rtl/>
          <w:lang w:bidi="ar-IQ"/>
        </w:rPr>
        <w:tab/>
        <w:t>انثى (</w:t>
      </w:r>
      <w:r w:rsidRPr="008C5BE7">
        <w:rPr>
          <w:rFonts w:hint="cs"/>
          <w:b/>
          <w:bCs/>
          <w:sz w:val="32"/>
          <w:szCs w:val="32"/>
          <w:rtl/>
          <w:lang w:bidi="ar-IQ"/>
        </w:rPr>
        <w:tab/>
      </w:r>
      <w:r w:rsidRPr="008C5BE7">
        <w:rPr>
          <w:rFonts w:hint="cs"/>
          <w:b/>
          <w:bCs/>
          <w:sz w:val="32"/>
          <w:szCs w:val="32"/>
          <w:rtl/>
          <w:lang w:bidi="ar-IQ"/>
        </w:rPr>
        <w:tab/>
        <w:t>)</w:t>
      </w:r>
    </w:p>
    <w:p w:rsidR="004408FE" w:rsidRPr="008C5BE7" w:rsidRDefault="004408FE" w:rsidP="006C0502">
      <w:pPr>
        <w:rPr>
          <w:b/>
          <w:bCs/>
          <w:sz w:val="32"/>
          <w:szCs w:val="32"/>
          <w:rtl/>
          <w:lang w:bidi="ar-IQ"/>
        </w:rPr>
      </w:pPr>
    </w:p>
    <w:p w:rsidR="00FB0133" w:rsidRDefault="00FB0133" w:rsidP="00FB0133">
      <w:pPr>
        <w:jc w:val="lowKashida"/>
        <w:rPr>
          <w:rFonts w:cs="Arial"/>
          <w:b/>
          <w:bCs/>
          <w:color w:val="000000" w:themeColor="text1"/>
          <w:sz w:val="32"/>
          <w:szCs w:val="32"/>
          <w:rtl/>
          <w:lang w:bidi="ar-IQ"/>
        </w:rPr>
      </w:pPr>
    </w:p>
    <w:p w:rsidR="00FB0133" w:rsidRPr="004A1768" w:rsidRDefault="00FB0133" w:rsidP="004408FE">
      <w:pPr>
        <w:spacing w:after="0"/>
        <w:ind w:left="-142" w:right="-142"/>
        <w:rPr>
          <w:b/>
          <w:bCs/>
          <w:color w:val="000000" w:themeColor="text1"/>
          <w:sz w:val="32"/>
          <w:szCs w:val="32"/>
          <w:rtl/>
          <w:lang w:bidi="ar-IQ"/>
        </w:rPr>
      </w:pPr>
      <w:r w:rsidRPr="004A1768">
        <w:rPr>
          <w:rFonts w:cs="Arial"/>
          <w:b/>
          <w:bCs/>
          <w:color w:val="000000" w:themeColor="text1"/>
          <w:sz w:val="32"/>
          <w:szCs w:val="32"/>
          <w:rtl/>
        </w:rPr>
        <w:t xml:space="preserve">  </w:t>
      </w:r>
      <w:r w:rsidRPr="004A1768">
        <w:rPr>
          <w:rFonts w:cs="Arial" w:hint="cs"/>
          <w:b/>
          <w:bCs/>
          <w:color w:val="000000" w:themeColor="text1"/>
          <w:sz w:val="32"/>
          <w:szCs w:val="32"/>
          <w:rtl/>
        </w:rPr>
        <w:t xml:space="preserve">     </w:t>
      </w:r>
      <w:r>
        <w:rPr>
          <w:rFonts w:cs="Arial" w:hint="cs"/>
          <w:b/>
          <w:bCs/>
          <w:color w:val="000000" w:themeColor="text1"/>
          <w:sz w:val="32"/>
          <w:szCs w:val="32"/>
          <w:rtl/>
        </w:rPr>
        <w:t xml:space="preserve">   </w:t>
      </w:r>
      <w:r w:rsidRPr="004A1768">
        <w:rPr>
          <w:rFonts w:cs="Arial" w:hint="cs"/>
          <w:b/>
          <w:bCs/>
          <w:color w:val="000000" w:themeColor="text1"/>
          <w:sz w:val="32"/>
          <w:szCs w:val="32"/>
          <w:rtl/>
        </w:rPr>
        <w:t>المشرف</w:t>
      </w:r>
      <w:r w:rsidRPr="004A1768">
        <w:rPr>
          <w:rFonts w:cs="Arial" w:hint="cs"/>
          <w:b/>
          <w:bCs/>
          <w:color w:val="000000" w:themeColor="text1"/>
          <w:sz w:val="32"/>
          <w:szCs w:val="32"/>
          <w:rtl/>
        </w:rPr>
        <w:tab/>
      </w:r>
      <w:r w:rsidRPr="004A1768">
        <w:rPr>
          <w:rFonts w:cs="Arial" w:hint="cs"/>
          <w:b/>
          <w:bCs/>
          <w:color w:val="000000" w:themeColor="text1"/>
          <w:sz w:val="32"/>
          <w:szCs w:val="32"/>
          <w:rtl/>
        </w:rPr>
        <w:tab/>
      </w:r>
      <w:r w:rsidRPr="004A1768">
        <w:rPr>
          <w:rFonts w:cs="Arial" w:hint="cs"/>
          <w:b/>
          <w:bCs/>
          <w:color w:val="000000" w:themeColor="text1"/>
          <w:sz w:val="32"/>
          <w:szCs w:val="32"/>
          <w:rtl/>
        </w:rPr>
        <w:tab/>
      </w:r>
      <w:r w:rsidRPr="004A1768">
        <w:rPr>
          <w:rFonts w:cs="Arial" w:hint="cs"/>
          <w:b/>
          <w:bCs/>
          <w:color w:val="000000" w:themeColor="text1"/>
          <w:sz w:val="32"/>
          <w:szCs w:val="32"/>
          <w:rtl/>
        </w:rPr>
        <w:tab/>
      </w:r>
      <w:r w:rsidRPr="004A1768">
        <w:rPr>
          <w:rFonts w:cs="Arial"/>
          <w:b/>
          <w:bCs/>
          <w:color w:val="000000" w:themeColor="text1"/>
          <w:sz w:val="32"/>
          <w:szCs w:val="32"/>
          <w:rtl/>
        </w:rPr>
        <w:t xml:space="preserve">                          </w:t>
      </w:r>
      <w:r>
        <w:rPr>
          <w:rFonts w:cs="Arial" w:hint="cs"/>
          <w:b/>
          <w:bCs/>
          <w:color w:val="000000" w:themeColor="text1"/>
          <w:sz w:val="32"/>
          <w:szCs w:val="32"/>
          <w:rtl/>
        </w:rPr>
        <w:tab/>
        <w:t xml:space="preserve">  </w:t>
      </w:r>
      <w:r w:rsidRPr="004A1768">
        <w:rPr>
          <w:rFonts w:cs="Arial"/>
          <w:b/>
          <w:bCs/>
          <w:color w:val="000000" w:themeColor="text1"/>
          <w:sz w:val="32"/>
          <w:szCs w:val="32"/>
          <w:rtl/>
        </w:rPr>
        <w:t xml:space="preserve">  </w:t>
      </w:r>
      <w:r>
        <w:rPr>
          <w:rFonts w:cs="Arial" w:hint="cs"/>
          <w:b/>
          <w:bCs/>
          <w:color w:val="000000" w:themeColor="text1"/>
          <w:sz w:val="32"/>
          <w:szCs w:val="32"/>
          <w:rtl/>
        </w:rPr>
        <w:t xml:space="preserve">   </w:t>
      </w:r>
      <w:r w:rsidRPr="004A1768">
        <w:rPr>
          <w:rFonts w:cs="Arial"/>
          <w:b/>
          <w:bCs/>
          <w:color w:val="000000" w:themeColor="text1"/>
          <w:sz w:val="32"/>
          <w:szCs w:val="32"/>
          <w:rtl/>
        </w:rPr>
        <w:t>الباحث</w:t>
      </w:r>
      <w:r>
        <w:rPr>
          <w:rFonts w:cs="Arial" w:hint="cs"/>
          <w:b/>
          <w:bCs/>
          <w:color w:val="000000" w:themeColor="text1"/>
          <w:sz w:val="32"/>
          <w:szCs w:val="32"/>
          <w:rtl/>
        </w:rPr>
        <w:t>ان</w:t>
      </w:r>
    </w:p>
    <w:p w:rsidR="00FB0133" w:rsidRDefault="00FB0133" w:rsidP="004408FE">
      <w:pPr>
        <w:spacing w:after="0"/>
        <w:ind w:left="-142" w:right="-567"/>
        <w:rPr>
          <w:rFonts w:cs="Arial"/>
          <w:b/>
          <w:bCs/>
          <w:color w:val="000000" w:themeColor="text1"/>
          <w:sz w:val="32"/>
          <w:szCs w:val="32"/>
          <w:rtl/>
        </w:rPr>
      </w:pPr>
      <w:proofErr w:type="spellStart"/>
      <w:r>
        <w:rPr>
          <w:rFonts w:cs="Arial" w:hint="cs"/>
          <w:b/>
          <w:bCs/>
          <w:color w:val="000000" w:themeColor="text1"/>
          <w:sz w:val="32"/>
          <w:szCs w:val="32"/>
          <w:rtl/>
        </w:rPr>
        <w:t>أ.د</w:t>
      </w:r>
      <w:proofErr w:type="spellEnd"/>
      <w:r>
        <w:rPr>
          <w:rFonts w:cs="Arial" w:hint="cs"/>
          <w:b/>
          <w:bCs/>
          <w:color w:val="000000" w:themeColor="text1"/>
          <w:sz w:val="32"/>
          <w:szCs w:val="32"/>
          <w:rtl/>
        </w:rPr>
        <w:t xml:space="preserve"> رياض حسين عل</w:t>
      </w:r>
      <w:r w:rsidR="004408FE">
        <w:rPr>
          <w:rFonts w:cs="Arial" w:hint="cs"/>
          <w:b/>
          <w:bCs/>
          <w:color w:val="000000" w:themeColor="text1"/>
          <w:sz w:val="32"/>
          <w:szCs w:val="32"/>
          <w:rtl/>
        </w:rPr>
        <w:t>ــ</w:t>
      </w:r>
      <w:r>
        <w:rPr>
          <w:rFonts w:cs="Arial" w:hint="cs"/>
          <w:b/>
          <w:bCs/>
          <w:color w:val="000000" w:themeColor="text1"/>
          <w:sz w:val="32"/>
          <w:szCs w:val="32"/>
          <w:rtl/>
        </w:rPr>
        <w:t xml:space="preserve">ي </w:t>
      </w:r>
      <w:r w:rsidRPr="004A1768">
        <w:rPr>
          <w:rFonts w:cs="Arial"/>
          <w:b/>
          <w:bCs/>
          <w:color w:val="000000" w:themeColor="text1"/>
          <w:sz w:val="32"/>
          <w:szCs w:val="32"/>
          <w:rtl/>
        </w:rPr>
        <w:t xml:space="preserve">                                     </w:t>
      </w:r>
      <w:r w:rsidRPr="004A1768">
        <w:rPr>
          <w:rFonts w:cs="Arial" w:hint="cs"/>
          <w:b/>
          <w:bCs/>
          <w:color w:val="000000" w:themeColor="text1"/>
          <w:sz w:val="32"/>
          <w:szCs w:val="32"/>
          <w:rtl/>
        </w:rPr>
        <w:t xml:space="preserve">   </w:t>
      </w:r>
      <w:r>
        <w:rPr>
          <w:rFonts w:cs="Arial" w:hint="cs"/>
          <w:b/>
          <w:bCs/>
          <w:color w:val="000000" w:themeColor="text1"/>
          <w:sz w:val="32"/>
          <w:szCs w:val="32"/>
          <w:rtl/>
        </w:rPr>
        <w:t xml:space="preserve">    </w:t>
      </w:r>
      <w:r>
        <w:rPr>
          <w:rFonts w:cs="Arial" w:hint="cs"/>
          <w:b/>
          <w:bCs/>
          <w:color w:val="000000" w:themeColor="text1"/>
          <w:sz w:val="32"/>
          <w:szCs w:val="32"/>
          <w:rtl/>
        </w:rPr>
        <w:tab/>
        <w:t xml:space="preserve">   </w:t>
      </w:r>
      <w:r w:rsidR="004408FE">
        <w:rPr>
          <w:rFonts w:cs="Arial" w:hint="cs"/>
          <w:b/>
          <w:bCs/>
          <w:color w:val="000000" w:themeColor="text1"/>
          <w:sz w:val="32"/>
          <w:szCs w:val="32"/>
          <w:rtl/>
        </w:rPr>
        <w:t xml:space="preserve">      </w:t>
      </w:r>
      <w:r>
        <w:rPr>
          <w:rFonts w:cs="Arial" w:hint="cs"/>
          <w:b/>
          <w:bCs/>
          <w:color w:val="000000" w:themeColor="text1"/>
          <w:sz w:val="32"/>
          <w:szCs w:val="32"/>
          <w:rtl/>
        </w:rPr>
        <w:t xml:space="preserve">وليد خالد عيسى </w:t>
      </w:r>
    </w:p>
    <w:p w:rsidR="00FB0133" w:rsidRDefault="004408FE" w:rsidP="004408FE">
      <w:pPr>
        <w:spacing w:after="0"/>
        <w:ind w:left="-142" w:right="-284"/>
        <w:rPr>
          <w:rFonts w:cs="Arial"/>
          <w:b/>
          <w:bCs/>
          <w:color w:val="000000" w:themeColor="text1"/>
          <w:sz w:val="32"/>
          <w:szCs w:val="32"/>
          <w:rtl/>
        </w:rPr>
      </w:pPr>
      <w:proofErr w:type="spellStart"/>
      <w:r>
        <w:rPr>
          <w:rFonts w:cs="Arial" w:hint="cs"/>
          <w:b/>
          <w:bCs/>
          <w:color w:val="000000" w:themeColor="text1"/>
          <w:sz w:val="32"/>
          <w:szCs w:val="32"/>
          <w:rtl/>
        </w:rPr>
        <w:t>أ.د</w:t>
      </w:r>
      <w:proofErr w:type="spellEnd"/>
      <w:r>
        <w:rPr>
          <w:rFonts w:cs="Arial" w:hint="cs"/>
          <w:b/>
          <w:bCs/>
          <w:color w:val="000000" w:themeColor="text1"/>
          <w:sz w:val="32"/>
          <w:szCs w:val="32"/>
          <w:rtl/>
        </w:rPr>
        <w:t xml:space="preserve">. ابراهيم طه </w:t>
      </w:r>
      <w:proofErr w:type="spellStart"/>
      <w:r>
        <w:rPr>
          <w:rFonts w:cs="Arial" w:hint="cs"/>
          <w:b/>
          <w:bCs/>
          <w:color w:val="000000" w:themeColor="text1"/>
          <w:sz w:val="32"/>
          <w:szCs w:val="32"/>
          <w:rtl/>
        </w:rPr>
        <w:t>حمودي</w:t>
      </w:r>
      <w:proofErr w:type="spellEnd"/>
      <w:r w:rsidR="00FB0133">
        <w:rPr>
          <w:rFonts w:cs="Arial" w:hint="cs"/>
          <w:b/>
          <w:bCs/>
          <w:color w:val="000000" w:themeColor="text1"/>
          <w:sz w:val="32"/>
          <w:szCs w:val="32"/>
          <w:rtl/>
        </w:rPr>
        <w:tab/>
      </w:r>
      <w:r w:rsidR="00FB0133">
        <w:rPr>
          <w:rFonts w:cs="Arial" w:hint="cs"/>
          <w:b/>
          <w:bCs/>
          <w:color w:val="000000" w:themeColor="text1"/>
          <w:sz w:val="32"/>
          <w:szCs w:val="32"/>
          <w:rtl/>
        </w:rPr>
        <w:tab/>
      </w:r>
      <w:r w:rsidR="00FB0133">
        <w:rPr>
          <w:rFonts w:cs="Arial" w:hint="cs"/>
          <w:b/>
          <w:bCs/>
          <w:color w:val="000000" w:themeColor="text1"/>
          <w:sz w:val="32"/>
          <w:szCs w:val="32"/>
          <w:rtl/>
        </w:rPr>
        <w:tab/>
      </w:r>
      <w:r w:rsidR="00FB0133">
        <w:rPr>
          <w:rFonts w:cs="Arial" w:hint="cs"/>
          <w:b/>
          <w:bCs/>
          <w:color w:val="000000" w:themeColor="text1"/>
          <w:sz w:val="32"/>
          <w:szCs w:val="32"/>
          <w:rtl/>
        </w:rPr>
        <w:tab/>
      </w:r>
      <w:r w:rsidR="00FB0133">
        <w:rPr>
          <w:rFonts w:cs="Arial" w:hint="cs"/>
          <w:b/>
          <w:bCs/>
          <w:color w:val="000000" w:themeColor="text1"/>
          <w:sz w:val="32"/>
          <w:szCs w:val="32"/>
          <w:rtl/>
        </w:rPr>
        <w:tab/>
      </w:r>
      <w:r w:rsidR="00FB0133">
        <w:rPr>
          <w:rFonts w:cs="Arial" w:hint="cs"/>
          <w:b/>
          <w:bCs/>
          <w:color w:val="000000" w:themeColor="text1"/>
          <w:sz w:val="32"/>
          <w:szCs w:val="32"/>
          <w:rtl/>
        </w:rPr>
        <w:tab/>
        <w:t xml:space="preserve"> </w:t>
      </w:r>
      <w:r>
        <w:rPr>
          <w:rFonts w:cs="Arial" w:hint="cs"/>
          <w:b/>
          <w:bCs/>
          <w:color w:val="000000" w:themeColor="text1"/>
          <w:sz w:val="32"/>
          <w:szCs w:val="32"/>
          <w:rtl/>
        </w:rPr>
        <w:t xml:space="preserve">     </w:t>
      </w:r>
      <w:r w:rsidR="00FB0133">
        <w:rPr>
          <w:rFonts w:cs="Arial" w:hint="cs"/>
          <w:b/>
          <w:bCs/>
          <w:color w:val="000000" w:themeColor="text1"/>
          <w:sz w:val="32"/>
          <w:szCs w:val="32"/>
          <w:rtl/>
        </w:rPr>
        <w:t>غفران خليل ابراهيم</w:t>
      </w:r>
    </w:p>
    <w:p w:rsidR="00FB0133" w:rsidRDefault="00FB0133" w:rsidP="00FB0133">
      <w:pPr>
        <w:spacing w:after="0"/>
        <w:ind w:right="-284"/>
        <w:rPr>
          <w:rFonts w:cs="Arial"/>
          <w:b/>
          <w:bCs/>
          <w:color w:val="000000" w:themeColor="text1"/>
          <w:sz w:val="32"/>
          <w:szCs w:val="32"/>
          <w:rtl/>
        </w:rPr>
      </w:pPr>
    </w:p>
    <w:tbl>
      <w:tblPr>
        <w:tblStyle w:val="a3"/>
        <w:bidiVisual/>
        <w:tblW w:w="10786" w:type="dxa"/>
        <w:tblInd w:w="-743" w:type="dxa"/>
        <w:tblBorders>
          <w:top w:val="thinThickSmallGap" w:sz="24" w:space="0" w:color="auto"/>
          <w:left w:val="thickThinSmallGap" w:sz="24" w:space="0" w:color="auto"/>
          <w:bottom w:val="thickThinSmallGap" w:sz="24" w:space="0" w:color="auto"/>
          <w:right w:val="thinThickSmallGap" w:sz="24" w:space="0" w:color="auto"/>
          <w:insideH w:val="single" w:sz="18" w:space="0" w:color="auto"/>
          <w:insideV w:val="single" w:sz="18" w:space="0" w:color="auto"/>
        </w:tblBorders>
        <w:tblLook w:val="04A0" w:firstRow="1" w:lastRow="0" w:firstColumn="1" w:lastColumn="0" w:noHBand="0" w:noVBand="1"/>
      </w:tblPr>
      <w:tblGrid>
        <w:gridCol w:w="425"/>
        <w:gridCol w:w="5046"/>
        <w:gridCol w:w="992"/>
        <w:gridCol w:w="1029"/>
        <w:gridCol w:w="1098"/>
        <w:gridCol w:w="1098"/>
        <w:gridCol w:w="1098"/>
      </w:tblGrid>
      <w:tr w:rsidR="006C0502" w:rsidRPr="00FB0133" w:rsidTr="006C0502">
        <w:trPr>
          <w:trHeight w:hRule="exact" w:val="912"/>
        </w:trPr>
        <w:tc>
          <w:tcPr>
            <w:tcW w:w="425" w:type="dxa"/>
            <w:tcBorders>
              <w:right w:val="single" w:sz="12" w:space="0" w:color="auto"/>
            </w:tcBorders>
            <w:shd w:val="clear" w:color="auto" w:fill="BFBFBF" w:themeFill="background1" w:themeFillShade="BF"/>
            <w:vAlign w:val="center"/>
          </w:tcPr>
          <w:p w:rsidR="006C0502" w:rsidRPr="00FB0133" w:rsidRDefault="006C0502" w:rsidP="006C0502">
            <w:pPr>
              <w:pStyle w:val="a6"/>
              <w:bidi/>
              <w:spacing w:before="0" w:beforeAutospacing="0" w:after="0" w:afterAutospacing="0"/>
              <w:jc w:val="center"/>
              <w:rPr>
                <w:rFonts w:asciiTheme="majorBidi" w:hAnsiTheme="majorBidi" w:cstheme="majorBidi"/>
                <w:b/>
                <w:bCs/>
                <w:color w:val="000000" w:themeColor="text1"/>
                <w:sz w:val="28"/>
                <w:szCs w:val="28"/>
                <w:rtl/>
              </w:rPr>
            </w:pPr>
            <w:r w:rsidRPr="00FB0133">
              <w:rPr>
                <w:rFonts w:asciiTheme="majorBidi" w:hAnsiTheme="majorBidi" w:cstheme="majorBidi" w:hint="cs"/>
                <w:b/>
                <w:bCs/>
                <w:color w:val="000000" w:themeColor="text1"/>
                <w:sz w:val="28"/>
                <w:szCs w:val="28"/>
                <w:rtl/>
              </w:rPr>
              <w:lastRenderedPageBreak/>
              <w:t>ت</w:t>
            </w:r>
          </w:p>
        </w:tc>
        <w:tc>
          <w:tcPr>
            <w:tcW w:w="5046" w:type="dxa"/>
            <w:tcBorders>
              <w:left w:val="single" w:sz="12" w:space="0" w:color="auto"/>
            </w:tcBorders>
            <w:shd w:val="clear" w:color="auto" w:fill="BFBFBF" w:themeFill="background1" w:themeFillShade="BF"/>
            <w:vAlign w:val="center"/>
          </w:tcPr>
          <w:p w:rsidR="006C0502" w:rsidRPr="00FB0133" w:rsidRDefault="006C0502" w:rsidP="006C0502">
            <w:pPr>
              <w:pStyle w:val="a6"/>
              <w:bidi/>
              <w:spacing w:before="0" w:after="0" w:afterAutospacing="0"/>
              <w:jc w:val="center"/>
              <w:rPr>
                <w:rFonts w:asciiTheme="majorBidi" w:hAnsiTheme="majorBidi" w:cstheme="majorBidi"/>
                <w:b/>
                <w:bCs/>
                <w:color w:val="000000" w:themeColor="text1"/>
                <w:sz w:val="28"/>
                <w:szCs w:val="28"/>
                <w:rtl/>
              </w:rPr>
            </w:pPr>
            <w:r w:rsidRPr="00FB0133">
              <w:rPr>
                <w:rFonts w:asciiTheme="majorBidi" w:hAnsiTheme="majorBidi" w:cstheme="majorBidi"/>
                <w:b/>
                <w:bCs/>
                <w:color w:val="000000" w:themeColor="text1"/>
                <w:sz w:val="28"/>
                <w:szCs w:val="28"/>
                <w:rtl/>
              </w:rPr>
              <w:t>الفقرات</w:t>
            </w:r>
          </w:p>
        </w:tc>
        <w:tc>
          <w:tcPr>
            <w:tcW w:w="992" w:type="dxa"/>
            <w:shd w:val="clear" w:color="auto" w:fill="BFBFBF" w:themeFill="background1" w:themeFillShade="BF"/>
            <w:vAlign w:val="center"/>
          </w:tcPr>
          <w:p w:rsidR="006C0502" w:rsidRPr="007A7A0F" w:rsidRDefault="006C0502" w:rsidP="006C0502">
            <w:pPr>
              <w:spacing w:after="0" w:line="240" w:lineRule="auto"/>
              <w:ind w:left="-57" w:right="-57"/>
              <w:jc w:val="center"/>
              <w:rPr>
                <w:rFonts w:asciiTheme="majorBidi" w:hAnsiTheme="majorBidi" w:cstheme="majorBidi"/>
                <w:b/>
                <w:bCs/>
                <w:color w:val="000000" w:themeColor="text1"/>
                <w:sz w:val="28"/>
                <w:szCs w:val="28"/>
                <w:rtl/>
                <w:lang w:bidi="ar-IQ"/>
              </w:rPr>
            </w:pPr>
            <w:r w:rsidRPr="007A7A0F">
              <w:rPr>
                <w:rFonts w:asciiTheme="majorBidi" w:hAnsiTheme="majorBidi" w:cstheme="majorBidi"/>
                <w:b/>
                <w:bCs/>
                <w:color w:val="000000" w:themeColor="text1"/>
                <w:sz w:val="28"/>
                <w:szCs w:val="28"/>
                <w:rtl/>
                <w:lang w:bidi="ar-IQ"/>
              </w:rPr>
              <w:t>تنطبق علي دائماً</w:t>
            </w:r>
          </w:p>
        </w:tc>
        <w:tc>
          <w:tcPr>
            <w:tcW w:w="1029" w:type="dxa"/>
            <w:shd w:val="clear" w:color="auto" w:fill="BFBFBF" w:themeFill="background1" w:themeFillShade="BF"/>
            <w:vAlign w:val="center"/>
          </w:tcPr>
          <w:p w:rsidR="006C0502" w:rsidRPr="007A7A0F" w:rsidRDefault="006C0502" w:rsidP="006C0502">
            <w:pPr>
              <w:spacing w:after="0" w:line="240" w:lineRule="auto"/>
              <w:ind w:left="-57" w:right="-57"/>
              <w:jc w:val="center"/>
              <w:rPr>
                <w:rFonts w:asciiTheme="majorBidi" w:hAnsiTheme="majorBidi" w:cstheme="majorBidi"/>
                <w:b/>
                <w:bCs/>
                <w:color w:val="000000" w:themeColor="text1"/>
                <w:sz w:val="28"/>
                <w:szCs w:val="28"/>
                <w:rtl/>
                <w:lang w:bidi="ar-IQ"/>
              </w:rPr>
            </w:pPr>
            <w:r w:rsidRPr="007A7A0F">
              <w:rPr>
                <w:rFonts w:asciiTheme="majorBidi" w:hAnsiTheme="majorBidi" w:cstheme="majorBidi"/>
                <w:b/>
                <w:bCs/>
                <w:color w:val="000000" w:themeColor="text1"/>
                <w:sz w:val="28"/>
                <w:szCs w:val="28"/>
                <w:rtl/>
                <w:lang w:bidi="ar-IQ"/>
              </w:rPr>
              <w:t>تنطبق علي غالباً</w:t>
            </w:r>
          </w:p>
        </w:tc>
        <w:tc>
          <w:tcPr>
            <w:tcW w:w="1098" w:type="dxa"/>
            <w:shd w:val="clear" w:color="auto" w:fill="BFBFBF" w:themeFill="background1" w:themeFillShade="BF"/>
            <w:vAlign w:val="center"/>
          </w:tcPr>
          <w:p w:rsidR="006C0502" w:rsidRPr="007A7A0F" w:rsidRDefault="006C0502" w:rsidP="006C0502">
            <w:pPr>
              <w:spacing w:after="0" w:line="240" w:lineRule="auto"/>
              <w:ind w:left="-57" w:right="-57"/>
              <w:jc w:val="center"/>
              <w:rPr>
                <w:rFonts w:asciiTheme="majorBidi" w:hAnsiTheme="majorBidi" w:cstheme="majorBidi"/>
                <w:b/>
                <w:bCs/>
                <w:color w:val="000000" w:themeColor="text1"/>
                <w:sz w:val="28"/>
                <w:szCs w:val="28"/>
                <w:rtl/>
                <w:lang w:bidi="ar-IQ"/>
              </w:rPr>
            </w:pPr>
            <w:r w:rsidRPr="007A7A0F">
              <w:rPr>
                <w:rFonts w:asciiTheme="majorBidi" w:hAnsiTheme="majorBidi" w:cstheme="majorBidi"/>
                <w:b/>
                <w:bCs/>
                <w:color w:val="000000" w:themeColor="text1"/>
                <w:sz w:val="28"/>
                <w:szCs w:val="28"/>
                <w:rtl/>
                <w:lang w:bidi="ar-IQ"/>
              </w:rPr>
              <w:t>تنطبق علي احياناً</w:t>
            </w:r>
          </w:p>
        </w:tc>
        <w:tc>
          <w:tcPr>
            <w:tcW w:w="1098" w:type="dxa"/>
            <w:shd w:val="clear" w:color="auto" w:fill="BFBFBF" w:themeFill="background1" w:themeFillShade="BF"/>
            <w:vAlign w:val="center"/>
          </w:tcPr>
          <w:p w:rsidR="006C0502" w:rsidRPr="007A7A0F" w:rsidRDefault="006C0502" w:rsidP="006C0502">
            <w:pPr>
              <w:spacing w:after="0" w:line="240" w:lineRule="auto"/>
              <w:ind w:left="-57" w:right="-57"/>
              <w:jc w:val="center"/>
              <w:rPr>
                <w:rFonts w:asciiTheme="majorBidi" w:hAnsiTheme="majorBidi" w:cstheme="majorBidi"/>
                <w:b/>
                <w:bCs/>
                <w:color w:val="000000" w:themeColor="text1"/>
                <w:sz w:val="28"/>
                <w:szCs w:val="28"/>
                <w:rtl/>
                <w:lang w:bidi="ar-IQ"/>
              </w:rPr>
            </w:pPr>
            <w:r w:rsidRPr="007A7A0F">
              <w:rPr>
                <w:rFonts w:asciiTheme="majorBidi" w:hAnsiTheme="majorBidi" w:cstheme="majorBidi"/>
                <w:b/>
                <w:bCs/>
                <w:color w:val="000000" w:themeColor="text1"/>
                <w:sz w:val="28"/>
                <w:szCs w:val="28"/>
                <w:rtl/>
                <w:lang w:bidi="ar-IQ"/>
              </w:rPr>
              <w:t>تنطبق علي نادراً</w:t>
            </w:r>
          </w:p>
        </w:tc>
        <w:tc>
          <w:tcPr>
            <w:tcW w:w="1098" w:type="dxa"/>
            <w:shd w:val="clear" w:color="auto" w:fill="BFBFBF" w:themeFill="background1" w:themeFillShade="BF"/>
            <w:vAlign w:val="center"/>
          </w:tcPr>
          <w:p w:rsidR="006C0502" w:rsidRPr="007A7A0F" w:rsidRDefault="006C0502" w:rsidP="006C0502">
            <w:pPr>
              <w:spacing w:after="0" w:line="240" w:lineRule="auto"/>
              <w:jc w:val="center"/>
              <w:rPr>
                <w:rFonts w:asciiTheme="majorBidi" w:hAnsiTheme="majorBidi" w:cstheme="majorBidi"/>
                <w:b/>
                <w:bCs/>
                <w:color w:val="000000" w:themeColor="text1"/>
                <w:sz w:val="28"/>
                <w:szCs w:val="28"/>
                <w:rtl/>
                <w:lang w:bidi="ar-IQ"/>
              </w:rPr>
            </w:pPr>
            <w:r w:rsidRPr="007A7A0F">
              <w:rPr>
                <w:rFonts w:asciiTheme="majorBidi" w:hAnsiTheme="majorBidi" w:cstheme="majorBidi"/>
                <w:b/>
                <w:bCs/>
                <w:color w:val="000000" w:themeColor="text1"/>
                <w:sz w:val="28"/>
                <w:szCs w:val="28"/>
                <w:rtl/>
                <w:lang w:bidi="ar-IQ"/>
              </w:rPr>
              <w:t>لا تنطبق علي ابداً</w:t>
            </w: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1F706D"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1F706D" w:rsidRDefault="001F706D" w:rsidP="004408FE">
            <w:pPr>
              <w:pStyle w:val="a6"/>
              <w:tabs>
                <w:tab w:val="left" w:pos="607"/>
              </w:tabs>
              <w:bidi/>
              <w:spacing w:before="0" w:beforeAutospacing="0" w:after="0" w:afterAutospacing="0" w:line="276" w:lineRule="auto"/>
              <w:jc w:val="lowKashida"/>
              <w:rPr>
                <w:b/>
                <w:bCs/>
                <w:color w:val="000000" w:themeColor="text1"/>
                <w:sz w:val="28"/>
                <w:szCs w:val="28"/>
              </w:rPr>
            </w:pPr>
            <w:r w:rsidRPr="001F706D">
              <w:rPr>
                <w:b/>
                <w:bCs/>
                <w:color w:val="000000" w:themeColor="text1"/>
                <w:sz w:val="28"/>
                <w:szCs w:val="28"/>
                <w:rtl/>
              </w:rPr>
              <w:t>أقوم بمخاطرة محسوبة للوصول إلى المنتج الإبداعي</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1F706D"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1F706D"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1F706D">
              <w:rPr>
                <w:b/>
                <w:bCs/>
                <w:color w:val="000000" w:themeColor="text1"/>
                <w:sz w:val="28"/>
                <w:szCs w:val="28"/>
                <w:rtl/>
              </w:rPr>
              <w:t xml:space="preserve">أتفهم العقبات الجديدة التي </w:t>
            </w:r>
            <w:proofErr w:type="spellStart"/>
            <w:r w:rsidRPr="001F706D">
              <w:rPr>
                <w:b/>
                <w:bCs/>
                <w:color w:val="000000" w:themeColor="text1"/>
                <w:sz w:val="28"/>
                <w:szCs w:val="28"/>
                <w:rtl/>
              </w:rPr>
              <w:t>أواجهها</w:t>
            </w:r>
            <w:proofErr w:type="spellEnd"/>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أطرح العديد من الأسئلة التي قد تبدو غريبة أو غير مألوفة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أشكك في بعض الافتراضات والمسلمات التي قد تبدو منطقية</w:t>
            </w:r>
            <w:r w:rsidRPr="0032344C">
              <w:rPr>
                <w:rFonts w:hint="cs"/>
                <w:b/>
                <w:bCs/>
                <w:color w:val="000000" w:themeColor="text1"/>
                <w:sz w:val="28"/>
                <w:szCs w:val="28"/>
                <w:rtl/>
              </w:rPr>
              <w:t xml:space="preserve"> </w:t>
            </w:r>
            <w:r w:rsidRPr="0032344C">
              <w:rPr>
                <w:b/>
                <w:bCs/>
                <w:color w:val="000000" w:themeColor="text1"/>
                <w:sz w:val="28"/>
                <w:szCs w:val="28"/>
                <w:rtl/>
              </w:rPr>
              <w:t>للآخرين</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أقدم إجابات غير مألوفة وغير متوقعة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أستطيع تقديم عدد كبير من الأفكار والآراء حول موضوع محدد</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rFonts w:hint="cs"/>
                <w:b/>
                <w:bCs/>
                <w:color w:val="000000" w:themeColor="text1"/>
                <w:sz w:val="28"/>
                <w:szCs w:val="28"/>
                <w:rtl/>
              </w:rPr>
              <w:t>اقدم</w:t>
            </w:r>
            <w:r w:rsidRPr="0032344C">
              <w:rPr>
                <w:b/>
                <w:bCs/>
                <w:color w:val="000000" w:themeColor="text1"/>
                <w:sz w:val="28"/>
                <w:szCs w:val="28"/>
                <w:rtl/>
              </w:rPr>
              <w:t xml:space="preserve"> أفكار متنوعة حول الموضوع الواحد</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أستطيع تقديم أفكار جديدة لم يسبقني أحد إليها</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أستطيع تطوير الأفكار المألوفة فأجعلها تظ</w:t>
            </w:r>
            <w:r w:rsidR="004408FE">
              <w:rPr>
                <w:b/>
                <w:bCs/>
                <w:color w:val="000000" w:themeColor="text1"/>
                <w:sz w:val="28"/>
                <w:szCs w:val="28"/>
                <w:rtl/>
              </w:rPr>
              <w:t>هر بشكل ج</w:t>
            </w:r>
            <w:r w:rsidRPr="0032344C">
              <w:rPr>
                <w:b/>
                <w:bCs/>
                <w:color w:val="000000" w:themeColor="text1"/>
                <w:sz w:val="28"/>
                <w:szCs w:val="28"/>
                <w:rtl/>
              </w:rPr>
              <w:t>يد</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 xml:space="preserve">أقوم برسم أفكاري بصور مختلفة كالخرائط </w:t>
            </w:r>
            <w:r w:rsidRPr="0032344C">
              <w:rPr>
                <w:rFonts w:hint="cs"/>
                <w:b/>
                <w:bCs/>
                <w:color w:val="000000" w:themeColor="text1"/>
                <w:sz w:val="28"/>
                <w:szCs w:val="28"/>
                <w:rtl/>
              </w:rPr>
              <w:t>ال</w:t>
            </w:r>
            <w:r w:rsidRPr="0032344C">
              <w:rPr>
                <w:b/>
                <w:bCs/>
                <w:color w:val="000000" w:themeColor="text1"/>
                <w:sz w:val="28"/>
                <w:szCs w:val="28"/>
                <w:rtl/>
              </w:rPr>
              <w:t>ذهنية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 xml:space="preserve">أمتلك خيالا واسعا يساعدني على رسم الصور الذهنية للأفكار </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أجيد التعامل مع المشكلات التي تتطلب حلولا غير معروفة لدي</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أستطيع تحليل المواقف التي تحصل في حياتي.</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Pr>
            </w:pPr>
            <w:r w:rsidRPr="0032344C">
              <w:rPr>
                <w:b/>
                <w:bCs/>
                <w:color w:val="000000" w:themeColor="text1"/>
                <w:sz w:val="28"/>
                <w:szCs w:val="28"/>
                <w:rtl/>
              </w:rPr>
              <w:t>أستطيع اكتشاف أخطاء الأخرين.</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أنتقد الآخرين دون تفكير واستيعاب للموقف.</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أقوم بعملية الاستدلال أثناء التفكير في الكثير من المواقف</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 xml:space="preserve">أستطيع استيعاب أفكار الأخرين والتمييز بين سلبياتها </w:t>
            </w:r>
            <w:proofErr w:type="spellStart"/>
            <w:r w:rsidRPr="0032344C">
              <w:rPr>
                <w:b/>
                <w:bCs/>
                <w:color w:val="000000" w:themeColor="text1"/>
                <w:sz w:val="28"/>
                <w:szCs w:val="28"/>
                <w:rtl/>
              </w:rPr>
              <w:t>وإيجابيتها</w:t>
            </w:r>
            <w:proofErr w:type="spellEnd"/>
            <w:r w:rsidRPr="0032344C">
              <w:rPr>
                <w:b/>
                <w:bCs/>
                <w:color w:val="000000" w:themeColor="text1"/>
                <w:sz w:val="28"/>
                <w:szCs w:val="28"/>
                <w:rtl/>
              </w:rPr>
              <w:t>.</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لدي</w:t>
            </w:r>
            <w:r w:rsidRPr="0032344C">
              <w:rPr>
                <w:rFonts w:hint="cs"/>
                <w:b/>
                <w:bCs/>
                <w:color w:val="000000" w:themeColor="text1"/>
                <w:sz w:val="28"/>
                <w:szCs w:val="28"/>
                <w:rtl/>
              </w:rPr>
              <w:t>ّ</w:t>
            </w:r>
            <w:r w:rsidRPr="0032344C">
              <w:rPr>
                <w:b/>
                <w:bCs/>
                <w:color w:val="000000" w:themeColor="text1"/>
                <w:sz w:val="28"/>
                <w:szCs w:val="28"/>
                <w:rtl/>
              </w:rPr>
              <w:t xml:space="preserve"> القدرة على الإنصات والإصغاء للآخرين لإدراك ما يقولونه.</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rFonts w:hint="cs"/>
                <w:b/>
                <w:bCs/>
                <w:color w:val="000000" w:themeColor="text1"/>
                <w:sz w:val="28"/>
                <w:szCs w:val="28"/>
                <w:rtl/>
              </w:rPr>
              <w:t>أميز</w:t>
            </w:r>
            <w:r w:rsidRPr="0032344C">
              <w:rPr>
                <w:b/>
                <w:bCs/>
                <w:color w:val="000000" w:themeColor="text1"/>
                <w:sz w:val="28"/>
                <w:szCs w:val="28"/>
                <w:rtl/>
              </w:rPr>
              <w:t xml:space="preserve"> قوة الفكرة وتأثيرها من خلال فهمي لأبعادها على أرض الواقع .</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أقوم بتعزيز أحكامي على الآخرين بأدلة من القرآن أو الشعر أو الأمثلة</w:t>
            </w:r>
            <w:r>
              <w:rPr>
                <w:rFonts w:hint="cs"/>
                <w:b/>
                <w:bCs/>
                <w:color w:val="000000" w:themeColor="text1"/>
                <w:sz w:val="28"/>
                <w:szCs w:val="28"/>
                <w:rtl/>
              </w:rPr>
              <w:t xml:space="preserve"> </w:t>
            </w:r>
            <w:r w:rsidRPr="0032344C">
              <w:rPr>
                <w:b/>
                <w:bCs/>
                <w:color w:val="000000" w:themeColor="text1"/>
                <w:sz w:val="28"/>
                <w:szCs w:val="28"/>
                <w:rtl/>
              </w:rPr>
              <w:t>العربية أو غيرها.</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 xml:space="preserve">أستطيع فهم الآخرين من خلال معرفة أدق التفاصيل </w:t>
            </w:r>
            <w:r w:rsidRPr="0032344C">
              <w:rPr>
                <w:b/>
                <w:bCs/>
                <w:color w:val="000000" w:themeColor="text1"/>
                <w:sz w:val="28"/>
                <w:szCs w:val="28"/>
                <w:rtl/>
              </w:rPr>
              <w:lastRenderedPageBreak/>
              <w:t>لديهم.</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أستطيع التمييز بين جميع الآراء بشكل دقيق.</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لدي الحجج القوية عند توجيه الحكم حول تصرفاتي أو تصرفات</w:t>
            </w:r>
            <w:r w:rsidRPr="0032344C">
              <w:rPr>
                <w:rFonts w:hint="cs"/>
                <w:b/>
                <w:bCs/>
                <w:color w:val="000000" w:themeColor="text1"/>
                <w:sz w:val="28"/>
                <w:szCs w:val="28"/>
                <w:rtl/>
              </w:rPr>
              <w:t xml:space="preserve"> </w:t>
            </w:r>
            <w:r w:rsidRPr="0032344C">
              <w:rPr>
                <w:b/>
                <w:bCs/>
                <w:color w:val="000000" w:themeColor="text1"/>
                <w:sz w:val="28"/>
                <w:szCs w:val="28"/>
                <w:rtl/>
              </w:rPr>
              <w:t>الآخرين</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أتنبأ بالأشياء المستقبلية بالاستناد إلى الوقائع الماضية والحاضرة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إذا واجهتني مشكلة معينة أفضل الجلوس مع نفسي لتأملها جيدا</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أتأمل الكثير من المواقف السابقة التي كان لها تأثير علي</w:t>
            </w:r>
            <w:r w:rsidRPr="0032344C">
              <w:rPr>
                <w:rFonts w:hint="cs"/>
                <w:b/>
                <w:bCs/>
                <w:color w:val="000000" w:themeColor="text1"/>
                <w:sz w:val="28"/>
                <w:szCs w:val="28"/>
                <w:rtl/>
              </w:rPr>
              <w:t>َّ</w:t>
            </w:r>
            <w:r w:rsidRPr="0032344C">
              <w:rPr>
                <w:b/>
                <w:bCs/>
                <w:color w:val="000000" w:themeColor="text1"/>
                <w:sz w:val="28"/>
                <w:szCs w:val="28"/>
                <w:rtl/>
              </w:rPr>
              <w:t>.</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أفضل عدم التسرع في إصدار أحكامي على القضايا التي تحتاج</w:t>
            </w:r>
            <w:r w:rsidRPr="0032344C">
              <w:rPr>
                <w:rFonts w:hint="cs"/>
                <w:b/>
                <w:bCs/>
                <w:color w:val="000000" w:themeColor="text1"/>
                <w:sz w:val="28"/>
                <w:szCs w:val="28"/>
                <w:rtl/>
              </w:rPr>
              <w:t xml:space="preserve"> </w:t>
            </w:r>
            <w:r w:rsidRPr="0032344C">
              <w:rPr>
                <w:b/>
                <w:bCs/>
                <w:color w:val="000000" w:themeColor="text1"/>
                <w:sz w:val="28"/>
                <w:szCs w:val="28"/>
                <w:rtl/>
              </w:rPr>
              <w:t>لتفكير</w:t>
            </w:r>
            <w:r w:rsidR="004408FE">
              <w:rPr>
                <w:rFonts w:hint="cs"/>
                <w:b/>
                <w:bCs/>
                <w:color w:val="000000" w:themeColor="text1"/>
                <w:sz w:val="28"/>
                <w:szCs w:val="28"/>
                <w:rtl/>
              </w:rPr>
              <w:t xml:space="preserve"> </w:t>
            </w:r>
            <w:r w:rsidRPr="0032344C">
              <w:rPr>
                <w:b/>
                <w:bCs/>
                <w:color w:val="000000" w:themeColor="text1"/>
                <w:sz w:val="28"/>
                <w:szCs w:val="28"/>
                <w:rtl/>
              </w:rPr>
              <w:t>عميق</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أحب قراءة الكتب الفلسفية وذات الأفكار التي تحتاج إلى تفكير</w:t>
            </w:r>
            <w:r w:rsidRPr="0032344C">
              <w:rPr>
                <w:rFonts w:hint="cs"/>
                <w:b/>
                <w:bCs/>
                <w:color w:val="000000" w:themeColor="text1"/>
                <w:sz w:val="28"/>
                <w:szCs w:val="28"/>
                <w:rtl/>
              </w:rPr>
              <w:t xml:space="preserve"> </w:t>
            </w:r>
            <w:r w:rsidRPr="0032344C">
              <w:rPr>
                <w:b/>
                <w:bCs/>
                <w:color w:val="000000" w:themeColor="text1"/>
                <w:sz w:val="28"/>
                <w:szCs w:val="28"/>
                <w:rtl/>
              </w:rPr>
              <w:t>عميق.</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أتجنب التفكير بالقيم والعادات التي تحتاج إلى مناقشة.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أقضي وقتاً طويلا في قراءة الكتب والقصص والمقالات.</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أتجنب الدخول مع الآخرين بجدالات سياسية أو اجتماعية.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أحب مشاهدة البرامج التي تحمل أفكارا عميقة أكثر من البرامج الترفيهية.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أتأمل حياة الأمم السابقة عند مشاهدة آثارهم التاريخية.</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عند مواجهة أي مشكلة أتأمل جميع الاحتمالات لحلها.</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أكرر التفكير بعلاقتي مع الآخرين ومشاعري</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r w:rsidR="001F706D" w:rsidRPr="00FB0133" w:rsidTr="004408FE">
        <w:trPr>
          <w:trHeight w:val="20"/>
        </w:trPr>
        <w:tc>
          <w:tcPr>
            <w:tcW w:w="425" w:type="dxa"/>
            <w:tcBorders>
              <w:right w:val="single" w:sz="12" w:space="0" w:color="auto"/>
            </w:tcBorders>
            <w:shd w:val="clear" w:color="auto" w:fill="BFBFBF" w:themeFill="background1" w:themeFillShade="BF"/>
          </w:tcPr>
          <w:p w:rsidR="001F706D" w:rsidRPr="00BF16BE" w:rsidRDefault="001F706D" w:rsidP="006C479C">
            <w:pPr>
              <w:pStyle w:val="a6"/>
              <w:numPr>
                <w:ilvl w:val="0"/>
                <w:numId w:val="18"/>
              </w:numPr>
              <w:bidi/>
              <w:spacing w:before="0" w:beforeAutospacing="0" w:after="0" w:afterAutospacing="0"/>
              <w:rPr>
                <w:rFonts w:asciiTheme="majorBidi" w:hAnsiTheme="majorBidi" w:cstheme="majorBidi"/>
                <w:b/>
                <w:bCs/>
                <w:color w:val="000000" w:themeColor="text1"/>
                <w:sz w:val="28"/>
                <w:szCs w:val="28"/>
              </w:rPr>
            </w:pPr>
          </w:p>
        </w:tc>
        <w:tc>
          <w:tcPr>
            <w:tcW w:w="5046" w:type="dxa"/>
            <w:tcBorders>
              <w:left w:val="single" w:sz="12" w:space="0" w:color="auto"/>
            </w:tcBorders>
            <w:shd w:val="clear" w:color="auto" w:fill="FFFFFF" w:themeFill="background1"/>
          </w:tcPr>
          <w:p w:rsidR="001F706D" w:rsidRPr="0032344C" w:rsidRDefault="001F706D" w:rsidP="004408FE">
            <w:pPr>
              <w:pStyle w:val="a6"/>
              <w:tabs>
                <w:tab w:val="left" w:pos="607"/>
              </w:tabs>
              <w:bidi/>
              <w:spacing w:before="0" w:beforeAutospacing="0" w:after="0" w:afterAutospacing="0" w:line="276" w:lineRule="auto"/>
              <w:jc w:val="lowKashida"/>
              <w:rPr>
                <w:b/>
                <w:bCs/>
                <w:color w:val="000000" w:themeColor="text1"/>
                <w:sz w:val="28"/>
                <w:szCs w:val="28"/>
                <w:rtl/>
              </w:rPr>
            </w:pPr>
            <w:r w:rsidRPr="0032344C">
              <w:rPr>
                <w:b/>
                <w:bCs/>
                <w:color w:val="000000" w:themeColor="text1"/>
                <w:sz w:val="28"/>
                <w:szCs w:val="28"/>
                <w:rtl/>
              </w:rPr>
              <w:t>أفكر كثيرا قبل القيام بأي عمل</w:t>
            </w:r>
          </w:p>
        </w:tc>
        <w:tc>
          <w:tcPr>
            <w:tcW w:w="992"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29"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ind w:left="-57" w:right="-57"/>
              <w:jc w:val="center"/>
              <w:rPr>
                <w:rFonts w:asciiTheme="majorBidi" w:hAnsiTheme="majorBidi" w:cstheme="majorBidi"/>
                <w:b/>
                <w:bCs/>
                <w:color w:val="000000" w:themeColor="text1"/>
                <w:sz w:val="28"/>
                <w:szCs w:val="28"/>
                <w:rtl/>
                <w:lang w:bidi="ar-IQ"/>
              </w:rPr>
            </w:pPr>
          </w:p>
        </w:tc>
        <w:tc>
          <w:tcPr>
            <w:tcW w:w="1098" w:type="dxa"/>
            <w:shd w:val="clear" w:color="auto" w:fill="FFFFFF" w:themeFill="background1"/>
            <w:vAlign w:val="center"/>
          </w:tcPr>
          <w:p w:rsidR="001F706D" w:rsidRPr="007A7A0F" w:rsidRDefault="001F706D" w:rsidP="001F706D">
            <w:pPr>
              <w:spacing w:after="0" w:line="240" w:lineRule="auto"/>
              <w:jc w:val="center"/>
              <w:rPr>
                <w:rFonts w:asciiTheme="majorBidi" w:hAnsiTheme="majorBidi" w:cstheme="majorBidi"/>
                <w:b/>
                <w:bCs/>
                <w:color w:val="000000" w:themeColor="text1"/>
                <w:sz w:val="28"/>
                <w:szCs w:val="28"/>
                <w:rtl/>
                <w:lang w:bidi="ar-IQ"/>
              </w:rPr>
            </w:pPr>
          </w:p>
        </w:tc>
      </w:tr>
    </w:tbl>
    <w:p w:rsidR="00FB0133" w:rsidRDefault="00FB0133" w:rsidP="00FB0133">
      <w:pPr>
        <w:rPr>
          <w:b/>
          <w:bCs/>
          <w:sz w:val="40"/>
          <w:szCs w:val="40"/>
          <w:rtl/>
        </w:rPr>
      </w:pPr>
    </w:p>
    <w:p w:rsidR="001F706D" w:rsidRPr="00390B01" w:rsidRDefault="001F706D" w:rsidP="00FB0133">
      <w:pPr>
        <w:rPr>
          <w:b/>
          <w:bCs/>
          <w:sz w:val="40"/>
          <w:szCs w:val="40"/>
        </w:rPr>
      </w:pPr>
    </w:p>
    <w:sectPr w:rsidR="001F706D" w:rsidRPr="00390B01" w:rsidSect="00C21792">
      <w:headerReference w:type="default" r:id="rId36"/>
      <w:footerReference w:type="default" r:id="rId37"/>
      <w:pgSz w:w="11906" w:h="16838"/>
      <w:pgMar w:top="1440" w:right="1700" w:bottom="1276" w:left="1134" w:header="708" w:footer="708" w:gutter="0"/>
      <w:pgNumType w:start="3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4E" w:rsidRDefault="009E594E" w:rsidP="00ED1C8F">
      <w:pPr>
        <w:spacing w:after="0" w:line="240" w:lineRule="auto"/>
      </w:pPr>
      <w:r>
        <w:separator/>
      </w:r>
    </w:p>
  </w:endnote>
  <w:endnote w:type="continuationSeparator" w:id="0">
    <w:p w:rsidR="009E594E" w:rsidRDefault="009E594E" w:rsidP="00ED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Amasis MT Pro Black">
    <w:altName w:val="Times New Roman"/>
    <w:charset w:val="00"/>
    <w:family w:val="auto"/>
    <w:pitch w:val="default"/>
  </w:font>
  <w:font w:name="Old Antic Decorative">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Sultan bold">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b/>
        <w:bCs/>
        <w:sz w:val="28"/>
        <w:szCs w:val="28"/>
        <w:rtl/>
      </w:rPr>
      <w:id w:val="1048564938"/>
      <w:docPartObj>
        <w:docPartGallery w:val="Page Numbers (Bottom of Page)"/>
        <w:docPartUnique/>
      </w:docPartObj>
    </w:sdtPr>
    <w:sdtEndPr/>
    <w:sdtContent>
      <w:p w:rsidR="00B8117B" w:rsidRPr="00EE5AE4" w:rsidRDefault="00B8117B">
        <w:pPr>
          <w:pStyle w:val="a5"/>
          <w:jc w:val="center"/>
          <w:rPr>
            <w:rFonts w:ascii="Simplified Arabic" w:hAnsi="Simplified Arabic" w:cs="Simplified Arabic"/>
            <w:b/>
            <w:bCs/>
            <w:sz w:val="28"/>
            <w:szCs w:val="28"/>
          </w:rPr>
        </w:pPr>
        <w:r w:rsidRPr="00EE5AE4">
          <w:rPr>
            <w:rFonts w:ascii="Simplified Arabic" w:hAnsi="Simplified Arabic" w:cs="Simplified Arabic"/>
            <w:b/>
            <w:bCs/>
            <w:sz w:val="28"/>
            <w:szCs w:val="28"/>
          </w:rPr>
          <w:fldChar w:fldCharType="begin"/>
        </w:r>
        <w:r w:rsidRPr="00EE5AE4">
          <w:rPr>
            <w:rFonts w:ascii="Simplified Arabic" w:hAnsi="Simplified Arabic" w:cs="Simplified Arabic"/>
            <w:b/>
            <w:bCs/>
            <w:sz w:val="28"/>
            <w:szCs w:val="28"/>
          </w:rPr>
          <w:instrText>PAGE   \* MERGEFORMAT</w:instrText>
        </w:r>
        <w:r w:rsidRPr="00EE5AE4">
          <w:rPr>
            <w:rFonts w:ascii="Simplified Arabic" w:hAnsi="Simplified Arabic" w:cs="Simplified Arabic"/>
            <w:b/>
            <w:bCs/>
            <w:sz w:val="28"/>
            <w:szCs w:val="28"/>
          </w:rPr>
          <w:fldChar w:fldCharType="separate"/>
        </w:r>
        <w:r w:rsidR="006F4A11" w:rsidRPr="006F4A11">
          <w:rPr>
            <w:rFonts w:ascii="Simplified Arabic" w:hAnsi="Simplified Arabic" w:cs="Simplified Arabic" w:hint="eastAsia"/>
            <w:b/>
            <w:bCs/>
            <w:noProof/>
            <w:sz w:val="28"/>
            <w:szCs w:val="28"/>
            <w:rtl/>
            <w:lang w:val="ar-SA"/>
          </w:rPr>
          <w:t>‌ط</w:t>
        </w:r>
        <w:r w:rsidRPr="00EE5AE4">
          <w:rPr>
            <w:rFonts w:ascii="Simplified Arabic" w:hAnsi="Simplified Arabic" w:cs="Simplified Arabic"/>
            <w:b/>
            <w:bCs/>
            <w:sz w:val="28"/>
            <w:szCs w:val="28"/>
          </w:rPr>
          <w:fldChar w:fldCharType="end"/>
        </w:r>
      </w:p>
    </w:sdtContent>
  </w:sdt>
  <w:p w:rsidR="00B8117B" w:rsidRDefault="00B8117B">
    <w:pPr>
      <w:pStyle w:val="a5"/>
    </w:pPr>
    <w:r>
      <w:rPr>
        <w:b/>
        <w:bCs/>
        <w:noProof/>
        <w:sz w:val="32"/>
        <w:szCs w:val="32"/>
      </w:rPr>
      <mc:AlternateContent>
        <mc:Choice Requires="wps">
          <w:drawing>
            <wp:anchor distT="0" distB="0" distL="114300" distR="114300" simplePos="0" relativeHeight="251686912" behindDoc="0" locked="0" layoutInCell="1" allowOverlap="1" wp14:anchorId="6A6CA639" wp14:editId="6531B8FD">
              <wp:simplePos x="0" y="0"/>
              <wp:positionH relativeFrom="column">
                <wp:posOffset>2656840</wp:posOffset>
              </wp:positionH>
              <wp:positionV relativeFrom="paragraph">
                <wp:posOffset>-398780</wp:posOffset>
              </wp:positionV>
              <wp:extent cx="545465" cy="544830"/>
              <wp:effectExtent l="0" t="0" r="26035" b="26670"/>
              <wp:wrapNone/>
              <wp:docPr id="12" name="مجسم مشطوف الحواف 12"/>
              <wp:cNvGraphicFramePr/>
              <a:graphic xmlns:a="http://schemas.openxmlformats.org/drawingml/2006/main">
                <a:graphicData uri="http://schemas.microsoft.com/office/word/2010/wordprocessingShape">
                  <wps:wsp>
                    <wps:cNvSpPr/>
                    <wps:spPr>
                      <a:xfrm>
                        <a:off x="0" y="0"/>
                        <a:ext cx="545465" cy="544830"/>
                      </a:xfrm>
                      <a:prstGeom prst="bevel">
                        <a:avLst/>
                      </a:prstGeom>
                      <a:noFill/>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1022593576"/>
                            <w:docPartObj>
                              <w:docPartGallery w:val="Page Numbers (Bottom of Page)"/>
                              <w:docPartUnique/>
                            </w:docPartObj>
                          </w:sdtPr>
                          <w:sdtEndPr/>
                          <w:sdtContent>
                            <w:p w:rsidR="00B8117B" w:rsidRPr="0094060B" w:rsidRDefault="009E594E" w:rsidP="00EE5AE4">
                              <w:pPr>
                                <w:pStyle w:val="a5"/>
                                <w:jc w:val="center"/>
                                <w:rPr>
                                  <w:b/>
                                  <w:bCs/>
                                  <w:sz w:val="28"/>
                                  <w:szCs w:val="28"/>
                                </w:rPr>
                              </w:pP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2" o:spid="_x0000_s1027" type="#_x0000_t84" style="position:absolute;left:0;text-align:left;margin-left:209.2pt;margin-top:-31.4pt;width:42.95pt;height:42.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" filled="f" strokecolor="black [3200]" strokeweight="2pt">
              <v:textbox>
                <w:txbxContent>
                  <w:sdt>
                    <w:sdtPr>
                      <w:rPr>
                        <w:b/>
                        <w:bCs/>
                        <w:sz w:val="28"/>
                        <w:szCs w:val="28"/>
                        <w:rtl/>
                      </w:rPr>
                      <w:id w:val="1022593576"/>
                      <w:docPartObj>
                        <w:docPartGallery w:val="Page Numbers (Bottom of Page)"/>
                        <w:docPartUnique/>
                      </w:docPartObj>
                    </w:sdtPr>
                    <w:sdtContent>
                      <w:p w:rsidR="00B8117B" w:rsidRPr="0094060B" w:rsidRDefault="00B8117B" w:rsidP="00EE5AE4">
                        <w:pPr>
                          <w:pStyle w:val="a5"/>
                          <w:jc w:val="center"/>
                          <w:rPr>
                            <w:b/>
                            <w:bCs/>
                            <w:sz w:val="28"/>
                            <w:szCs w:val="28"/>
                          </w:rPr>
                        </w:pPr>
                      </w:p>
                    </w:sdtContent>
                  </w:sdt>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4E" w:rsidRDefault="009E594E" w:rsidP="00ED1C8F">
      <w:pPr>
        <w:spacing w:after="0" w:line="240" w:lineRule="auto"/>
      </w:pPr>
      <w:r>
        <w:separator/>
      </w:r>
    </w:p>
  </w:footnote>
  <w:footnote w:type="continuationSeparator" w:id="0">
    <w:p w:rsidR="009E594E" w:rsidRDefault="009E594E" w:rsidP="00ED1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rPr>
        <w:lang w:bidi="ar-IQ"/>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1228300463"/>
      <w:docPartObj>
        <w:docPartGallery w:val="Page Numbers (Top of Page)"/>
        <w:docPartUnique/>
      </w:docPartObj>
    </w:sdtPr>
    <w:sdtEndPr/>
    <w:sdtContent>
      <w:p w:rsidR="00B8117B" w:rsidRPr="0094060B" w:rsidRDefault="00B8117B" w:rsidP="00ED1C8F">
        <w:pPr>
          <w:pStyle w:val="a4"/>
          <w:pBdr>
            <w:bottom w:val="thickThinSmallGap" w:sz="18" w:space="1" w:color="auto"/>
          </w:pBdr>
          <w:jc w:val="right"/>
          <w:rPr>
            <w:b/>
            <w:bCs/>
            <w:sz w:val="32"/>
            <w:szCs w:val="32"/>
          </w:rPr>
        </w:pPr>
        <w:r>
          <w:rPr>
            <w:b/>
            <w:bCs/>
            <w:noProof/>
            <w:sz w:val="32"/>
            <w:szCs w:val="32"/>
          </w:rPr>
          <mc:AlternateContent>
            <mc:Choice Requires="wps">
              <w:drawing>
                <wp:anchor distT="0" distB="0" distL="114300" distR="114300" simplePos="0" relativeHeight="251677696" behindDoc="0" locked="0" layoutInCell="1" allowOverlap="1" wp14:anchorId="1CD6D388" wp14:editId="787DBB48">
                  <wp:simplePos x="0" y="0"/>
                  <wp:positionH relativeFrom="column">
                    <wp:posOffset>2714226</wp:posOffset>
                  </wp:positionH>
                  <wp:positionV relativeFrom="paragraph">
                    <wp:posOffset>18253</wp:posOffset>
                  </wp:positionV>
                  <wp:extent cx="3156201" cy="390525"/>
                  <wp:effectExtent l="0" t="0" r="0" b="0"/>
                  <wp:wrapNone/>
                  <wp:docPr id="20" name="مستطيل 20"/>
                  <wp:cNvGraphicFramePr/>
                  <a:graphic xmlns:a="http://schemas.openxmlformats.org/drawingml/2006/main">
                    <a:graphicData uri="http://schemas.microsoft.com/office/word/2010/wordprocessingShape">
                      <wps:wsp>
                        <wps:cNvSpPr/>
                        <wps:spPr>
                          <a:xfrm>
                            <a:off x="0" y="0"/>
                            <a:ext cx="3156201"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8117B" w:rsidRPr="00EC3519" w:rsidRDefault="00B8117B" w:rsidP="00EC3519">
                              <w:pPr>
                                <w:rPr>
                                  <w:rFonts w:asciiTheme="minorBidi" w:hAnsiTheme="minorBidi"/>
                                  <w:b/>
                                  <w:bCs/>
                                  <w:sz w:val="28"/>
                                  <w:szCs w:val="28"/>
                                  <w:lang w:bidi="ar-IQ"/>
                                </w:rPr>
                              </w:pPr>
                              <w:r>
                                <w:rPr>
                                  <w:rFonts w:asciiTheme="minorBidi" w:hAnsiTheme="minorBidi" w:hint="cs"/>
                                  <w:b/>
                                  <w:bCs/>
                                  <w:sz w:val="28"/>
                                  <w:szCs w:val="28"/>
                                  <w:rtl/>
                                  <w:lang w:bidi="ar-IQ"/>
                                </w:rPr>
                                <w:t>المصادر</w:t>
                              </w:r>
                            </w:p>
                            <w:p w:rsidR="00B8117B" w:rsidRPr="00EC3519" w:rsidRDefault="00B8117B" w:rsidP="00EC3519">
                              <w:pPr>
                                <w:rPr>
                                  <w:rFonts w:asciiTheme="minorBidi" w:hAnsiTheme="minorBidi"/>
                                  <w:b/>
                                  <w:bCs/>
                                  <w:sz w:val="28"/>
                                  <w:szCs w:val="28"/>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0" o:spid="_x0000_s1036" style="position:absolute;margin-left:213.7pt;margin-top:1.45pt;width:248.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" filled="f" stroked="f" strokeweight="2pt">
                  <v:textbox>
                    <w:txbxContent>
                      <w:p w:rsidR="00B8117B" w:rsidRPr="00EC3519" w:rsidRDefault="00B8117B" w:rsidP="00EC3519">
                        <w:pPr>
                          <w:rPr>
                            <w:rFonts w:asciiTheme="minorBidi" w:hAnsiTheme="minorBidi"/>
                            <w:b/>
                            <w:bCs/>
                            <w:sz w:val="28"/>
                            <w:szCs w:val="28"/>
                            <w:lang w:bidi="ar-IQ"/>
                          </w:rPr>
                        </w:pPr>
                        <w:r>
                          <w:rPr>
                            <w:rFonts w:asciiTheme="minorBidi" w:hAnsiTheme="minorBidi" w:hint="cs"/>
                            <w:b/>
                            <w:bCs/>
                            <w:sz w:val="28"/>
                            <w:szCs w:val="28"/>
                            <w:rtl/>
                            <w:lang w:bidi="ar-IQ"/>
                          </w:rPr>
                          <w:t>المصادر</w:t>
                        </w:r>
                      </w:p>
                      <w:p w:rsidR="00B8117B" w:rsidRPr="00EC3519" w:rsidRDefault="00B8117B" w:rsidP="00EC3519">
                        <w:pPr>
                          <w:rPr>
                            <w:rFonts w:asciiTheme="minorBidi" w:hAnsiTheme="minorBidi"/>
                            <w:b/>
                            <w:bCs/>
                            <w:sz w:val="28"/>
                            <w:szCs w:val="28"/>
                            <w:lang w:bidi="ar-IQ"/>
                          </w:rPr>
                        </w:pPr>
                      </w:p>
                    </w:txbxContent>
                  </v:textbox>
                </v:rect>
              </w:pict>
            </mc:Fallback>
          </mc:AlternateContent>
        </w:r>
        <w:r>
          <w:rPr>
            <w:b/>
            <w:bCs/>
            <w:noProof/>
            <w:sz w:val="32"/>
            <w:szCs w:val="32"/>
          </w:rPr>
          <mc:AlternateContent>
            <mc:Choice Requires="wps">
              <w:drawing>
                <wp:anchor distT="0" distB="0" distL="114300" distR="114300" simplePos="0" relativeHeight="251678720" behindDoc="0" locked="0" layoutInCell="1" allowOverlap="1" wp14:anchorId="0A869FD0" wp14:editId="69AD9C31">
                  <wp:simplePos x="0" y="0"/>
                  <wp:positionH relativeFrom="column">
                    <wp:posOffset>-342900</wp:posOffset>
                  </wp:positionH>
                  <wp:positionV relativeFrom="paragraph">
                    <wp:posOffset>-151460</wp:posOffset>
                  </wp:positionV>
                  <wp:extent cx="545911" cy="545437"/>
                  <wp:effectExtent l="0" t="0" r="26035" b="26670"/>
                  <wp:wrapNone/>
                  <wp:docPr id="21" name="مجسم مشطوف الحواف 21"/>
                  <wp:cNvGraphicFramePr/>
                  <a:graphic xmlns:a="http://schemas.openxmlformats.org/drawingml/2006/main">
                    <a:graphicData uri="http://schemas.microsoft.com/office/word/2010/wordprocessingShape">
                      <wps:wsp>
                        <wps:cNvSpPr/>
                        <wps:spPr>
                          <a:xfrm>
                            <a:off x="0" y="0"/>
                            <a:ext cx="545911" cy="545437"/>
                          </a:xfrm>
                          <a:prstGeom prst="bevel">
                            <a:avLst/>
                          </a:prstGeom>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997155772"/>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31</w:t>
                                  </w:r>
                                  <w:r w:rsidRPr="0094060B">
                                    <w:rPr>
                                      <w:b/>
                                      <w:bCs/>
                                      <w:sz w:val="28"/>
                                      <w:szCs w:val="28"/>
                                    </w:rPr>
                                    <w:fldChar w:fldCharType="end"/>
                                  </w: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21" o:spid="_x0000_s1037" type="#_x0000_t84" style="position:absolute;margin-left:-27pt;margin-top:-11.95pt;width:43pt;height:42.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" fillcolor="white [3201]" strokecolor="black [3200]" strokeweight="2pt">
                  <v:textbox>
                    <w:txbxContent>
                      <w:sdt>
                        <w:sdtPr>
                          <w:rPr>
                            <w:b/>
                            <w:bCs/>
                            <w:sz w:val="28"/>
                            <w:szCs w:val="28"/>
                            <w:rtl/>
                          </w:rPr>
                          <w:id w:val="997155772"/>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31</w:t>
                            </w:r>
                            <w:r w:rsidRPr="0094060B">
                              <w:rPr>
                                <w:b/>
                                <w:bCs/>
                                <w:sz w:val="28"/>
                                <w:szCs w:val="28"/>
                              </w:rPr>
                              <w:fldChar w:fldCharType="end"/>
                            </w:r>
                          </w:p>
                        </w:sdtContent>
                      </w:sdt>
                    </w:txbxContent>
                  </v:textbox>
                </v:shape>
              </w:pict>
            </mc:Fallback>
          </mc:AlternateContent>
        </w:r>
      </w:p>
    </w:sdtContent>
  </w:sdt>
  <w:p w:rsidR="00B8117B" w:rsidRDefault="00B8117B">
    <w:pPr>
      <w:pStyle w:val="a4"/>
      <w:rPr>
        <w:lang w:bidi="ar-IQ"/>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rPr>
        <w:lang w:bidi="ar-IQ"/>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640498901"/>
      <w:docPartObj>
        <w:docPartGallery w:val="Page Numbers (Top of Page)"/>
        <w:docPartUnique/>
      </w:docPartObj>
    </w:sdtPr>
    <w:sdtEndPr/>
    <w:sdtContent>
      <w:p w:rsidR="00B8117B" w:rsidRPr="0094060B" w:rsidRDefault="00B8117B" w:rsidP="00ED1C8F">
        <w:pPr>
          <w:pStyle w:val="a4"/>
          <w:pBdr>
            <w:bottom w:val="thickThinSmallGap" w:sz="18" w:space="1" w:color="auto"/>
          </w:pBdr>
          <w:jc w:val="right"/>
          <w:rPr>
            <w:b/>
            <w:bCs/>
            <w:sz w:val="32"/>
            <w:szCs w:val="32"/>
          </w:rPr>
        </w:pPr>
        <w:r>
          <w:rPr>
            <w:b/>
            <w:bCs/>
            <w:noProof/>
            <w:sz w:val="32"/>
            <w:szCs w:val="32"/>
          </w:rPr>
          <mc:AlternateContent>
            <mc:Choice Requires="wps">
              <w:drawing>
                <wp:anchor distT="0" distB="0" distL="114300" distR="114300" simplePos="0" relativeHeight="251683840" behindDoc="0" locked="0" layoutInCell="1" allowOverlap="1" wp14:anchorId="38417810" wp14:editId="42A7E1D8">
                  <wp:simplePos x="0" y="0"/>
                  <wp:positionH relativeFrom="column">
                    <wp:posOffset>2714226</wp:posOffset>
                  </wp:positionH>
                  <wp:positionV relativeFrom="paragraph">
                    <wp:posOffset>18253</wp:posOffset>
                  </wp:positionV>
                  <wp:extent cx="3156201" cy="390525"/>
                  <wp:effectExtent l="0" t="0" r="0" b="0"/>
                  <wp:wrapNone/>
                  <wp:docPr id="28" name="مستطيل 28"/>
                  <wp:cNvGraphicFramePr/>
                  <a:graphic xmlns:a="http://schemas.openxmlformats.org/drawingml/2006/main">
                    <a:graphicData uri="http://schemas.microsoft.com/office/word/2010/wordprocessingShape">
                      <wps:wsp>
                        <wps:cNvSpPr/>
                        <wps:spPr>
                          <a:xfrm>
                            <a:off x="0" y="0"/>
                            <a:ext cx="3156201"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8117B" w:rsidRPr="00EC3519" w:rsidRDefault="00B8117B" w:rsidP="00EC3519">
                              <w:pPr>
                                <w:rPr>
                                  <w:rFonts w:asciiTheme="minorBidi" w:hAnsiTheme="minorBidi"/>
                                  <w:b/>
                                  <w:bCs/>
                                  <w:sz w:val="28"/>
                                  <w:szCs w:val="28"/>
                                  <w:lang w:bidi="ar-IQ"/>
                                </w:rPr>
                              </w:pPr>
                              <w:r>
                                <w:rPr>
                                  <w:rFonts w:asciiTheme="minorBidi" w:hAnsiTheme="minorBidi" w:hint="cs"/>
                                  <w:b/>
                                  <w:bCs/>
                                  <w:sz w:val="28"/>
                                  <w:szCs w:val="28"/>
                                  <w:rtl/>
                                  <w:lang w:bidi="ar-IQ"/>
                                </w:rPr>
                                <w:t>الملاحـق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8" o:spid="_x0000_s1038" style="position:absolute;margin-left:213.7pt;margin-top:1.45pt;width:248.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" filled="f" stroked="f" strokeweight="2pt">
                  <v:textbox>
                    <w:txbxContent>
                      <w:p w:rsidR="00B8117B" w:rsidRPr="00EC3519" w:rsidRDefault="00B8117B" w:rsidP="00EC3519">
                        <w:pPr>
                          <w:rPr>
                            <w:rFonts w:asciiTheme="minorBidi" w:hAnsiTheme="minorBidi"/>
                            <w:b/>
                            <w:bCs/>
                            <w:sz w:val="28"/>
                            <w:szCs w:val="28"/>
                            <w:lang w:bidi="ar-IQ"/>
                          </w:rPr>
                        </w:pPr>
                        <w:r>
                          <w:rPr>
                            <w:rFonts w:asciiTheme="minorBidi" w:hAnsiTheme="minorBidi" w:hint="cs"/>
                            <w:b/>
                            <w:bCs/>
                            <w:sz w:val="28"/>
                            <w:szCs w:val="28"/>
                            <w:rtl/>
                            <w:lang w:bidi="ar-IQ"/>
                          </w:rPr>
                          <w:t>الملاحـق</w:t>
                        </w:r>
                      </w:p>
                    </w:txbxContent>
                  </v:textbox>
                </v:rect>
              </w:pict>
            </mc:Fallback>
          </mc:AlternateContent>
        </w:r>
        <w:r>
          <w:rPr>
            <w:b/>
            <w:bCs/>
            <w:noProof/>
            <w:sz w:val="32"/>
            <w:szCs w:val="32"/>
          </w:rPr>
          <mc:AlternateContent>
            <mc:Choice Requires="wps">
              <w:drawing>
                <wp:anchor distT="0" distB="0" distL="114300" distR="114300" simplePos="0" relativeHeight="251684864" behindDoc="0" locked="0" layoutInCell="1" allowOverlap="1" wp14:anchorId="3D8FE1C1" wp14:editId="53D46B20">
                  <wp:simplePos x="0" y="0"/>
                  <wp:positionH relativeFrom="column">
                    <wp:posOffset>-342900</wp:posOffset>
                  </wp:positionH>
                  <wp:positionV relativeFrom="paragraph">
                    <wp:posOffset>-151460</wp:posOffset>
                  </wp:positionV>
                  <wp:extent cx="545911" cy="545437"/>
                  <wp:effectExtent l="0" t="0" r="26035" b="26670"/>
                  <wp:wrapNone/>
                  <wp:docPr id="31" name="مجسم مشطوف الحواف 31"/>
                  <wp:cNvGraphicFramePr/>
                  <a:graphic xmlns:a="http://schemas.openxmlformats.org/drawingml/2006/main">
                    <a:graphicData uri="http://schemas.microsoft.com/office/word/2010/wordprocessingShape">
                      <wps:wsp>
                        <wps:cNvSpPr/>
                        <wps:spPr>
                          <a:xfrm>
                            <a:off x="0" y="0"/>
                            <a:ext cx="545911" cy="545437"/>
                          </a:xfrm>
                          <a:prstGeom prst="bevel">
                            <a:avLst/>
                          </a:prstGeom>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1367675387"/>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36</w:t>
                                  </w:r>
                                  <w:r w:rsidRPr="0094060B">
                                    <w:rPr>
                                      <w:b/>
                                      <w:bCs/>
                                      <w:sz w:val="28"/>
                                      <w:szCs w:val="28"/>
                                    </w:rPr>
                                    <w:fldChar w:fldCharType="end"/>
                                  </w: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31" o:spid="_x0000_s1039" type="#_x0000_t84" style="position:absolute;margin-left:-27pt;margin-top:-11.95pt;width:43pt;height:42.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" fillcolor="white [3201]" strokecolor="black [3200]" strokeweight="2pt">
                  <v:textbox>
                    <w:txbxContent>
                      <w:sdt>
                        <w:sdtPr>
                          <w:rPr>
                            <w:b/>
                            <w:bCs/>
                            <w:sz w:val="28"/>
                            <w:szCs w:val="28"/>
                            <w:rtl/>
                          </w:rPr>
                          <w:id w:val="-1367675387"/>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36</w:t>
                            </w:r>
                            <w:r w:rsidRPr="0094060B">
                              <w:rPr>
                                <w:b/>
                                <w:bCs/>
                                <w:sz w:val="28"/>
                                <w:szCs w:val="28"/>
                              </w:rPr>
                              <w:fldChar w:fldCharType="end"/>
                            </w:r>
                          </w:p>
                        </w:sdtContent>
                      </w:sdt>
                    </w:txbxContent>
                  </v:textbox>
                </v:shape>
              </w:pict>
            </mc:Fallback>
          </mc:AlternateContent>
        </w:r>
      </w:p>
    </w:sdtContent>
  </w:sdt>
  <w:p w:rsidR="00B8117B" w:rsidRDefault="00B8117B">
    <w:pPr>
      <w:pStyle w:val="a4"/>
      <w:rPr>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1584515858"/>
      <w:docPartObj>
        <w:docPartGallery w:val="Page Numbers (Top of Page)"/>
        <w:docPartUnique/>
      </w:docPartObj>
    </w:sdtPr>
    <w:sdtEndPr/>
    <w:sdtContent>
      <w:p w:rsidR="00B8117B" w:rsidRPr="0094060B" w:rsidRDefault="00B8117B" w:rsidP="00ED1C8F">
        <w:pPr>
          <w:pStyle w:val="a4"/>
          <w:pBdr>
            <w:bottom w:val="thickThinSmallGap" w:sz="18" w:space="1" w:color="auto"/>
          </w:pBdr>
          <w:jc w:val="right"/>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5C766A6C" wp14:editId="45DD92F1">
                  <wp:simplePos x="0" y="0"/>
                  <wp:positionH relativeFrom="column">
                    <wp:posOffset>3664423</wp:posOffset>
                  </wp:positionH>
                  <wp:positionV relativeFrom="paragraph">
                    <wp:posOffset>20320</wp:posOffset>
                  </wp:positionV>
                  <wp:extent cx="2141855" cy="390525"/>
                  <wp:effectExtent l="0" t="0" r="0" b="0"/>
                  <wp:wrapNone/>
                  <wp:docPr id="29" name="مستطيل 29"/>
                  <wp:cNvGraphicFramePr/>
                  <a:graphic xmlns:a="http://schemas.openxmlformats.org/drawingml/2006/main">
                    <a:graphicData uri="http://schemas.microsoft.com/office/word/2010/wordprocessingShape">
                      <wps:wsp>
                        <wps:cNvSpPr/>
                        <wps:spPr>
                          <a:xfrm>
                            <a:off x="0" y="0"/>
                            <a:ext cx="214185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8117B" w:rsidRPr="0094060B" w:rsidRDefault="00B8117B" w:rsidP="00ED1C8F">
                              <w:pPr>
                                <w:jc w:val="center"/>
                                <w:rPr>
                                  <w:b/>
                                  <w:bCs/>
                                  <w:sz w:val="28"/>
                                  <w:szCs w:val="28"/>
                                  <w:lang w:bidi="ar-IQ"/>
                                </w:rPr>
                              </w:pPr>
                              <w:r w:rsidRPr="0094060B">
                                <w:rPr>
                                  <w:rFonts w:hint="cs"/>
                                  <w:b/>
                                  <w:bCs/>
                                  <w:sz w:val="28"/>
                                  <w:szCs w:val="28"/>
                                  <w:rtl/>
                                  <w:lang w:bidi="ar-IQ"/>
                                </w:rPr>
                                <w:t>الفصل الاول: التعريف بالبحث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9" o:spid="_x0000_s1028" style="position:absolute;margin-left:288.55pt;margin-top:1.6pt;width:168.6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" filled="f" stroked="f" strokeweight="2pt">
                  <v:textbox>
                    <w:txbxContent>
                      <w:p w:rsidR="00B8117B" w:rsidRPr="0094060B" w:rsidRDefault="00B8117B" w:rsidP="00ED1C8F">
                        <w:pPr>
                          <w:jc w:val="center"/>
                          <w:rPr>
                            <w:b/>
                            <w:bCs/>
                            <w:sz w:val="28"/>
                            <w:szCs w:val="28"/>
                            <w:lang w:bidi="ar-IQ"/>
                          </w:rPr>
                        </w:pPr>
                        <w:r w:rsidRPr="0094060B">
                          <w:rPr>
                            <w:rFonts w:hint="cs"/>
                            <w:b/>
                            <w:bCs/>
                            <w:sz w:val="28"/>
                            <w:szCs w:val="28"/>
                            <w:rtl/>
                            <w:lang w:bidi="ar-IQ"/>
                          </w:rPr>
                          <w:t>الفصل الاول: التعريف بالبحث</w:t>
                        </w:r>
                      </w:p>
                    </w:txbxContent>
                  </v:textbox>
                </v:rect>
              </w:pict>
            </mc:Fallback>
          </mc:AlternateContent>
        </w:r>
        <w:r>
          <w:rPr>
            <w:b/>
            <w:bCs/>
            <w:noProof/>
            <w:sz w:val="32"/>
            <w:szCs w:val="32"/>
          </w:rPr>
          <mc:AlternateContent>
            <mc:Choice Requires="wps">
              <w:drawing>
                <wp:anchor distT="0" distB="0" distL="114300" distR="114300" simplePos="0" relativeHeight="251660288" behindDoc="0" locked="0" layoutInCell="1" allowOverlap="1" wp14:anchorId="605B12FF" wp14:editId="20F4AC9C">
                  <wp:simplePos x="0" y="0"/>
                  <wp:positionH relativeFrom="column">
                    <wp:posOffset>-342900</wp:posOffset>
                  </wp:positionH>
                  <wp:positionV relativeFrom="paragraph">
                    <wp:posOffset>-151460</wp:posOffset>
                  </wp:positionV>
                  <wp:extent cx="545911" cy="545437"/>
                  <wp:effectExtent l="0" t="0" r="26035" b="26670"/>
                  <wp:wrapNone/>
                  <wp:docPr id="30" name="مجسم مشطوف الحواف 30"/>
                  <wp:cNvGraphicFramePr/>
                  <a:graphic xmlns:a="http://schemas.openxmlformats.org/drawingml/2006/main">
                    <a:graphicData uri="http://schemas.microsoft.com/office/word/2010/wordprocessingShape">
                      <wps:wsp>
                        <wps:cNvSpPr/>
                        <wps:spPr>
                          <a:xfrm>
                            <a:off x="0" y="0"/>
                            <a:ext cx="545911" cy="545437"/>
                          </a:xfrm>
                          <a:prstGeom prst="bevel">
                            <a:avLst/>
                          </a:prstGeom>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412090492"/>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8</w:t>
                                  </w:r>
                                  <w:r w:rsidRPr="0094060B">
                                    <w:rPr>
                                      <w:b/>
                                      <w:bCs/>
                                      <w:sz w:val="28"/>
                                      <w:szCs w:val="28"/>
                                    </w:rPr>
                                    <w:fldChar w:fldCharType="end"/>
                                  </w: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30" o:spid="_x0000_s1029" type="#_x0000_t84" style="position:absolute;margin-left:-27pt;margin-top:-11.95pt;width:43pt;height:4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" fillcolor="white [3201]" strokecolor="black [3200]" strokeweight="2pt">
                  <v:textbox>
                    <w:txbxContent>
                      <w:sdt>
                        <w:sdtPr>
                          <w:rPr>
                            <w:b/>
                            <w:bCs/>
                            <w:sz w:val="28"/>
                            <w:szCs w:val="28"/>
                            <w:rtl/>
                          </w:rPr>
                          <w:id w:val="-412090492"/>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8</w:t>
                            </w:r>
                            <w:r w:rsidRPr="0094060B">
                              <w:rPr>
                                <w:b/>
                                <w:bCs/>
                                <w:sz w:val="28"/>
                                <w:szCs w:val="28"/>
                              </w:rPr>
                              <w:fldChar w:fldCharType="end"/>
                            </w:r>
                          </w:p>
                        </w:sdtContent>
                      </w:sdt>
                    </w:txbxContent>
                  </v:textbox>
                </v:shape>
              </w:pict>
            </mc:Fallback>
          </mc:AlternateContent>
        </w:r>
      </w:p>
    </w:sdtContent>
  </w:sdt>
  <w:p w:rsidR="00B8117B" w:rsidRDefault="00B8117B">
    <w:pPr>
      <w:pStyle w:val="a4"/>
      <w:rPr>
        <w:lang w:bidi="ar-IQ"/>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rPr>
        <w:rtl/>
        <w:lang w:bidi="ar-IQ"/>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1812863642"/>
      <w:docPartObj>
        <w:docPartGallery w:val="Page Numbers (Top of Page)"/>
        <w:docPartUnique/>
      </w:docPartObj>
    </w:sdtPr>
    <w:sdtEndPr/>
    <w:sdtContent>
      <w:p w:rsidR="00B8117B" w:rsidRPr="0094060B" w:rsidRDefault="00B8117B" w:rsidP="00ED1C8F">
        <w:pPr>
          <w:pStyle w:val="a4"/>
          <w:pBdr>
            <w:bottom w:val="thickThinSmallGap" w:sz="18" w:space="1" w:color="auto"/>
          </w:pBdr>
          <w:jc w:val="right"/>
          <w:rPr>
            <w:b/>
            <w:bCs/>
            <w:sz w:val="32"/>
            <w:szCs w:val="32"/>
          </w:rPr>
        </w:pPr>
        <w:r>
          <w:rPr>
            <w:b/>
            <w:bCs/>
            <w:noProof/>
            <w:sz w:val="32"/>
            <w:szCs w:val="32"/>
          </w:rPr>
          <mc:AlternateContent>
            <mc:Choice Requires="wps">
              <w:drawing>
                <wp:anchor distT="0" distB="0" distL="114300" distR="114300" simplePos="0" relativeHeight="251665408" behindDoc="0" locked="0" layoutInCell="1" allowOverlap="1" wp14:anchorId="48ED02E3" wp14:editId="47949528">
                  <wp:simplePos x="0" y="0"/>
                  <wp:positionH relativeFrom="column">
                    <wp:posOffset>3171426</wp:posOffset>
                  </wp:positionH>
                  <wp:positionV relativeFrom="paragraph">
                    <wp:posOffset>18253</wp:posOffset>
                  </wp:positionV>
                  <wp:extent cx="2700463" cy="390525"/>
                  <wp:effectExtent l="0" t="0" r="0" b="0"/>
                  <wp:wrapNone/>
                  <wp:docPr id="5" name="مستطيل 5"/>
                  <wp:cNvGraphicFramePr/>
                  <a:graphic xmlns:a="http://schemas.openxmlformats.org/drawingml/2006/main">
                    <a:graphicData uri="http://schemas.microsoft.com/office/word/2010/wordprocessingShape">
                      <wps:wsp>
                        <wps:cNvSpPr/>
                        <wps:spPr>
                          <a:xfrm>
                            <a:off x="0" y="0"/>
                            <a:ext cx="2700463"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8117B" w:rsidRPr="0094060B" w:rsidRDefault="00B8117B" w:rsidP="00EC4189">
                              <w:pPr>
                                <w:rPr>
                                  <w:b/>
                                  <w:bCs/>
                                  <w:sz w:val="28"/>
                                  <w:szCs w:val="28"/>
                                  <w:lang w:bidi="ar-IQ"/>
                                </w:rPr>
                              </w:pPr>
                              <w:r w:rsidRPr="0094060B">
                                <w:rPr>
                                  <w:rFonts w:hint="cs"/>
                                  <w:b/>
                                  <w:bCs/>
                                  <w:sz w:val="28"/>
                                  <w:szCs w:val="28"/>
                                  <w:rtl/>
                                  <w:lang w:bidi="ar-IQ"/>
                                </w:rPr>
                                <w:t xml:space="preserve">الفصل </w:t>
                              </w:r>
                              <w:r>
                                <w:rPr>
                                  <w:rFonts w:hint="cs"/>
                                  <w:b/>
                                  <w:bCs/>
                                  <w:sz w:val="28"/>
                                  <w:szCs w:val="28"/>
                                  <w:rtl/>
                                  <w:lang w:bidi="ar-IQ"/>
                                </w:rPr>
                                <w:t>الثاني</w:t>
                              </w:r>
                              <w:r w:rsidRPr="0094060B">
                                <w:rPr>
                                  <w:rFonts w:hint="cs"/>
                                  <w:b/>
                                  <w:bCs/>
                                  <w:sz w:val="28"/>
                                  <w:szCs w:val="28"/>
                                  <w:rtl/>
                                  <w:lang w:bidi="ar-IQ"/>
                                </w:rPr>
                                <w:t xml:space="preserve">: </w:t>
                              </w:r>
                              <w:r>
                                <w:rPr>
                                  <w:rFonts w:hint="cs"/>
                                  <w:b/>
                                  <w:bCs/>
                                  <w:sz w:val="28"/>
                                  <w:szCs w:val="28"/>
                                  <w:rtl/>
                                  <w:lang w:bidi="ar-IQ"/>
                                </w:rPr>
                                <w:t>اطار نظري ودراسات سابقة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5" o:spid="_x0000_s1030" style="position:absolute;margin-left:249.7pt;margin-top:1.45pt;width:212.6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" filled="f" stroked="f" strokeweight="2pt">
                  <v:textbox>
                    <w:txbxContent>
                      <w:p w:rsidR="00B8117B" w:rsidRPr="0094060B" w:rsidRDefault="00B8117B" w:rsidP="00EC4189">
                        <w:pPr>
                          <w:rPr>
                            <w:b/>
                            <w:bCs/>
                            <w:sz w:val="28"/>
                            <w:szCs w:val="28"/>
                            <w:lang w:bidi="ar-IQ"/>
                          </w:rPr>
                        </w:pPr>
                        <w:r w:rsidRPr="0094060B">
                          <w:rPr>
                            <w:rFonts w:hint="cs"/>
                            <w:b/>
                            <w:bCs/>
                            <w:sz w:val="28"/>
                            <w:szCs w:val="28"/>
                            <w:rtl/>
                            <w:lang w:bidi="ar-IQ"/>
                          </w:rPr>
                          <w:t xml:space="preserve">الفصل </w:t>
                        </w:r>
                        <w:r>
                          <w:rPr>
                            <w:rFonts w:hint="cs"/>
                            <w:b/>
                            <w:bCs/>
                            <w:sz w:val="28"/>
                            <w:szCs w:val="28"/>
                            <w:rtl/>
                            <w:lang w:bidi="ar-IQ"/>
                          </w:rPr>
                          <w:t>الثاني</w:t>
                        </w:r>
                        <w:r w:rsidRPr="0094060B">
                          <w:rPr>
                            <w:rFonts w:hint="cs"/>
                            <w:b/>
                            <w:bCs/>
                            <w:sz w:val="28"/>
                            <w:szCs w:val="28"/>
                            <w:rtl/>
                            <w:lang w:bidi="ar-IQ"/>
                          </w:rPr>
                          <w:t xml:space="preserve">: </w:t>
                        </w:r>
                        <w:r>
                          <w:rPr>
                            <w:rFonts w:hint="cs"/>
                            <w:b/>
                            <w:bCs/>
                            <w:sz w:val="28"/>
                            <w:szCs w:val="28"/>
                            <w:rtl/>
                            <w:lang w:bidi="ar-IQ"/>
                          </w:rPr>
                          <w:t>اطار نظري ودراسات سابقة</w:t>
                        </w:r>
                      </w:p>
                    </w:txbxContent>
                  </v:textbox>
                </v:rect>
              </w:pict>
            </mc:Fallback>
          </mc:AlternateContent>
        </w:r>
        <w:r>
          <w:rPr>
            <w:b/>
            <w:bCs/>
            <w:noProof/>
            <w:sz w:val="32"/>
            <w:szCs w:val="32"/>
          </w:rPr>
          <mc:AlternateContent>
            <mc:Choice Requires="wps">
              <w:drawing>
                <wp:anchor distT="0" distB="0" distL="114300" distR="114300" simplePos="0" relativeHeight="251666432" behindDoc="0" locked="0" layoutInCell="1" allowOverlap="1" wp14:anchorId="2A2AFF71" wp14:editId="4E9658B5">
                  <wp:simplePos x="0" y="0"/>
                  <wp:positionH relativeFrom="column">
                    <wp:posOffset>-342900</wp:posOffset>
                  </wp:positionH>
                  <wp:positionV relativeFrom="paragraph">
                    <wp:posOffset>-151460</wp:posOffset>
                  </wp:positionV>
                  <wp:extent cx="545911" cy="545437"/>
                  <wp:effectExtent l="0" t="0" r="26035" b="26670"/>
                  <wp:wrapNone/>
                  <wp:docPr id="9" name="مجسم مشطوف الحواف 9"/>
                  <wp:cNvGraphicFramePr/>
                  <a:graphic xmlns:a="http://schemas.openxmlformats.org/drawingml/2006/main">
                    <a:graphicData uri="http://schemas.microsoft.com/office/word/2010/wordprocessingShape">
                      <wps:wsp>
                        <wps:cNvSpPr/>
                        <wps:spPr>
                          <a:xfrm>
                            <a:off x="0" y="0"/>
                            <a:ext cx="545911" cy="545437"/>
                          </a:xfrm>
                          <a:prstGeom prst="bevel">
                            <a:avLst/>
                          </a:prstGeom>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127244642"/>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17</w:t>
                                  </w:r>
                                  <w:r w:rsidRPr="0094060B">
                                    <w:rPr>
                                      <w:b/>
                                      <w:bCs/>
                                      <w:sz w:val="28"/>
                                      <w:szCs w:val="28"/>
                                    </w:rPr>
                                    <w:fldChar w:fldCharType="end"/>
                                  </w: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9" o:spid="_x0000_s1031" type="#_x0000_t84" style="position:absolute;margin-left:-27pt;margin-top:-11.95pt;width:43pt;height:42.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" fillcolor="white [3201]" strokecolor="black [3200]" strokeweight="2pt">
                  <v:textbox>
                    <w:txbxContent>
                      <w:sdt>
                        <w:sdtPr>
                          <w:rPr>
                            <w:b/>
                            <w:bCs/>
                            <w:sz w:val="28"/>
                            <w:szCs w:val="28"/>
                            <w:rtl/>
                          </w:rPr>
                          <w:id w:val="-127244642"/>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17</w:t>
                            </w:r>
                            <w:r w:rsidRPr="0094060B">
                              <w:rPr>
                                <w:b/>
                                <w:bCs/>
                                <w:sz w:val="28"/>
                                <w:szCs w:val="28"/>
                              </w:rPr>
                              <w:fldChar w:fldCharType="end"/>
                            </w:r>
                          </w:p>
                        </w:sdtContent>
                      </w:sdt>
                    </w:txbxContent>
                  </v:textbox>
                </v:shape>
              </w:pict>
            </mc:Fallback>
          </mc:AlternateContent>
        </w:r>
      </w:p>
    </w:sdtContent>
  </w:sdt>
  <w:p w:rsidR="00B8117B" w:rsidRDefault="00B8117B">
    <w:pPr>
      <w:pStyle w:val="a4"/>
      <w:rPr>
        <w:lang w:bidi="ar-IQ"/>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rPr>
        <w:lang w:bidi="ar-IQ"/>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1918907939"/>
      <w:docPartObj>
        <w:docPartGallery w:val="Page Numbers (Top of Page)"/>
        <w:docPartUnique/>
      </w:docPartObj>
    </w:sdtPr>
    <w:sdtEndPr/>
    <w:sdtContent>
      <w:p w:rsidR="00B8117B" w:rsidRPr="0094060B" w:rsidRDefault="00B8117B" w:rsidP="00ED1C8F">
        <w:pPr>
          <w:pStyle w:val="a4"/>
          <w:pBdr>
            <w:bottom w:val="thickThinSmallGap" w:sz="18" w:space="1" w:color="auto"/>
          </w:pBdr>
          <w:jc w:val="right"/>
          <w:rPr>
            <w:b/>
            <w:bCs/>
            <w:sz w:val="32"/>
            <w:szCs w:val="32"/>
          </w:rPr>
        </w:pPr>
        <w:r>
          <w:rPr>
            <w:b/>
            <w:bCs/>
            <w:noProof/>
            <w:sz w:val="32"/>
            <w:szCs w:val="32"/>
          </w:rPr>
          <mc:AlternateContent>
            <mc:Choice Requires="wps">
              <w:drawing>
                <wp:anchor distT="0" distB="0" distL="114300" distR="114300" simplePos="0" relativeHeight="251668480" behindDoc="0" locked="0" layoutInCell="1" allowOverlap="1" wp14:anchorId="3155DE42" wp14:editId="463C464B">
                  <wp:simplePos x="0" y="0"/>
                  <wp:positionH relativeFrom="column">
                    <wp:posOffset>3267119</wp:posOffset>
                  </wp:positionH>
                  <wp:positionV relativeFrom="paragraph">
                    <wp:posOffset>18253</wp:posOffset>
                  </wp:positionV>
                  <wp:extent cx="2603869" cy="390525"/>
                  <wp:effectExtent l="0" t="0" r="0" b="0"/>
                  <wp:wrapNone/>
                  <wp:docPr id="10" name="مستطيل 10"/>
                  <wp:cNvGraphicFramePr/>
                  <a:graphic xmlns:a="http://schemas.openxmlformats.org/drawingml/2006/main">
                    <a:graphicData uri="http://schemas.microsoft.com/office/word/2010/wordprocessingShape">
                      <wps:wsp>
                        <wps:cNvSpPr/>
                        <wps:spPr>
                          <a:xfrm>
                            <a:off x="0" y="0"/>
                            <a:ext cx="2603869"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8117B" w:rsidRPr="000004DF" w:rsidRDefault="00B8117B" w:rsidP="000004DF">
                              <w:pPr>
                                <w:rPr>
                                  <w:rFonts w:asciiTheme="minorBidi" w:hAnsiTheme="minorBidi"/>
                                  <w:b/>
                                  <w:bCs/>
                                  <w:sz w:val="28"/>
                                  <w:szCs w:val="28"/>
                                  <w:lang w:bidi="ar-IQ"/>
                                </w:rPr>
                              </w:pPr>
                              <w:r w:rsidRPr="000004DF">
                                <w:rPr>
                                  <w:rFonts w:asciiTheme="minorBidi" w:hAnsiTheme="minorBidi"/>
                                  <w:b/>
                                  <w:bCs/>
                                  <w:sz w:val="28"/>
                                  <w:szCs w:val="28"/>
                                  <w:rtl/>
                                  <w:lang w:bidi="ar-IQ"/>
                                </w:rPr>
                                <w:t>الفصل ا</w:t>
                              </w:r>
                              <w:r>
                                <w:rPr>
                                  <w:rFonts w:asciiTheme="minorBidi" w:hAnsiTheme="minorBidi"/>
                                  <w:b/>
                                  <w:bCs/>
                                  <w:sz w:val="28"/>
                                  <w:szCs w:val="28"/>
                                  <w:rtl/>
                                  <w:lang w:bidi="ar-IQ"/>
                                </w:rPr>
                                <w:t>لثا</w:t>
                              </w:r>
                              <w:r>
                                <w:rPr>
                                  <w:rFonts w:asciiTheme="minorBidi" w:hAnsiTheme="minorBidi" w:hint="cs"/>
                                  <w:b/>
                                  <w:bCs/>
                                  <w:sz w:val="28"/>
                                  <w:szCs w:val="28"/>
                                  <w:rtl/>
                                  <w:lang w:bidi="ar-IQ"/>
                                </w:rPr>
                                <w:t>لث</w:t>
                              </w:r>
                              <w:r w:rsidRPr="000004DF">
                                <w:rPr>
                                  <w:rFonts w:asciiTheme="minorBidi" w:hAnsiTheme="minorBidi"/>
                                  <w:b/>
                                  <w:bCs/>
                                  <w:sz w:val="28"/>
                                  <w:szCs w:val="28"/>
                                  <w:rtl/>
                                  <w:lang w:bidi="ar-IQ"/>
                                </w:rPr>
                                <w:t>: منهجيـة البحث واجراءاته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0" o:spid="_x0000_s1032" style="position:absolute;margin-left:257.25pt;margin-top:1.45pt;width:205.0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" filled="f" stroked="f" strokeweight="2pt">
                  <v:textbox>
                    <w:txbxContent>
                      <w:p w:rsidR="00B8117B" w:rsidRPr="000004DF" w:rsidRDefault="00B8117B" w:rsidP="000004DF">
                        <w:pPr>
                          <w:rPr>
                            <w:rFonts w:asciiTheme="minorBidi" w:hAnsiTheme="minorBidi"/>
                            <w:b/>
                            <w:bCs/>
                            <w:sz w:val="28"/>
                            <w:szCs w:val="28"/>
                            <w:lang w:bidi="ar-IQ"/>
                          </w:rPr>
                        </w:pPr>
                        <w:r w:rsidRPr="000004DF">
                          <w:rPr>
                            <w:rFonts w:asciiTheme="minorBidi" w:hAnsiTheme="minorBidi"/>
                            <w:b/>
                            <w:bCs/>
                            <w:sz w:val="28"/>
                            <w:szCs w:val="28"/>
                            <w:rtl/>
                            <w:lang w:bidi="ar-IQ"/>
                          </w:rPr>
                          <w:t>الفصل ا</w:t>
                        </w:r>
                        <w:r>
                          <w:rPr>
                            <w:rFonts w:asciiTheme="minorBidi" w:hAnsiTheme="minorBidi"/>
                            <w:b/>
                            <w:bCs/>
                            <w:sz w:val="28"/>
                            <w:szCs w:val="28"/>
                            <w:rtl/>
                            <w:lang w:bidi="ar-IQ"/>
                          </w:rPr>
                          <w:t>لثا</w:t>
                        </w:r>
                        <w:r>
                          <w:rPr>
                            <w:rFonts w:asciiTheme="minorBidi" w:hAnsiTheme="minorBidi" w:hint="cs"/>
                            <w:b/>
                            <w:bCs/>
                            <w:sz w:val="28"/>
                            <w:szCs w:val="28"/>
                            <w:rtl/>
                            <w:lang w:bidi="ar-IQ"/>
                          </w:rPr>
                          <w:t>لث</w:t>
                        </w:r>
                        <w:r w:rsidRPr="000004DF">
                          <w:rPr>
                            <w:rFonts w:asciiTheme="minorBidi" w:hAnsiTheme="minorBidi"/>
                            <w:b/>
                            <w:bCs/>
                            <w:sz w:val="28"/>
                            <w:szCs w:val="28"/>
                            <w:rtl/>
                            <w:lang w:bidi="ar-IQ"/>
                          </w:rPr>
                          <w:t>: منهجيـة البحث واجراءاته</w:t>
                        </w:r>
                      </w:p>
                    </w:txbxContent>
                  </v:textbox>
                </v:rect>
              </w:pict>
            </mc:Fallback>
          </mc:AlternateContent>
        </w:r>
        <w:r>
          <w:rPr>
            <w:b/>
            <w:bCs/>
            <w:noProof/>
            <w:sz w:val="32"/>
            <w:szCs w:val="32"/>
          </w:rPr>
          <mc:AlternateContent>
            <mc:Choice Requires="wps">
              <w:drawing>
                <wp:anchor distT="0" distB="0" distL="114300" distR="114300" simplePos="0" relativeHeight="251669504" behindDoc="0" locked="0" layoutInCell="1" allowOverlap="1" wp14:anchorId="11618D8E" wp14:editId="6680400C">
                  <wp:simplePos x="0" y="0"/>
                  <wp:positionH relativeFrom="column">
                    <wp:posOffset>-342900</wp:posOffset>
                  </wp:positionH>
                  <wp:positionV relativeFrom="paragraph">
                    <wp:posOffset>-151460</wp:posOffset>
                  </wp:positionV>
                  <wp:extent cx="545911" cy="545437"/>
                  <wp:effectExtent l="0" t="0" r="26035" b="26670"/>
                  <wp:wrapNone/>
                  <wp:docPr id="11" name="مجسم مشطوف الحواف 11"/>
                  <wp:cNvGraphicFramePr/>
                  <a:graphic xmlns:a="http://schemas.openxmlformats.org/drawingml/2006/main">
                    <a:graphicData uri="http://schemas.microsoft.com/office/word/2010/wordprocessingShape">
                      <wps:wsp>
                        <wps:cNvSpPr/>
                        <wps:spPr>
                          <a:xfrm>
                            <a:off x="0" y="0"/>
                            <a:ext cx="545911" cy="545437"/>
                          </a:xfrm>
                          <a:prstGeom prst="bevel">
                            <a:avLst/>
                          </a:prstGeom>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1018048864"/>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23</w:t>
                                  </w:r>
                                  <w:r w:rsidRPr="0094060B">
                                    <w:rPr>
                                      <w:b/>
                                      <w:bCs/>
                                      <w:sz w:val="28"/>
                                      <w:szCs w:val="28"/>
                                    </w:rPr>
                                    <w:fldChar w:fldCharType="end"/>
                                  </w: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1" o:spid="_x0000_s1033" type="#_x0000_t84" style="position:absolute;margin-left:-27pt;margin-top:-11.95pt;width:43pt;height:42.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" fillcolor="white [3201]" strokecolor="black [3200]" strokeweight="2pt">
                  <v:textbox>
                    <w:txbxContent>
                      <w:sdt>
                        <w:sdtPr>
                          <w:rPr>
                            <w:b/>
                            <w:bCs/>
                            <w:sz w:val="28"/>
                            <w:szCs w:val="28"/>
                            <w:rtl/>
                          </w:rPr>
                          <w:id w:val="1018048864"/>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23</w:t>
                            </w:r>
                            <w:r w:rsidRPr="0094060B">
                              <w:rPr>
                                <w:b/>
                                <w:bCs/>
                                <w:sz w:val="28"/>
                                <w:szCs w:val="28"/>
                              </w:rPr>
                              <w:fldChar w:fldCharType="end"/>
                            </w:r>
                          </w:p>
                        </w:sdtContent>
                      </w:sdt>
                    </w:txbxContent>
                  </v:textbox>
                </v:shape>
              </w:pict>
            </mc:Fallback>
          </mc:AlternateContent>
        </w:r>
      </w:p>
    </w:sdtContent>
  </w:sdt>
  <w:p w:rsidR="00B8117B" w:rsidRDefault="00B8117B">
    <w:pPr>
      <w:pStyle w:val="a4"/>
      <w:rPr>
        <w:lang w:bidi="ar-IQ"/>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B" w:rsidRDefault="00B8117B">
    <w:pPr>
      <w:pStyle w:val="a4"/>
      <w:rPr>
        <w:lang w:bidi="ar-IQ"/>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29308267"/>
      <w:docPartObj>
        <w:docPartGallery w:val="Page Numbers (Top of Page)"/>
        <w:docPartUnique/>
      </w:docPartObj>
    </w:sdtPr>
    <w:sdtEndPr/>
    <w:sdtContent>
      <w:p w:rsidR="00B8117B" w:rsidRPr="0094060B" w:rsidRDefault="00B8117B" w:rsidP="00ED1C8F">
        <w:pPr>
          <w:pStyle w:val="a4"/>
          <w:pBdr>
            <w:bottom w:val="thickThinSmallGap" w:sz="18" w:space="1" w:color="auto"/>
          </w:pBdr>
          <w:jc w:val="right"/>
          <w:rPr>
            <w:b/>
            <w:bCs/>
            <w:sz w:val="32"/>
            <w:szCs w:val="32"/>
          </w:rPr>
        </w:pPr>
        <w:r>
          <w:rPr>
            <w:b/>
            <w:bCs/>
            <w:noProof/>
            <w:sz w:val="32"/>
            <w:szCs w:val="32"/>
          </w:rPr>
          <mc:AlternateContent>
            <mc:Choice Requires="wps">
              <w:drawing>
                <wp:anchor distT="0" distB="0" distL="114300" distR="114300" simplePos="0" relativeHeight="251674624" behindDoc="0" locked="0" layoutInCell="1" allowOverlap="1" wp14:anchorId="0C1B5EB1" wp14:editId="110C6553">
                  <wp:simplePos x="0" y="0"/>
                  <wp:positionH relativeFrom="column">
                    <wp:posOffset>2714226</wp:posOffset>
                  </wp:positionH>
                  <wp:positionV relativeFrom="paragraph">
                    <wp:posOffset>18253</wp:posOffset>
                  </wp:positionV>
                  <wp:extent cx="3156201" cy="390525"/>
                  <wp:effectExtent l="0" t="0" r="0" b="0"/>
                  <wp:wrapNone/>
                  <wp:docPr id="18" name="مستطيل 18"/>
                  <wp:cNvGraphicFramePr/>
                  <a:graphic xmlns:a="http://schemas.openxmlformats.org/drawingml/2006/main">
                    <a:graphicData uri="http://schemas.microsoft.com/office/word/2010/wordprocessingShape">
                      <wps:wsp>
                        <wps:cNvSpPr/>
                        <wps:spPr>
                          <a:xfrm>
                            <a:off x="0" y="0"/>
                            <a:ext cx="3156201"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8117B" w:rsidRPr="00EC3519" w:rsidRDefault="00B8117B" w:rsidP="00EC3519">
                              <w:pPr>
                                <w:rPr>
                                  <w:rFonts w:asciiTheme="minorBidi" w:hAnsiTheme="minorBidi"/>
                                  <w:b/>
                                  <w:bCs/>
                                  <w:sz w:val="28"/>
                                  <w:szCs w:val="28"/>
                                  <w:lang w:bidi="ar-IQ"/>
                                </w:rPr>
                              </w:pPr>
                              <w:r w:rsidRPr="00EC3519">
                                <w:rPr>
                                  <w:rFonts w:asciiTheme="minorBidi" w:hAnsiTheme="minorBidi"/>
                                  <w:b/>
                                  <w:bCs/>
                                  <w:sz w:val="28"/>
                                  <w:szCs w:val="28"/>
                                  <w:rtl/>
                                  <w:lang w:bidi="ar-IQ"/>
                                </w:rPr>
                                <w:t>الفصل الرابع: عرض النتائج وتفسيرها ومناقشتها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8" o:spid="_x0000_s1034" style="position:absolute;margin-left:213.7pt;margin-top:1.45pt;width:248.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" filled="f" stroked="f" strokeweight="2pt">
                  <v:textbox>
                    <w:txbxContent>
                      <w:p w:rsidR="00B8117B" w:rsidRPr="00EC3519" w:rsidRDefault="00B8117B" w:rsidP="00EC3519">
                        <w:pPr>
                          <w:rPr>
                            <w:rFonts w:asciiTheme="minorBidi" w:hAnsiTheme="minorBidi"/>
                            <w:b/>
                            <w:bCs/>
                            <w:sz w:val="28"/>
                            <w:szCs w:val="28"/>
                            <w:lang w:bidi="ar-IQ"/>
                          </w:rPr>
                        </w:pPr>
                        <w:r w:rsidRPr="00EC3519">
                          <w:rPr>
                            <w:rFonts w:asciiTheme="minorBidi" w:hAnsiTheme="minorBidi"/>
                            <w:b/>
                            <w:bCs/>
                            <w:sz w:val="28"/>
                            <w:szCs w:val="28"/>
                            <w:rtl/>
                            <w:lang w:bidi="ar-IQ"/>
                          </w:rPr>
                          <w:t>الفصل الرابع: عرض النتائج وتفسيرها ومناقشتها</w:t>
                        </w:r>
                      </w:p>
                    </w:txbxContent>
                  </v:textbox>
                </v:rect>
              </w:pict>
            </mc:Fallback>
          </mc:AlternateContent>
        </w:r>
        <w:r>
          <w:rPr>
            <w:b/>
            <w:bCs/>
            <w:noProof/>
            <w:sz w:val="32"/>
            <w:szCs w:val="32"/>
          </w:rPr>
          <mc:AlternateContent>
            <mc:Choice Requires="wps">
              <w:drawing>
                <wp:anchor distT="0" distB="0" distL="114300" distR="114300" simplePos="0" relativeHeight="251675648" behindDoc="0" locked="0" layoutInCell="1" allowOverlap="1" wp14:anchorId="2397DD66" wp14:editId="14154708">
                  <wp:simplePos x="0" y="0"/>
                  <wp:positionH relativeFrom="column">
                    <wp:posOffset>-342900</wp:posOffset>
                  </wp:positionH>
                  <wp:positionV relativeFrom="paragraph">
                    <wp:posOffset>-151460</wp:posOffset>
                  </wp:positionV>
                  <wp:extent cx="545911" cy="545437"/>
                  <wp:effectExtent l="0" t="0" r="26035" b="26670"/>
                  <wp:wrapNone/>
                  <wp:docPr id="19" name="مجسم مشطوف الحواف 19"/>
                  <wp:cNvGraphicFramePr/>
                  <a:graphic xmlns:a="http://schemas.openxmlformats.org/drawingml/2006/main">
                    <a:graphicData uri="http://schemas.microsoft.com/office/word/2010/wordprocessingShape">
                      <wps:wsp>
                        <wps:cNvSpPr/>
                        <wps:spPr>
                          <a:xfrm>
                            <a:off x="0" y="0"/>
                            <a:ext cx="545911" cy="545437"/>
                          </a:xfrm>
                          <a:prstGeom prst="bevel">
                            <a:avLst/>
                          </a:prstGeom>
                        </wps:spPr>
                        <wps:style>
                          <a:lnRef idx="2">
                            <a:schemeClr val="dk1"/>
                          </a:lnRef>
                          <a:fillRef idx="1">
                            <a:schemeClr val="lt1"/>
                          </a:fillRef>
                          <a:effectRef idx="0">
                            <a:schemeClr val="dk1"/>
                          </a:effectRef>
                          <a:fontRef idx="minor">
                            <a:schemeClr val="dk1"/>
                          </a:fontRef>
                        </wps:style>
                        <wps:txbx>
                          <w:txbxContent>
                            <w:sdt>
                              <w:sdtPr>
                                <w:rPr>
                                  <w:b/>
                                  <w:bCs/>
                                  <w:sz w:val="28"/>
                                  <w:szCs w:val="28"/>
                                  <w:rtl/>
                                </w:rPr>
                                <w:id w:val="-1404377808"/>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25</w:t>
                                  </w:r>
                                  <w:r w:rsidRPr="0094060B">
                                    <w:rPr>
                                      <w:b/>
                                      <w:bCs/>
                                      <w:sz w:val="28"/>
                                      <w:szCs w:val="28"/>
                                    </w:rPr>
                                    <w:fldChar w:fldCharType="end"/>
                                  </w:r>
                                </w:p>
                              </w:sdtContent>
                            </w:sdt>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9" o:spid="_x0000_s1035" type="#_x0000_t84" style="position:absolute;margin-left:-27pt;margin-top:-11.95pt;width:43pt;height:42.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" fillcolor="white [3201]" strokecolor="black [3200]" strokeweight="2pt">
                  <v:textbox>
                    <w:txbxContent>
                      <w:sdt>
                        <w:sdtPr>
                          <w:rPr>
                            <w:b/>
                            <w:bCs/>
                            <w:sz w:val="28"/>
                            <w:szCs w:val="28"/>
                            <w:rtl/>
                          </w:rPr>
                          <w:id w:val="-1404377808"/>
                          <w:docPartObj>
                            <w:docPartGallery w:val="Page Numbers (Bottom of Page)"/>
                            <w:docPartUnique/>
                          </w:docPartObj>
                        </w:sdtPr>
                        <w:sdtEndPr/>
                        <w:sdtContent>
                          <w:p w:rsidR="00B8117B" w:rsidRPr="0094060B" w:rsidRDefault="00B8117B" w:rsidP="00ED1C8F">
                            <w:pPr>
                              <w:pStyle w:val="a5"/>
                              <w:jc w:val="center"/>
                              <w:rPr>
                                <w:b/>
                                <w:bCs/>
                                <w:sz w:val="28"/>
                                <w:szCs w:val="28"/>
                              </w:rPr>
                            </w:pPr>
                            <w:r w:rsidRPr="0094060B">
                              <w:rPr>
                                <w:b/>
                                <w:bCs/>
                                <w:sz w:val="28"/>
                                <w:szCs w:val="28"/>
                              </w:rPr>
                              <w:fldChar w:fldCharType="begin"/>
                            </w:r>
                            <w:r w:rsidRPr="0094060B">
                              <w:rPr>
                                <w:b/>
                                <w:bCs/>
                                <w:sz w:val="28"/>
                                <w:szCs w:val="28"/>
                              </w:rPr>
                              <w:instrText>PAGE   \* MERGEFORMAT</w:instrText>
                            </w:r>
                            <w:r w:rsidRPr="0094060B">
                              <w:rPr>
                                <w:b/>
                                <w:bCs/>
                                <w:sz w:val="28"/>
                                <w:szCs w:val="28"/>
                              </w:rPr>
                              <w:fldChar w:fldCharType="separate"/>
                            </w:r>
                            <w:r w:rsidR="006F4A11" w:rsidRPr="006F4A11">
                              <w:rPr>
                                <w:b/>
                                <w:bCs/>
                                <w:noProof/>
                                <w:sz w:val="28"/>
                                <w:szCs w:val="28"/>
                                <w:rtl/>
                                <w:lang w:val="ar-SA"/>
                              </w:rPr>
                              <w:t>25</w:t>
                            </w:r>
                            <w:r w:rsidRPr="0094060B">
                              <w:rPr>
                                <w:b/>
                                <w:bCs/>
                                <w:sz w:val="28"/>
                                <w:szCs w:val="28"/>
                              </w:rPr>
                              <w:fldChar w:fldCharType="end"/>
                            </w:r>
                          </w:p>
                        </w:sdtContent>
                      </w:sdt>
                    </w:txbxContent>
                  </v:textbox>
                </v:shape>
              </w:pict>
            </mc:Fallback>
          </mc:AlternateContent>
        </w:r>
      </w:p>
    </w:sdtContent>
  </w:sdt>
  <w:p w:rsidR="00B8117B" w:rsidRDefault="00B8117B">
    <w:pPr>
      <w:pStyle w:val="a4"/>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F09A0"/>
    <w:multiLevelType w:val="hybridMultilevel"/>
    <w:tmpl w:val="BD841E32"/>
    <w:lvl w:ilvl="0" w:tplc="2D4E518E">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C785186"/>
    <w:multiLevelType w:val="hybridMultilevel"/>
    <w:tmpl w:val="A1E0A05C"/>
    <w:lvl w:ilvl="0" w:tplc="04090001">
      <w:start w:val="1"/>
      <w:numFmt w:val="bullet"/>
      <w:lvlText w:val=""/>
      <w:lvlJc w:val="left"/>
      <w:pPr>
        <w:ind w:left="720" w:hanging="360"/>
      </w:pPr>
      <w:rPr>
        <w:rFonts w:ascii="Symbol" w:hAnsi="Symbol" w:hint="default"/>
        <w:color w:val="010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43B85"/>
    <w:multiLevelType w:val="hybridMultilevel"/>
    <w:tmpl w:val="504E4CFE"/>
    <w:lvl w:ilvl="0" w:tplc="071E822C">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42CA5"/>
    <w:multiLevelType w:val="hybridMultilevel"/>
    <w:tmpl w:val="9C46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82C94"/>
    <w:multiLevelType w:val="hybridMultilevel"/>
    <w:tmpl w:val="E15E9604"/>
    <w:lvl w:ilvl="0" w:tplc="08CA9EC8">
      <w:start w:val="7"/>
      <w:numFmt w:val="bullet"/>
      <w:lvlText w:val="-"/>
      <w:lvlJc w:val="left"/>
      <w:pPr>
        <w:ind w:left="302" w:hanging="360"/>
      </w:pPr>
      <w:rPr>
        <w:rFonts w:ascii="Times New Roman" w:eastAsia="Calibri" w:hAnsi="Times New Roman" w:cs="Times New Roman"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5">
    <w:nsid w:val="368F3D77"/>
    <w:multiLevelType w:val="hybridMultilevel"/>
    <w:tmpl w:val="EDC2EDC8"/>
    <w:lvl w:ilvl="0" w:tplc="AE4E83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703FB"/>
    <w:multiLevelType w:val="hybridMultilevel"/>
    <w:tmpl w:val="EBEAE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2706B"/>
    <w:multiLevelType w:val="hybridMultilevel"/>
    <w:tmpl w:val="B254AC28"/>
    <w:lvl w:ilvl="0" w:tplc="F5D21D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C0202A"/>
    <w:multiLevelType w:val="hybridMultilevel"/>
    <w:tmpl w:val="5F64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C5B98"/>
    <w:multiLevelType w:val="hybridMultilevel"/>
    <w:tmpl w:val="FC5CDF66"/>
    <w:lvl w:ilvl="0" w:tplc="E9528EDC">
      <w:start w:val="1"/>
      <w:numFmt w:val="decimal"/>
      <w:lvlText w:val="%1."/>
      <w:lvlJc w:val="left"/>
      <w:pPr>
        <w:ind w:left="720" w:hanging="360"/>
      </w:pPr>
      <w:rPr>
        <w:rFonts w:ascii="Simplified Arabic" w:eastAsia="Times New Roman" w:hAnsi="Simplified Arabic"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442BFC"/>
    <w:multiLevelType w:val="hybridMultilevel"/>
    <w:tmpl w:val="3634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EB4E39"/>
    <w:multiLevelType w:val="hybridMultilevel"/>
    <w:tmpl w:val="3934E25A"/>
    <w:lvl w:ilvl="0" w:tplc="5246B318">
      <w:start w:val="1"/>
      <w:numFmt w:val="decimal"/>
      <w:lvlText w:val="%1."/>
      <w:lvlJc w:val="left"/>
      <w:pPr>
        <w:ind w:left="720" w:hanging="360"/>
      </w:pPr>
      <w:rPr>
        <w:rFonts w:hint="default"/>
        <w:color w:val="0202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A1787"/>
    <w:multiLevelType w:val="hybridMultilevel"/>
    <w:tmpl w:val="BCEC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94A30"/>
    <w:multiLevelType w:val="hybridMultilevel"/>
    <w:tmpl w:val="A12E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7E3C4D"/>
    <w:multiLevelType w:val="hybridMultilevel"/>
    <w:tmpl w:val="3B36F92E"/>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5">
    <w:nsid w:val="76A454D7"/>
    <w:multiLevelType w:val="hybridMultilevel"/>
    <w:tmpl w:val="1AA48E22"/>
    <w:lvl w:ilvl="0" w:tplc="839A39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A2546"/>
    <w:multiLevelType w:val="hybridMultilevel"/>
    <w:tmpl w:val="06CC2E28"/>
    <w:lvl w:ilvl="0" w:tplc="C994E83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BC09C4"/>
    <w:multiLevelType w:val="hybridMultilevel"/>
    <w:tmpl w:val="7D0CBA78"/>
    <w:lvl w:ilvl="0" w:tplc="EE6E7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8"/>
  </w:num>
  <w:num w:numId="5">
    <w:abstractNumId w:val="11"/>
  </w:num>
  <w:num w:numId="6">
    <w:abstractNumId w:val="12"/>
  </w:num>
  <w:num w:numId="7">
    <w:abstractNumId w:val="7"/>
  </w:num>
  <w:num w:numId="8">
    <w:abstractNumId w:val="1"/>
  </w:num>
  <w:num w:numId="9">
    <w:abstractNumId w:val="15"/>
  </w:num>
  <w:num w:numId="10">
    <w:abstractNumId w:val="13"/>
  </w:num>
  <w:num w:numId="11">
    <w:abstractNumId w:val="9"/>
  </w:num>
  <w:num w:numId="12">
    <w:abstractNumId w:val="5"/>
  </w:num>
  <w:num w:numId="13">
    <w:abstractNumId w:val="17"/>
  </w:num>
  <w:num w:numId="14">
    <w:abstractNumId w:val="4"/>
  </w:num>
  <w:num w:numId="15">
    <w:abstractNumId w:val="6"/>
  </w:num>
  <w:num w:numId="16">
    <w:abstractNumId w:val="14"/>
  </w:num>
  <w:num w:numId="17">
    <w:abstractNumId w:val="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8F"/>
    <w:rsid w:val="000004DF"/>
    <w:rsid w:val="00011F6F"/>
    <w:rsid w:val="00066B6B"/>
    <w:rsid w:val="000B2378"/>
    <w:rsid w:val="000E6ACE"/>
    <w:rsid w:val="001A379D"/>
    <w:rsid w:val="001B0D4A"/>
    <w:rsid w:val="001E442A"/>
    <w:rsid w:val="001F706D"/>
    <w:rsid w:val="00252FAB"/>
    <w:rsid w:val="00263C9E"/>
    <w:rsid w:val="002955EB"/>
    <w:rsid w:val="002C3D75"/>
    <w:rsid w:val="002E7CF8"/>
    <w:rsid w:val="00314173"/>
    <w:rsid w:val="00360E54"/>
    <w:rsid w:val="003A3702"/>
    <w:rsid w:val="003A38F1"/>
    <w:rsid w:val="003B4CD7"/>
    <w:rsid w:val="003E1264"/>
    <w:rsid w:val="003F2DCD"/>
    <w:rsid w:val="004408FE"/>
    <w:rsid w:val="004E2081"/>
    <w:rsid w:val="005201A0"/>
    <w:rsid w:val="005403D7"/>
    <w:rsid w:val="005818FC"/>
    <w:rsid w:val="006218EF"/>
    <w:rsid w:val="0067686B"/>
    <w:rsid w:val="00677D74"/>
    <w:rsid w:val="00686AF4"/>
    <w:rsid w:val="006C0502"/>
    <w:rsid w:val="006C479C"/>
    <w:rsid w:val="006D2A5D"/>
    <w:rsid w:val="006F4A11"/>
    <w:rsid w:val="0078470F"/>
    <w:rsid w:val="007B22D1"/>
    <w:rsid w:val="00844FFC"/>
    <w:rsid w:val="00871268"/>
    <w:rsid w:val="008C1983"/>
    <w:rsid w:val="008C37F8"/>
    <w:rsid w:val="00943188"/>
    <w:rsid w:val="00974E9A"/>
    <w:rsid w:val="009902AD"/>
    <w:rsid w:val="009E594E"/>
    <w:rsid w:val="00A74433"/>
    <w:rsid w:val="00AA2FB3"/>
    <w:rsid w:val="00AC0F7B"/>
    <w:rsid w:val="00B5033B"/>
    <w:rsid w:val="00B6471E"/>
    <w:rsid w:val="00B8117B"/>
    <w:rsid w:val="00BA1BEF"/>
    <w:rsid w:val="00BD64E5"/>
    <w:rsid w:val="00C21792"/>
    <w:rsid w:val="00C85CAE"/>
    <w:rsid w:val="00CE01EC"/>
    <w:rsid w:val="00CE7EBB"/>
    <w:rsid w:val="00D42C01"/>
    <w:rsid w:val="00DA40DF"/>
    <w:rsid w:val="00DE24AA"/>
    <w:rsid w:val="00E07342"/>
    <w:rsid w:val="00E54474"/>
    <w:rsid w:val="00E722BA"/>
    <w:rsid w:val="00E874FD"/>
    <w:rsid w:val="00E963E6"/>
    <w:rsid w:val="00EC3519"/>
    <w:rsid w:val="00EC4189"/>
    <w:rsid w:val="00ED1C8F"/>
    <w:rsid w:val="00EE5AE4"/>
    <w:rsid w:val="00FA58FE"/>
    <w:rsid w:val="00FB0133"/>
    <w:rsid w:val="00FE5D97"/>
    <w:rsid w:val="00FF7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8F"/>
    <w:pPr>
      <w:bidi/>
      <w:spacing w:after="160" w:line="259" w:lineRule="auto"/>
    </w:pPr>
    <w:rPr>
      <w:rFonts w:eastAsiaTheme="minorEastAsia"/>
    </w:rPr>
  </w:style>
  <w:style w:type="paragraph" w:styleId="1">
    <w:name w:val="heading 1"/>
    <w:basedOn w:val="a"/>
    <w:next w:val="a"/>
    <w:link w:val="1Char"/>
    <w:uiPriority w:val="9"/>
    <w:qFormat/>
    <w:rsid w:val="00621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D1C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D1C8F"/>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ED1C8F"/>
  </w:style>
  <w:style w:type="table" w:styleId="a3">
    <w:name w:val="Table Grid"/>
    <w:basedOn w:val="a1"/>
    <w:uiPriority w:val="59"/>
    <w:rsid w:val="00ED1C8F"/>
    <w:pPr>
      <w:bidi/>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aliases w:val="رأس صفحة"/>
    <w:basedOn w:val="a"/>
    <w:link w:val="Char"/>
    <w:uiPriority w:val="99"/>
    <w:unhideWhenUsed/>
    <w:rsid w:val="00ED1C8F"/>
    <w:pPr>
      <w:tabs>
        <w:tab w:val="center" w:pos="4153"/>
        <w:tab w:val="right" w:pos="8306"/>
      </w:tabs>
      <w:spacing w:after="0" w:line="240" w:lineRule="auto"/>
    </w:pPr>
  </w:style>
  <w:style w:type="character" w:customStyle="1" w:styleId="Char">
    <w:name w:val="رأس الصفحة Char"/>
    <w:aliases w:val="رأس صفحة Char"/>
    <w:basedOn w:val="a0"/>
    <w:link w:val="a4"/>
    <w:uiPriority w:val="99"/>
    <w:rsid w:val="00ED1C8F"/>
    <w:rPr>
      <w:rFonts w:eastAsiaTheme="minorEastAsia"/>
    </w:rPr>
  </w:style>
  <w:style w:type="paragraph" w:styleId="a5">
    <w:name w:val="footer"/>
    <w:aliases w:val="تذييل صفحة"/>
    <w:basedOn w:val="a"/>
    <w:link w:val="Char0"/>
    <w:uiPriority w:val="99"/>
    <w:unhideWhenUsed/>
    <w:rsid w:val="00ED1C8F"/>
    <w:pPr>
      <w:tabs>
        <w:tab w:val="center" w:pos="4153"/>
        <w:tab w:val="right" w:pos="8306"/>
      </w:tabs>
      <w:spacing w:after="0" w:line="240" w:lineRule="auto"/>
    </w:pPr>
  </w:style>
  <w:style w:type="character" w:customStyle="1" w:styleId="Char0">
    <w:name w:val="تذييل الصفحة Char"/>
    <w:aliases w:val="تذييل صفحة Char"/>
    <w:basedOn w:val="a0"/>
    <w:link w:val="a5"/>
    <w:uiPriority w:val="99"/>
    <w:rsid w:val="00ED1C8F"/>
    <w:rPr>
      <w:rFonts w:eastAsiaTheme="minorEastAsia"/>
    </w:rPr>
  </w:style>
  <w:style w:type="paragraph" w:styleId="a6">
    <w:name w:val="Normal (Web)"/>
    <w:basedOn w:val="a"/>
    <w:uiPriority w:val="99"/>
    <w:unhideWhenUsed/>
    <w:rsid w:val="00ED1C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Char1"/>
    <w:uiPriority w:val="99"/>
    <w:unhideWhenUsed/>
    <w:rsid w:val="00EC4189"/>
    <w:pPr>
      <w:spacing w:after="0" w:line="240" w:lineRule="auto"/>
    </w:pPr>
    <w:rPr>
      <w:sz w:val="20"/>
      <w:szCs w:val="20"/>
    </w:rPr>
  </w:style>
  <w:style w:type="character" w:customStyle="1" w:styleId="Char1">
    <w:name w:val="نص حاشية سفلية Char"/>
    <w:basedOn w:val="a0"/>
    <w:link w:val="a7"/>
    <w:uiPriority w:val="99"/>
    <w:rsid w:val="00EC4189"/>
    <w:rPr>
      <w:rFonts w:eastAsiaTheme="minorEastAsia"/>
      <w:sz w:val="20"/>
      <w:szCs w:val="20"/>
    </w:rPr>
  </w:style>
  <w:style w:type="character" w:styleId="a8">
    <w:name w:val="footnote reference"/>
    <w:basedOn w:val="a0"/>
    <w:uiPriority w:val="99"/>
    <w:unhideWhenUsed/>
    <w:rsid w:val="00EC4189"/>
    <w:rPr>
      <w:vertAlign w:val="superscript"/>
    </w:rPr>
  </w:style>
  <w:style w:type="paragraph" w:styleId="a9">
    <w:name w:val="List Paragraph"/>
    <w:basedOn w:val="a"/>
    <w:uiPriority w:val="34"/>
    <w:qFormat/>
    <w:rsid w:val="000004DF"/>
    <w:pPr>
      <w:ind w:left="720"/>
      <w:contextualSpacing/>
    </w:pPr>
    <w:rPr>
      <w:lang w:bidi="ar-IQ"/>
    </w:rPr>
  </w:style>
  <w:style w:type="paragraph" w:styleId="aa">
    <w:name w:val="Balloon Text"/>
    <w:basedOn w:val="a"/>
    <w:link w:val="Char2"/>
    <w:uiPriority w:val="99"/>
    <w:semiHidden/>
    <w:unhideWhenUsed/>
    <w:rsid w:val="00DE24AA"/>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DE24AA"/>
    <w:rPr>
      <w:rFonts w:ascii="Tahoma" w:eastAsiaTheme="minorEastAsia" w:hAnsi="Tahoma" w:cs="Tahoma"/>
      <w:sz w:val="16"/>
      <w:szCs w:val="16"/>
    </w:rPr>
  </w:style>
  <w:style w:type="character" w:customStyle="1" w:styleId="1Char">
    <w:name w:val="عنوان 1 Char"/>
    <w:basedOn w:val="a0"/>
    <w:link w:val="1"/>
    <w:uiPriority w:val="9"/>
    <w:rsid w:val="006218EF"/>
    <w:rPr>
      <w:rFonts w:asciiTheme="majorHAnsi" w:eastAsiaTheme="majorEastAsia" w:hAnsiTheme="majorHAnsi" w:cstheme="majorBidi"/>
      <w:b/>
      <w:bCs/>
      <w:color w:val="365F91" w:themeColor="accent1" w:themeShade="BF"/>
      <w:sz w:val="28"/>
      <w:szCs w:val="28"/>
    </w:rPr>
  </w:style>
  <w:style w:type="character" w:customStyle="1" w:styleId="rynqvb">
    <w:name w:val="rynqvb"/>
    <w:basedOn w:val="a0"/>
    <w:rsid w:val="006218EF"/>
  </w:style>
  <w:style w:type="character" w:customStyle="1" w:styleId="hwtze">
    <w:name w:val="hwtze"/>
    <w:basedOn w:val="a0"/>
    <w:rsid w:val="00621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8F"/>
    <w:pPr>
      <w:bidi/>
      <w:spacing w:after="160" w:line="259" w:lineRule="auto"/>
    </w:pPr>
    <w:rPr>
      <w:rFonts w:eastAsiaTheme="minorEastAsia"/>
    </w:rPr>
  </w:style>
  <w:style w:type="paragraph" w:styleId="1">
    <w:name w:val="heading 1"/>
    <w:basedOn w:val="a"/>
    <w:next w:val="a"/>
    <w:link w:val="1Char"/>
    <w:uiPriority w:val="9"/>
    <w:qFormat/>
    <w:rsid w:val="00621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D1C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D1C8F"/>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ED1C8F"/>
  </w:style>
  <w:style w:type="table" w:styleId="a3">
    <w:name w:val="Table Grid"/>
    <w:basedOn w:val="a1"/>
    <w:uiPriority w:val="59"/>
    <w:rsid w:val="00ED1C8F"/>
    <w:pPr>
      <w:bidi/>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aliases w:val="رأس صفحة"/>
    <w:basedOn w:val="a"/>
    <w:link w:val="Char"/>
    <w:uiPriority w:val="99"/>
    <w:unhideWhenUsed/>
    <w:rsid w:val="00ED1C8F"/>
    <w:pPr>
      <w:tabs>
        <w:tab w:val="center" w:pos="4153"/>
        <w:tab w:val="right" w:pos="8306"/>
      </w:tabs>
      <w:spacing w:after="0" w:line="240" w:lineRule="auto"/>
    </w:pPr>
  </w:style>
  <w:style w:type="character" w:customStyle="1" w:styleId="Char">
    <w:name w:val="رأس الصفحة Char"/>
    <w:aliases w:val="رأس صفحة Char"/>
    <w:basedOn w:val="a0"/>
    <w:link w:val="a4"/>
    <w:uiPriority w:val="99"/>
    <w:rsid w:val="00ED1C8F"/>
    <w:rPr>
      <w:rFonts w:eastAsiaTheme="minorEastAsia"/>
    </w:rPr>
  </w:style>
  <w:style w:type="paragraph" w:styleId="a5">
    <w:name w:val="footer"/>
    <w:aliases w:val="تذييل صفحة"/>
    <w:basedOn w:val="a"/>
    <w:link w:val="Char0"/>
    <w:uiPriority w:val="99"/>
    <w:unhideWhenUsed/>
    <w:rsid w:val="00ED1C8F"/>
    <w:pPr>
      <w:tabs>
        <w:tab w:val="center" w:pos="4153"/>
        <w:tab w:val="right" w:pos="8306"/>
      </w:tabs>
      <w:spacing w:after="0" w:line="240" w:lineRule="auto"/>
    </w:pPr>
  </w:style>
  <w:style w:type="character" w:customStyle="1" w:styleId="Char0">
    <w:name w:val="تذييل الصفحة Char"/>
    <w:aliases w:val="تذييل صفحة Char"/>
    <w:basedOn w:val="a0"/>
    <w:link w:val="a5"/>
    <w:uiPriority w:val="99"/>
    <w:rsid w:val="00ED1C8F"/>
    <w:rPr>
      <w:rFonts w:eastAsiaTheme="minorEastAsia"/>
    </w:rPr>
  </w:style>
  <w:style w:type="paragraph" w:styleId="a6">
    <w:name w:val="Normal (Web)"/>
    <w:basedOn w:val="a"/>
    <w:uiPriority w:val="99"/>
    <w:unhideWhenUsed/>
    <w:rsid w:val="00ED1C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Char1"/>
    <w:uiPriority w:val="99"/>
    <w:unhideWhenUsed/>
    <w:rsid w:val="00EC4189"/>
    <w:pPr>
      <w:spacing w:after="0" w:line="240" w:lineRule="auto"/>
    </w:pPr>
    <w:rPr>
      <w:sz w:val="20"/>
      <w:szCs w:val="20"/>
    </w:rPr>
  </w:style>
  <w:style w:type="character" w:customStyle="1" w:styleId="Char1">
    <w:name w:val="نص حاشية سفلية Char"/>
    <w:basedOn w:val="a0"/>
    <w:link w:val="a7"/>
    <w:uiPriority w:val="99"/>
    <w:rsid w:val="00EC4189"/>
    <w:rPr>
      <w:rFonts w:eastAsiaTheme="minorEastAsia"/>
      <w:sz w:val="20"/>
      <w:szCs w:val="20"/>
    </w:rPr>
  </w:style>
  <w:style w:type="character" w:styleId="a8">
    <w:name w:val="footnote reference"/>
    <w:basedOn w:val="a0"/>
    <w:uiPriority w:val="99"/>
    <w:unhideWhenUsed/>
    <w:rsid w:val="00EC4189"/>
    <w:rPr>
      <w:vertAlign w:val="superscript"/>
    </w:rPr>
  </w:style>
  <w:style w:type="paragraph" w:styleId="a9">
    <w:name w:val="List Paragraph"/>
    <w:basedOn w:val="a"/>
    <w:uiPriority w:val="34"/>
    <w:qFormat/>
    <w:rsid w:val="000004DF"/>
    <w:pPr>
      <w:ind w:left="720"/>
      <w:contextualSpacing/>
    </w:pPr>
    <w:rPr>
      <w:lang w:bidi="ar-IQ"/>
    </w:rPr>
  </w:style>
  <w:style w:type="paragraph" w:styleId="aa">
    <w:name w:val="Balloon Text"/>
    <w:basedOn w:val="a"/>
    <w:link w:val="Char2"/>
    <w:uiPriority w:val="99"/>
    <w:semiHidden/>
    <w:unhideWhenUsed/>
    <w:rsid w:val="00DE24AA"/>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DE24AA"/>
    <w:rPr>
      <w:rFonts w:ascii="Tahoma" w:eastAsiaTheme="minorEastAsia" w:hAnsi="Tahoma" w:cs="Tahoma"/>
      <w:sz w:val="16"/>
      <w:szCs w:val="16"/>
    </w:rPr>
  </w:style>
  <w:style w:type="character" w:customStyle="1" w:styleId="1Char">
    <w:name w:val="عنوان 1 Char"/>
    <w:basedOn w:val="a0"/>
    <w:link w:val="1"/>
    <w:uiPriority w:val="9"/>
    <w:rsid w:val="006218EF"/>
    <w:rPr>
      <w:rFonts w:asciiTheme="majorHAnsi" w:eastAsiaTheme="majorEastAsia" w:hAnsiTheme="majorHAnsi" w:cstheme="majorBidi"/>
      <w:b/>
      <w:bCs/>
      <w:color w:val="365F91" w:themeColor="accent1" w:themeShade="BF"/>
      <w:sz w:val="28"/>
      <w:szCs w:val="28"/>
    </w:rPr>
  </w:style>
  <w:style w:type="character" w:customStyle="1" w:styleId="rynqvb">
    <w:name w:val="rynqvb"/>
    <w:basedOn w:val="a0"/>
    <w:rsid w:val="006218EF"/>
  </w:style>
  <w:style w:type="character" w:customStyle="1" w:styleId="hwtze">
    <w:name w:val="hwtze"/>
    <w:basedOn w:val="a0"/>
    <w:rsid w:val="006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2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3.gif"/><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header" Target="header10.xml"/><Relationship Id="rId35" Type="http://schemas.openxmlformats.org/officeDocument/2006/relationships/footer" Target="footer1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45</Pages>
  <Words>7007</Words>
  <Characters>39944</Characters>
  <Application>Microsoft Office Word</Application>
  <DocSecurity>0</DocSecurity>
  <Lines>332</Lines>
  <Paragraphs>93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37</cp:revision>
  <cp:lastPrinted>2024-03-17T14:41:00Z</cp:lastPrinted>
  <dcterms:created xsi:type="dcterms:W3CDTF">2024-03-11T18:05:00Z</dcterms:created>
  <dcterms:modified xsi:type="dcterms:W3CDTF">2024-04-07T08:23:00Z</dcterms:modified>
</cp:coreProperties>
</file>